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376"/>
        <w:gridCol w:w="832"/>
        <w:gridCol w:w="2496"/>
        <w:gridCol w:w="2048"/>
        <w:gridCol w:w="3983"/>
        <w:gridCol w:w="1774"/>
        <w:gridCol w:w="1418"/>
      </w:tblGrid>
      <w:tr w14:paraId="5D846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447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C5E8E3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_GBK" w:eastAsia="方正小标宋简体" w:cs="方正小标宋_GBK"/>
                <w:bCs/>
                <w:kern w:val="0"/>
                <w:sz w:val="44"/>
                <w:szCs w:val="44"/>
                <w:lang w:eastAsia="zh-CN"/>
              </w:rPr>
              <w:t>市委统战部</w:t>
            </w:r>
            <w:r>
              <w:rPr>
                <w:rFonts w:hint="eastAsia" w:ascii="方正小标宋简体" w:hAnsi="方正小标宋_GBK" w:eastAsia="方正小标宋简体" w:cs="方正小标宋_GBK"/>
                <w:bCs/>
                <w:kern w:val="0"/>
                <w:sz w:val="44"/>
                <w:szCs w:val="44"/>
              </w:rPr>
              <w:t>公开选调工作人员岗位一览表</w:t>
            </w:r>
          </w:p>
        </w:tc>
      </w:tr>
      <w:tr w14:paraId="1A754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51CBE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选调岗位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7F19F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选调    名额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5641B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年龄要求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6DB36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3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692CC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FAA2C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对象范围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66443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备注</w:t>
            </w:r>
          </w:p>
        </w:tc>
      </w:tr>
      <w:tr w14:paraId="096C8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2DFC7"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E4A6E">
            <w:pPr>
              <w:widowControl/>
              <w:jc w:val="both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民族宗教综合执法岗位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7C017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626B9">
            <w:pPr>
              <w:widowControl/>
              <w:jc w:val="both"/>
              <w:rPr>
                <w:rFonts w:hint="default" w:ascii="黑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89年11月30日以后出生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F3B77">
            <w:pPr>
              <w:widowControl/>
              <w:jc w:val="both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全日制大学本科及以上学历</w:t>
            </w:r>
          </w:p>
        </w:tc>
        <w:tc>
          <w:tcPr>
            <w:tcW w:w="3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1EC2A">
            <w:pPr>
              <w:widowControl/>
              <w:jc w:val="both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专业不限，有一定执法工作经验的优先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8894E">
            <w:pPr>
              <w:widowControl/>
              <w:jc w:val="both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本市范围内各镇街、机关单位在职在编行政人员（含参公）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20F41">
            <w:pPr>
              <w:widowControl/>
              <w:jc w:val="both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val="en-US" w:eastAsia="zh-CN"/>
              </w:rPr>
              <w:t>因工作需要执法一线办案，适合男性</w:t>
            </w:r>
          </w:p>
        </w:tc>
      </w:tr>
    </w:tbl>
    <w:p w14:paraId="797C7DA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D174A"/>
    <w:rsid w:val="760D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2024-11-22T06:59:00Z</dcterms:created>
  <dc:creator>龚秀娟</dc:creator>
  <cp:lastModifiedBy>龚秀娟</cp:lastModifiedBy>
  <dcterms:modified xsi:type="dcterms:W3CDTF">2024-11-22T07:00:05Z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3B052D4EFBFF4C1797EAE3B46A3786E0_11</vt:lpwstr>
  </property>
</Properties>
</file>