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53" w:rsidRDefault="00CA3F53" w:rsidP="00CA3F53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bookmarkStart w:id="0" w:name="_GoBack"/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附件1：2024年招聘工作人员一览表</w:t>
      </w:r>
      <w:bookmarkEnd w:id="0"/>
    </w:p>
    <w:tbl>
      <w:tblPr>
        <w:tblpPr w:leftFromText="180" w:rightFromText="180" w:vertAnchor="text" w:horzAnchor="page" w:tblpX="1017" w:tblpY="380"/>
        <w:tblOverlap w:val="never"/>
        <w:tblW w:w="9590" w:type="dxa"/>
        <w:tblLayout w:type="fixed"/>
        <w:tblLook w:val="04A0" w:firstRow="1" w:lastRow="0" w:firstColumn="1" w:lastColumn="0" w:noHBand="0" w:noVBand="1"/>
      </w:tblPr>
      <w:tblGrid>
        <w:gridCol w:w="780"/>
        <w:gridCol w:w="600"/>
        <w:gridCol w:w="530"/>
        <w:gridCol w:w="621"/>
        <w:gridCol w:w="2219"/>
        <w:gridCol w:w="640"/>
        <w:gridCol w:w="620"/>
        <w:gridCol w:w="2870"/>
        <w:gridCol w:w="710"/>
      </w:tblGrid>
      <w:tr w:rsidR="00CA3F53" w:rsidTr="00F377DD">
        <w:trPr>
          <w:trHeight w:val="74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性别要求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学历要求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年龄</w:t>
            </w:r>
          </w:p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户籍要求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招聘条件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工作</w:t>
            </w:r>
          </w:p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地点</w:t>
            </w:r>
          </w:p>
        </w:tc>
      </w:tr>
      <w:tr w:rsidR="00CA3F53" w:rsidTr="00F377DD">
        <w:trPr>
          <w:trHeight w:val="97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技术主管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男女不限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给排水工程、给水排水、给水排水工程、给排水科学与工程、市政工程、</w:t>
            </w:r>
            <w:r>
              <w:rPr>
                <w:rFonts w:ascii="仿宋" w:eastAsia="仿宋" w:hAnsi="仿宋" w:cs="宋体" w:hint="eastAsia"/>
                <w:sz w:val="18"/>
                <w:szCs w:val="18"/>
              </w:rPr>
              <w:t>环境工程等相关专业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35周岁及以下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1.具有2年以上雨污管网或供排水领域相关工作经验；2.需持C1或以上驾照。3.党员或退伍军人优先。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临海市</w:t>
            </w:r>
          </w:p>
        </w:tc>
      </w:tr>
      <w:tr w:rsidR="00CA3F53" w:rsidTr="00F377DD">
        <w:trPr>
          <w:trHeight w:val="97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水环境检测员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男女不限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全日制本科及以上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一级学科（类）或三级专业目录：环境类、化学类、生态类；二级学科或四级专业名称：化学分析、环境监测、环境工程、生态学等专业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35周岁及以下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不限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1、具有污水水质检测相关工作经验优先；2、党员或者退伍军人优先。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临海市</w:t>
            </w:r>
          </w:p>
        </w:tc>
      </w:tr>
      <w:tr w:rsidR="00CA3F53" w:rsidTr="00F377DD">
        <w:trPr>
          <w:trHeight w:val="98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管网项目修理工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 xml:space="preserve"> 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高中职高技校及以上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专业不限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40周岁及以下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1.熟悉机械设备的构造、性能、技术要求，熟悉机械设备维护和保养基本要求；2.有管网检修和土建施工等相关工作经验者优先；3.党员或退伍军人优先。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临海市各乡镇</w:t>
            </w:r>
          </w:p>
        </w:tc>
      </w:tr>
      <w:tr w:rsidR="00CA3F53" w:rsidTr="00F377DD">
        <w:trPr>
          <w:trHeight w:val="98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设备维修工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机电一体化，机电维修等相关专业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1.持有电工证，熟悉PLC、机械自动化、机电一体化操作；2.党员或退伍军人优先。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临海市各乡镇</w:t>
            </w:r>
          </w:p>
        </w:tc>
      </w:tr>
      <w:tr w:rsidR="00CA3F53" w:rsidTr="00F377DD">
        <w:trPr>
          <w:trHeight w:val="98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管网项目特种车驾驶员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高中职高技校及以上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专业不限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45周岁及以下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1.持B1及以上驾照；4年内无重大交通事故；2.有吸粪车、清洗车操作使用工作经验的优先；3.有有限空间作业、管道修复技术的优先。4.党员或者退伍军人优先。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临海市各乡镇</w:t>
            </w:r>
          </w:p>
        </w:tc>
      </w:tr>
      <w:tr w:rsidR="00CA3F53" w:rsidTr="00F377DD">
        <w:trPr>
          <w:trHeight w:val="120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巡检</w:t>
            </w:r>
          </w:p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人员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20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专业不限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40周岁及以下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1.有给排水领域、市政设施运维、泥工、雨污管网相关经验的优先；2.党员或者退伍军人优先。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临海市</w:t>
            </w:r>
          </w:p>
        </w:tc>
      </w:tr>
      <w:tr w:rsidR="00CA3F53" w:rsidTr="00F377DD">
        <w:trPr>
          <w:trHeight w:val="98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管网项目运维A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专业不限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50周岁及以下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1.有市政设施运维、雨污管网、水电操作、泥工、木工经验的优先；2.需持C1或以上驾照。3.各乡镇就近常住人口优先。4.党员或者退伍军人优先。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临海市各乡镇</w:t>
            </w:r>
          </w:p>
        </w:tc>
      </w:tr>
      <w:tr w:rsidR="00CA3F53" w:rsidTr="00F377DD">
        <w:trPr>
          <w:trHeight w:val="98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管网项目运维B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专业不限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60周岁及以下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不限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1.有给排水领域、市政设施运维、雨污管网等经验的优先；2.</w:t>
            </w:r>
            <w:r>
              <w:rPr>
                <w:rFonts w:ascii="仿宋" w:eastAsia="仿宋" w:hAnsi="仿宋" w:cs="宋体" w:hint="eastAsia"/>
                <w:sz w:val="18"/>
                <w:szCs w:val="18"/>
              </w:rPr>
              <w:lastRenderedPageBreak/>
              <w:t>各乡镇就近常住人口优先；3.党员或退伍军人优先。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F53" w:rsidRDefault="00CA3F53" w:rsidP="00F377D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lastRenderedPageBreak/>
              <w:t>临海市各乡镇</w:t>
            </w:r>
          </w:p>
        </w:tc>
      </w:tr>
    </w:tbl>
    <w:p w:rsidR="00CA3F53" w:rsidRDefault="00CA3F53" w:rsidP="00CA3F53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</w:p>
    <w:p w:rsidR="00CA3F53" w:rsidRDefault="00CA3F53" w:rsidP="00CA3F53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38224A" w:rsidRDefault="0038224A"/>
    <w:sectPr w:rsidR="0038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53"/>
    <w:rsid w:val="0038224A"/>
    <w:rsid w:val="00CA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3DB80-A4EC-4E7B-8E97-ECE4FBF7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53"/>
    <w:pPr>
      <w:widowControl w:val="0"/>
      <w:ind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A3F5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2024-11-22T03:17:00Z</dcterms:created>
  <dcterms:modified xsi:type="dcterms:W3CDTF">2024-11-22T03:17:00Z</dcterms:modified>
</cp:coreProperties>
</file>