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024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年吉林省残疾人中等职业学校公开招聘业务外包人员岗位一览表</w:t>
      </w:r>
      <w:bookmarkEnd w:id="0"/>
    </w:p>
    <w:tbl>
      <w:tblPr>
        <w:tblStyle w:val="5"/>
        <w:tblW w:w="536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2"/>
        <w:gridCol w:w="1432"/>
        <w:gridCol w:w="800"/>
        <w:gridCol w:w="797"/>
        <w:gridCol w:w="5018"/>
        <w:gridCol w:w="4590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val="en-US" w:eastAsia="zh-CN"/>
              </w:rPr>
              <w:t>招聘科室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聘任形式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总务科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综合行政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遵守宪法和法律，拥护党的领导，热爱残疾人事业，执行力强，有良好的沟通协调和团队合作意识。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专业及学历要求：具有全日制本科及以上学历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3.年龄要求：35周岁以下。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4.熟练驾驶小型车辆，并熟悉公务车辆管理工作。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5.具有3年以上后勤管理或安全管理工作经验。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.根据领导下达的任务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和目标，制定详细的工作计划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和工作方案；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.协助科长做好学校“四防安全”工作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.承担学校相关施工类项目的组织实施、内外协作、监督管理等工作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4.承担学校公务车辆管理及出车任务；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5.承担科室内所需物品的协商、比价、采购、验收、报销、入库单登记等工作；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6.承担科室内仓库货品的进、出货、销存账务、统计等库房管理和档案整理收集及归档工作；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7.完成领导交办的其他工作。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第三方聘用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教务教研科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教务管理兼手语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1.遵守宪法和法律，拥护党的领导，热爱残疾人事业，执行力强，有良好的沟通协调和团队合作意识。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2.专业及学历要求：本科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汉语言文学、汉语言专业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具有2年以上手语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翻译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工作经历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4.残疾人优先。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协助科长做好日常教学管理工作；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2.协助科长及其他专业课教师做好手语翻译工作。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3.负责听力言语障碍学生沟通交流。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第三方聘用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财会助理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1.遵守宪法和法律，拥护党的领导，热爱残疾人事业，执行力强，有良好的沟通协调和团队合作意识。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2.专业及学历要求：本科及以上学历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3.年龄要求：35周岁以下。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具有3年以上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1.熟悉掌握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《会计法》《预算法》《税法》等财务相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关法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律法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2.编制并严格执行部门预算，对执行中发现的问题，提出建议和措施。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3.按照会计制度，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协助会计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原始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凭证，做到凭证合法、内容真实、数据准确、手续完备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按时结账、定期对账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、及时报账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妥善保管会计凭证、会计账簿、财务会计报表和其他会计资料，负责会计档案的整理和移交。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5.及时清理往来款项，协助资产管理部门定期做好财产清查和核对工作，做到账实相符。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第三方聘用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07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5ZmQ5N2UyMWMzODcwNjEwZTE2OTdlMGUxOGYzODMifQ=="/>
    <w:docVar w:name="KSO_WPS_MARK_KEY" w:val="69b9c421-a638-46c7-aebf-dc869bacc347"/>
  </w:docVars>
  <w:rsids>
    <w:rsidRoot w:val="6D616F5B"/>
    <w:rsid w:val="000A3B29"/>
    <w:rsid w:val="00141E87"/>
    <w:rsid w:val="00161801"/>
    <w:rsid w:val="002C65CF"/>
    <w:rsid w:val="003D3721"/>
    <w:rsid w:val="00513811"/>
    <w:rsid w:val="006F3626"/>
    <w:rsid w:val="007620B5"/>
    <w:rsid w:val="007C4CFF"/>
    <w:rsid w:val="007F772D"/>
    <w:rsid w:val="00852DE6"/>
    <w:rsid w:val="008765E5"/>
    <w:rsid w:val="008A5D12"/>
    <w:rsid w:val="008D27C9"/>
    <w:rsid w:val="00D313E7"/>
    <w:rsid w:val="00D40FD3"/>
    <w:rsid w:val="00FC5274"/>
    <w:rsid w:val="01962F9E"/>
    <w:rsid w:val="05D66EC5"/>
    <w:rsid w:val="06D84AD0"/>
    <w:rsid w:val="09354579"/>
    <w:rsid w:val="0A304E2A"/>
    <w:rsid w:val="0A4D5D4F"/>
    <w:rsid w:val="0A5E76F6"/>
    <w:rsid w:val="0BC8484E"/>
    <w:rsid w:val="0BD05E21"/>
    <w:rsid w:val="0CB60232"/>
    <w:rsid w:val="12417C91"/>
    <w:rsid w:val="13551ED2"/>
    <w:rsid w:val="17B47C28"/>
    <w:rsid w:val="17D37B6E"/>
    <w:rsid w:val="1F840D04"/>
    <w:rsid w:val="21AB527D"/>
    <w:rsid w:val="21F174D0"/>
    <w:rsid w:val="247C6C41"/>
    <w:rsid w:val="280333F6"/>
    <w:rsid w:val="28BC32AB"/>
    <w:rsid w:val="29E15BEF"/>
    <w:rsid w:val="2A1D3B76"/>
    <w:rsid w:val="2ABD389F"/>
    <w:rsid w:val="2C2D0D66"/>
    <w:rsid w:val="2F9F6B63"/>
    <w:rsid w:val="308208B9"/>
    <w:rsid w:val="320F5CFA"/>
    <w:rsid w:val="376F40B9"/>
    <w:rsid w:val="3C857ECA"/>
    <w:rsid w:val="3CE600B2"/>
    <w:rsid w:val="43EC3F70"/>
    <w:rsid w:val="45C83286"/>
    <w:rsid w:val="48CE4D4C"/>
    <w:rsid w:val="49650AAA"/>
    <w:rsid w:val="4AAA52AC"/>
    <w:rsid w:val="4AE81B07"/>
    <w:rsid w:val="4C9817F4"/>
    <w:rsid w:val="516E3153"/>
    <w:rsid w:val="5E557863"/>
    <w:rsid w:val="60617BB9"/>
    <w:rsid w:val="643A597B"/>
    <w:rsid w:val="647A39A0"/>
    <w:rsid w:val="6D616F5B"/>
    <w:rsid w:val="6EF0608D"/>
    <w:rsid w:val="705E02D8"/>
    <w:rsid w:val="706A7950"/>
    <w:rsid w:val="73723157"/>
    <w:rsid w:val="75140740"/>
    <w:rsid w:val="752C4EB5"/>
    <w:rsid w:val="7553629D"/>
    <w:rsid w:val="76502B72"/>
    <w:rsid w:val="77E94A7D"/>
    <w:rsid w:val="791B1C82"/>
    <w:rsid w:val="79582489"/>
    <w:rsid w:val="7E0C2DC4"/>
    <w:rsid w:val="7F0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outlineLvl w:val="0"/>
    </w:pPr>
    <w:rPr>
      <w:rFonts w:cs="Arial"/>
      <w:b/>
      <w:spacing w:val="20"/>
      <w:kern w:val="0"/>
      <w:sz w:val="28"/>
      <w:szCs w:val="32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2025</Words>
  <Characters>2098</Characters>
  <Lines>17</Lines>
  <Paragraphs>4</Paragraphs>
  <TotalTime>1</TotalTime>
  <ScaleCrop>false</ScaleCrop>
  <LinksUpToDate>false</LinksUpToDate>
  <CharactersWithSpaces>2163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2023-09-06T01:38:00Z</dcterms:created>
  <dc:creator>邵东</dc:creator>
  <cp:lastModifiedBy>李琳</cp:lastModifiedBy>
  <cp:lastPrinted>2023-09-05T06:17:00Z</cp:lastPrinted>
  <dcterms:modified xsi:type="dcterms:W3CDTF">2024-11-18T05:21:32Z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725196A95E9048ABAA7766A3F61345E1_13</vt:lpwstr>
  </property>
</Properties>
</file>