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DF745">
      <w:pPr>
        <w:widowControl/>
        <w:spacing w:line="600" w:lineRule="exact"/>
        <w:jc w:val="left"/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  <w14:ligatures w14:val="none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  <w14:ligatures w14:val="none"/>
        </w:rPr>
        <w:t>附件二：</w:t>
      </w:r>
    </w:p>
    <w:p w14:paraId="626DFF7F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Arial" w:hAnsi="Arial" w:cs="Arial"/>
          <w:i w:val="0"/>
          <w:iCs w:val="0"/>
          <w:color w:val="000000"/>
          <w:sz w:val="22"/>
          <w:szCs w:val="22"/>
          <w:u w:val="none"/>
          <w:lang w:val="en-US" w:eastAsia="zh-CN"/>
        </w:rPr>
      </w:pPr>
    </w:p>
    <w:tbl>
      <w:tblPr>
        <w:tblStyle w:val="4"/>
        <w:tblW w:w="126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833"/>
        <w:gridCol w:w="1135"/>
        <w:gridCol w:w="4073"/>
        <w:gridCol w:w="1399"/>
        <w:gridCol w:w="1426"/>
        <w:gridCol w:w="1607"/>
      </w:tblGrid>
      <w:tr w14:paraId="221D2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2612" w:type="dxa"/>
            <w:gridSpan w:val="7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288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  <w:t>省直选调生岗位需求及志愿代码表</w:t>
            </w:r>
          </w:p>
        </w:tc>
      </w:tr>
      <w:tr w14:paraId="6E4CC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139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43DD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833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AA05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1135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6CA4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名额</w:t>
            </w:r>
          </w:p>
        </w:tc>
        <w:tc>
          <w:tcPr>
            <w:tcW w:w="4073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884E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专业要求</w:t>
            </w:r>
          </w:p>
        </w:tc>
        <w:tc>
          <w:tcPr>
            <w:tcW w:w="1399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E0F5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学历要求</w:t>
            </w:r>
          </w:p>
        </w:tc>
        <w:tc>
          <w:tcPr>
            <w:tcW w:w="1426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B91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志愿代码</w:t>
            </w:r>
          </w:p>
        </w:tc>
        <w:tc>
          <w:tcPr>
            <w:tcW w:w="1607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D2CA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3F906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9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3330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33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53C3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省纪委监委</w:t>
            </w:r>
          </w:p>
        </w:tc>
        <w:tc>
          <w:tcPr>
            <w:tcW w:w="1135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2EBA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4073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3724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哲学（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0101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）、中国语言文学（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0501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新闻传播学（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0503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）、新闻与传播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0552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）、中国史（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0602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399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45F5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硕士博士</w:t>
            </w:r>
          </w:p>
        </w:tc>
        <w:tc>
          <w:tcPr>
            <w:tcW w:w="1426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C4CE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25001-1A</w:t>
            </w:r>
          </w:p>
        </w:tc>
        <w:tc>
          <w:tcPr>
            <w:tcW w:w="1607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24324ABB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009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3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F2FBFC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45DEDD8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07D1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4073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8E1595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B7DD89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332D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25001-1B</w:t>
            </w:r>
          </w:p>
        </w:tc>
        <w:tc>
          <w:tcPr>
            <w:tcW w:w="1607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09384E81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22E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13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207A4D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61BDF4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9126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4073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48AC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理论经济学（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0201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）、应用经济学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0202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   金融（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0251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）、税务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0253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）、资产评估（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0256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）、审计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0257 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、  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1257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）、数字经济（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0258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）、法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学（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0301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）、政治学（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0302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）、社会学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0303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）、马克思主义理论（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0305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）、公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安学（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0306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）、中共党史党建学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0307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）、纪检监察学（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0308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）、法律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0351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）、社会工作（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0352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）、心理学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0402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）、应用心理（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0454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）、统计学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0714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）、公共管理学（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1204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）、公共管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理（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1252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   、   会计（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1253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）、国家安全学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1402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39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E85182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22F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25001-2A</w:t>
            </w:r>
          </w:p>
        </w:tc>
        <w:tc>
          <w:tcPr>
            <w:tcW w:w="1607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4A0A34B1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00F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8" w:hRule="atLeast"/>
          <w:jc w:val="center"/>
        </w:trPr>
        <w:tc>
          <w:tcPr>
            <w:tcW w:w="113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1ABD07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813B20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2627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4073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2B6B29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E9D716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BA99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25001-2B</w:t>
            </w:r>
          </w:p>
        </w:tc>
        <w:tc>
          <w:tcPr>
            <w:tcW w:w="1607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01792907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00E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3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FB259A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D12598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9EA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073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9B0B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计算机科学与技术（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0775 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0812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）、电子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科学与技术（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0809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）、信息与通信工程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0810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）、软件工程   （ 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0835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）、网络空间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安全（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0839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）、电子信息（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0854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39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09E63C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B901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25001-3A</w:t>
            </w:r>
          </w:p>
        </w:tc>
        <w:tc>
          <w:tcPr>
            <w:tcW w:w="1607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25A088E1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B54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13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075B92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3B5330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F0A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073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3EC6E4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414D7F8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7A9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25001-3B</w:t>
            </w:r>
          </w:p>
        </w:tc>
        <w:tc>
          <w:tcPr>
            <w:tcW w:w="1607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6745EC2A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30A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39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EA75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833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E87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省人大机关</w:t>
            </w:r>
          </w:p>
        </w:tc>
        <w:tc>
          <w:tcPr>
            <w:tcW w:w="1135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8063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073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7996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法学（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0301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399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CFC6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426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7BE9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25002-1</w:t>
            </w:r>
          </w:p>
        </w:tc>
        <w:tc>
          <w:tcPr>
            <w:tcW w:w="1607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65667D26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420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3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6C7706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EAE9D6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2A1C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073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7404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审计（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0257 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、  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1257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39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E962CB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3DE9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25002-2</w:t>
            </w:r>
          </w:p>
        </w:tc>
        <w:tc>
          <w:tcPr>
            <w:tcW w:w="1607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2796B3ED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6FA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3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EB35AB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1A16CB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9C1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073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F1B3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计算机科学与技术（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0775 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0812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39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1948C5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090D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25002-3</w:t>
            </w:r>
          </w:p>
        </w:tc>
        <w:tc>
          <w:tcPr>
            <w:tcW w:w="1607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4E30EDBD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D71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139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AFEA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833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A545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省委网信办</w:t>
            </w:r>
          </w:p>
        </w:tc>
        <w:tc>
          <w:tcPr>
            <w:tcW w:w="1135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C336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073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4B270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哲学（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0101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）、应用经济学（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0202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）、法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学（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0301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）、政治学（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0302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）、社会学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0303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）、中国语言文学（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0501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）、新闻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传播学（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0503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）、信息与通信工程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0810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）、计算机科学与技术（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0812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网络空间安全（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0839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399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46BB7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426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AD9B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25003 </w:t>
            </w:r>
          </w:p>
        </w:tc>
        <w:tc>
          <w:tcPr>
            <w:tcW w:w="1607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4F746C45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89D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1139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47AAF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833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F45F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省委党史和地方史志研究室</w:t>
            </w:r>
          </w:p>
        </w:tc>
        <w:tc>
          <w:tcPr>
            <w:tcW w:w="1135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7681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073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3EEF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马克思主义哲学（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010101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）、中国哲学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010102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）、政治学（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030200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）、政治学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理论（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030201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）、中共党史（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030204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马克思主义理论（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030500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）、马克思主义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基本原理（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030501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）、马克思主义中国化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研究（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030503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）、中共党史党建学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030700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）、中国语言文学（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050100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汉语言文字学（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050103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）、中国古典文献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学（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050104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）、中国史（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060200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）、中国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古代史（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0602L4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399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EFD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1426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57C2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25004-A</w:t>
            </w:r>
          </w:p>
        </w:tc>
        <w:tc>
          <w:tcPr>
            <w:tcW w:w="1607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2EE130CA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BC5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jc w:val="center"/>
        </w:trPr>
        <w:tc>
          <w:tcPr>
            <w:tcW w:w="113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497AB43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6B9D39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A19F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073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E92BAC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B7D14D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4EA25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25004-B</w:t>
            </w:r>
          </w:p>
        </w:tc>
        <w:tc>
          <w:tcPr>
            <w:tcW w:w="1607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405D8A1E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430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39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0EE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833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38D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省教育厅</w:t>
            </w:r>
          </w:p>
        </w:tc>
        <w:tc>
          <w:tcPr>
            <w:tcW w:w="1135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993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073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4E936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会计（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1253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399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5FE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426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F87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25005-A</w:t>
            </w:r>
          </w:p>
        </w:tc>
        <w:tc>
          <w:tcPr>
            <w:tcW w:w="1607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6B03A6EE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5F5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3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9AFE40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15989E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191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073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2C6CD8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4082107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FF3B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25005-B</w:t>
            </w:r>
          </w:p>
        </w:tc>
        <w:tc>
          <w:tcPr>
            <w:tcW w:w="1607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04981EED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7A0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39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C378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833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2B1C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省民族宗教委</w:t>
            </w:r>
          </w:p>
        </w:tc>
        <w:tc>
          <w:tcPr>
            <w:tcW w:w="1135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915C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073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039D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法学（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0301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399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1B7A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426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1642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25006 </w:t>
            </w:r>
          </w:p>
        </w:tc>
        <w:tc>
          <w:tcPr>
            <w:tcW w:w="1607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7ECDB84B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D05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1139" w:type="dxa"/>
            <w:tcBorders>
              <w:top w:val="single" w:color="FFD579" w:sz="4" w:space="0"/>
              <w:left w:val="single" w:color="FFD579" w:sz="4" w:space="0"/>
              <w:bottom w:val="nil"/>
              <w:right w:val="single" w:color="FFD579" w:sz="4" w:space="0"/>
            </w:tcBorders>
            <w:shd w:val="clear" w:color="auto" w:fill="auto"/>
            <w:vAlign w:val="top"/>
          </w:tcPr>
          <w:p w14:paraId="2ECE4D11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tcBorders>
              <w:top w:val="single" w:color="FFD579" w:sz="4" w:space="0"/>
              <w:left w:val="single" w:color="FFD579" w:sz="4" w:space="0"/>
              <w:bottom w:val="nil"/>
              <w:right w:val="single" w:color="FFD579" w:sz="4" w:space="0"/>
            </w:tcBorders>
            <w:shd w:val="clear" w:color="auto" w:fill="auto"/>
            <w:vAlign w:val="top"/>
          </w:tcPr>
          <w:p w14:paraId="520EE498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single" w:color="FFD579" w:sz="4" w:space="0"/>
              <w:left w:val="single" w:color="FFD579" w:sz="4" w:space="0"/>
              <w:bottom w:val="single" w:color="FEE595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110A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073" w:type="dxa"/>
            <w:tcBorders>
              <w:top w:val="single" w:color="FFD579" w:sz="4" w:space="0"/>
              <w:left w:val="single" w:color="FFD579" w:sz="4" w:space="0"/>
              <w:bottom w:val="single" w:color="FEE595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818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计算机科学与技术（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0775 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0812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）、软件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工程（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0835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）、网络空间安全（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0839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电子信息（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0854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399" w:type="dxa"/>
            <w:vMerge w:val="restart"/>
            <w:tcBorders>
              <w:top w:val="single" w:color="FFD579" w:sz="4" w:space="0"/>
              <w:left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29F2D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硕士博士</w:t>
            </w:r>
          </w:p>
        </w:tc>
        <w:tc>
          <w:tcPr>
            <w:tcW w:w="1426" w:type="dxa"/>
            <w:tcBorders>
              <w:top w:val="single" w:color="FFD579" w:sz="4" w:space="0"/>
              <w:left w:val="single" w:color="FFD579" w:sz="4" w:space="0"/>
              <w:bottom w:val="single" w:color="FEE595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E448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25007-1A</w:t>
            </w:r>
          </w:p>
        </w:tc>
        <w:tc>
          <w:tcPr>
            <w:tcW w:w="1607" w:type="dxa"/>
            <w:tcBorders>
              <w:top w:val="single" w:color="FFD579" w:sz="4" w:space="0"/>
              <w:left w:val="single" w:color="FFD579" w:sz="4" w:space="0"/>
              <w:bottom w:val="nil"/>
              <w:right w:val="single" w:color="FFD579" w:sz="4" w:space="0"/>
            </w:tcBorders>
            <w:shd w:val="clear" w:color="auto" w:fill="auto"/>
            <w:vAlign w:val="center"/>
          </w:tcPr>
          <w:p w14:paraId="74902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参照公安民警招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录体能测评、体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检、考察等规</w:t>
            </w:r>
          </w:p>
        </w:tc>
      </w:tr>
      <w:tr w14:paraId="4B7ED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39" w:type="dxa"/>
            <w:vMerge w:val="restart"/>
            <w:tcBorders>
              <w:top w:val="nil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0337A7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833" w:type="dxa"/>
            <w:vMerge w:val="restart"/>
            <w:tcBorders>
              <w:top w:val="nil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4B7B12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省公安厅</w:t>
            </w:r>
          </w:p>
        </w:tc>
        <w:tc>
          <w:tcPr>
            <w:tcW w:w="1135" w:type="dxa"/>
            <w:tcBorders>
              <w:top w:val="single" w:color="FEE595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bottom"/>
          </w:tcPr>
          <w:p w14:paraId="5624F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073" w:type="dxa"/>
            <w:tcBorders>
              <w:top w:val="single" w:color="FEE595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32A3E0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审计（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0257 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、  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1257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）、会计（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1253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399" w:type="dxa"/>
            <w:vMerge w:val="continue"/>
            <w:tcBorders>
              <w:left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27BCB9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FEE595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bottom"/>
          </w:tcPr>
          <w:p w14:paraId="3E2B1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25007-2A</w:t>
            </w:r>
          </w:p>
        </w:tc>
        <w:tc>
          <w:tcPr>
            <w:tcW w:w="1607" w:type="dxa"/>
            <w:vMerge w:val="restart"/>
            <w:tcBorders>
              <w:top w:val="nil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376585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定；有国（境）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外经历的需在报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名登记表备注；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报考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25007-3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岗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位须取得《法律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职业资格证书》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A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证。</w:t>
            </w:r>
          </w:p>
        </w:tc>
      </w:tr>
      <w:tr w14:paraId="7943A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1139" w:type="dxa"/>
            <w:vMerge w:val="continue"/>
            <w:tcBorders>
              <w:top w:val="nil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5E8C46E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vMerge w:val="continue"/>
            <w:tcBorders>
              <w:top w:val="nil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0E5B9A2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BE6D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073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9891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法学（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0301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399" w:type="dxa"/>
            <w:vMerge w:val="continue"/>
            <w:tcBorders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77245C6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268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25007-3</w:t>
            </w:r>
          </w:p>
        </w:tc>
        <w:tc>
          <w:tcPr>
            <w:tcW w:w="1607" w:type="dxa"/>
            <w:vMerge w:val="continue"/>
            <w:tcBorders>
              <w:top w:val="nil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1E2D0DE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ED5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39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4E8FE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833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F4DA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省民政厅</w:t>
            </w:r>
          </w:p>
        </w:tc>
        <w:tc>
          <w:tcPr>
            <w:tcW w:w="1135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F52D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073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6F91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中国语言文学（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0501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399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CB2E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426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ECC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25008-1A</w:t>
            </w:r>
          </w:p>
        </w:tc>
        <w:tc>
          <w:tcPr>
            <w:tcW w:w="1607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05DEB7F5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A20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3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C6642F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7A731F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4C58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073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EB8013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3DF76A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1CE8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25008-1B</w:t>
            </w:r>
          </w:p>
        </w:tc>
        <w:tc>
          <w:tcPr>
            <w:tcW w:w="1607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665E894A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1A0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3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892E39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E03E51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3A8E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073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40B44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新闻传播学（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0503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39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5DE942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B471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25008-2A</w:t>
            </w:r>
          </w:p>
        </w:tc>
        <w:tc>
          <w:tcPr>
            <w:tcW w:w="1607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70A0DBBD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C0F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3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21C122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5E6093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4586F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073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F816FF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364959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1064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25008-2B</w:t>
            </w:r>
          </w:p>
        </w:tc>
        <w:tc>
          <w:tcPr>
            <w:tcW w:w="1607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689DC96C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0CC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39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1174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833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E67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省财政厅</w:t>
            </w:r>
          </w:p>
        </w:tc>
        <w:tc>
          <w:tcPr>
            <w:tcW w:w="1135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DEA7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073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A401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经济学（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02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）、管理学（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12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399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C013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硕士博士</w:t>
            </w:r>
          </w:p>
        </w:tc>
        <w:tc>
          <w:tcPr>
            <w:tcW w:w="1426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5D99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25009-A</w:t>
            </w:r>
          </w:p>
        </w:tc>
        <w:tc>
          <w:tcPr>
            <w:tcW w:w="1607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1484489F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78E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3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CAC668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88F4B4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A087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073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79F535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487C4F7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E7BD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25009-B</w:t>
            </w:r>
          </w:p>
        </w:tc>
        <w:tc>
          <w:tcPr>
            <w:tcW w:w="1607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5B89862D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F3D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39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E9B3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833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0263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省人力资源和社会保障厅</w:t>
            </w:r>
          </w:p>
        </w:tc>
        <w:tc>
          <w:tcPr>
            <w:tcW w:w="1135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337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073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2E4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经济学（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02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399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51F2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硕士博士</w:t>
            </w:r>
          </w:p>
        </w:tc>
        <w:tc>
          <w:tcPr>
            <w:tcW w:w="1426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43BB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25010-1A</w:t>
            </w:r>
          </w:p>
        </w:tc>
        <w:tc>
          <w:tcPr>
            <w:tcW w:w="1607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64C94C5E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CB4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3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0B4790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E3138A2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34E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073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DCAE0A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F8AEA1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B77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25010-1B</w:t>
            </w:r>
          </w:p>
        </w:tc>
        <w:tc>
          <w:tcPr>
            <w:tcW w:w="1607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71C4C79C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347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3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9AC5AF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AF809CE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BB52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073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45B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人力资源管理（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1202Z1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39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201812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E27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25010-2A</w:t>
            </w:r>
          </w:p>
        </w:tc>
        <w:tc>
          <w:tcPr>
            <w:tcW w:w="1607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3D494C92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423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3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0948F9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2FC43A2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C88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073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8570CD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538523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8271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25010-2B</w:t>
            </w:r>
          </w:p>
        </w:tc>
        <w:tc>
          <w:tcPr>
            <w:tcW w:w="1607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6DB70AD0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5D2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39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E849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833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3AE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省自然资源厅</w:t>
            </w:r>
          </w:p>
        </w:tc>
        <w:tc>
          <w:tcPr>
            <w:tcW w:w="1135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BE9A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073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AF3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城市规划（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0853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399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4E6D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426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D49A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25011-1A</w:t>
            </w:r>
          </w:p>
        </w:tc>
        <w:tc>
          <w:tcPr>
            <w:tcW w:w="1607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30D7E4F7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F97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3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870EF9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9C49E9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3D2D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073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A65187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0BF694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B28C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25011-1B</w:t>
            </w:r>
          </w:p>
        </w:tc>
        <w:tc>
          <w:tcPr>
            <w:tcW w:w="1607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2EB0E604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209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3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FAE9C6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84F21B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3284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073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2CC6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法学（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0301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39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DFDAA5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FC44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25011-2A</w:t>
            </w:r>
          </w:p>
        </w:tc>
        <w:tc>
          <w:tcPr>
            <w:tcW w:w="1607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604C8893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393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3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CEEA52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4F38A28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9CAC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073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E4C642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F83B56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EA5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25011-2B</w:t>
            </w:r>
          </w:p>
        </w:tc>
        <w:tc>
          <w:tcPr>
            <w:tcW w:w="1607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56CD1C69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A4E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3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8D1498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4EB03E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722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073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A830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土地资源管理（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120405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39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EBFCBB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348F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25011-3</w:t>
            </w:r>
          </w:p>
        </w:tc>
        <w:tc>
          <w:tcPr>
            <w:tcW w:w="1607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58A79085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098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3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49F7373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FD7507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C4A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073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40FAE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测绘科学与技术（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081600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39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5101EC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46FE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25011-4</w:t>
            </w:r>
          </w:p>
        </w:tc>
        <w:tc>
          <w:tcPr>
            <w:tcW w:w="1607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1D11558F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924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3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38A0DB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8E2A8D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607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073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E5C6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管理科学与工程（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1201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39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AF98C1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72FD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25011-5</w:t>
            </w:r>
          </w:p>
        </w:tc>
        <w:tc>
          <w:tcPr>
            <w:tcW w:w="1607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31F37E9B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C9D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39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3852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833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C9E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省生态环境厅</w:t>
            </w:r>
          </w:p>
        </w:tc>
        <w:tc>
          <w:tcPr>
            <w:tcW w:w="1135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EF6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073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4942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大气科学（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0706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）、环境科学与工程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0830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399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5EFE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硕士博士</w:t>
            </w:r>
          </w:p>
        </w:tc>
        <w:tc>
          <w:tcPr>
            <w:tcW w:w="1426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C19A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25012 </w:t>
            </w:r>
          </w:p>
        </w:tc>
        <w:tc>
          <w:tcPr>
            <w:tcW w:w="1607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237814E7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E0F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39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BC5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833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2309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省农业农村厅</w:t>
            </w:r>
          </w:p>
        </w:tc>
        <w:tc>
          <w:tcPr>
            <w:tcW w:w="1135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7FC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073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420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新闻与传播（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0552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399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BCEA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硕士博士</w:t>
            </w:r>
          </w:p>
        </w:tc>
        <w:tc>
          <w:tcPr>
            <w:tcW w:w="1426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374A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25013-1A</w:t>
            </w:r>
          </w:p>
        </w:tc>
        <w:tc>
          <w:tcPr>
            <w:tcW w:w="1607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1F34633D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38B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3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872E8E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954FC6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E33A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073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295934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56A68A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465F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25013-1B</w:t>
            </w:r>
          </w:p>
        </w:tc>
        <w:tc>
          <w:tcPr>
            <w:tcW w:w="1607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351DFA41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0D7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3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CC390D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2C25A9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60B7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073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34B8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资源利用与植物保护（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095132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39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01780B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4098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25013-2A</w:t>
            </w:r>
          </w:p>
        </w:tc>
        <w:tc>
          <w:tcPr>
            <w:tcW w:w="1607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2548876E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9D9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3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451ADB1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B0D8DE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E695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073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7935A8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C9E32E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40042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25013-2B</w:t>
            </w:r>
          </w:p>
        </w:tc>
        <w:tc>
          <w:tcPr>
            <w:tcW w:w="1607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5C35BDC2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3BF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3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7DC8D1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92AB13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20C6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073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01CC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土木工程（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0814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39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61FF9E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EBB9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25013-3A</w:t>
            </w:r>
          </w:p>
        </w:tc>
        <w:tc>
          <w:tcPr>
            <w:tcW w:w="1607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1831A819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B93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3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5FFE0A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2D6ACA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6F6F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073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88386F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923E00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7441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25013-3B</w:t>
            </w:r>
          </w:p>
        </w:tc>
        <w:tc>
          <w:tcPr>
            <w:tcW w:w="1607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6A13C5A5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EE0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39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B96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833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AE49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省商务厅</w:t>
            </w:r>
          </w:p>
        </w:tc>
        <w:tc>
          <w:tcPr>
            <w:tcW w:w="1135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4907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4073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A83B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399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3B9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1426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16D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25014 </w:t>
            </w:r>
          </w:p>
        </w:tc>
        <w:tc>
          <w:tcPr>
            <w:tcW w:w="1607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67CFD195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B5B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39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4B4F6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833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F73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省市场监督管理局</w:t>
            </w:r>
          </w:p>
        </w:tc>
        <w:tc>
          <w:tcPr>
            <w:tcW w:w="1135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2F70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073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848E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机械工程（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0802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）、仪器科学与技术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0804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399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EEE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426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24FC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25015-A</w:t>
            </w:r>
          </w:p>
        </w:tc>
        <w:tc>
          <w:tcPr>
            <w:tcW w:w="1607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71382254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C5B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3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4857C60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8CC9C5D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4363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073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99E15B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0BF87F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4F2E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25015-B</w:t>
            </w:r>
          </w:p>
        </w:tc>
        <w:tc>
          <w:tcPr>
            <w:tcW w:w="1607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2693C69A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A1B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39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BA2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833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66D4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省广播电视局</w:t>
            </w:r>
          </w:p>
        </w:tc>
        <w:tc>
          <w:tcPr>
            <w:tcW w:w="1135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7B6E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073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DC9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计算机科学与技术（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0775 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0812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399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7710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426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4808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25016 </w:t>
            </w:r>
          </w:p>
        </w:tc>
        <w:tc>
          <w:tcPr>
            <w:tcW w:w="1607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5F98DA2D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8FB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39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D067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833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37C8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省供销合作总社</w:t>
            </w:r>
          </w:p>
        </w:tc>
        <w:tc>
          <w:tcPr>
            <w:tcW w:w="1135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260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073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9554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企业管理（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120202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399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4761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426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1167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25017 </w:t>
            </w:r>
          </w:p>
        </w:tc>
        <w:tc>
          <w:tcPr>
            <w:tcW w:w="1607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55C956EA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D40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39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A96B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833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4175D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省残疾人联合会</w:t>
            </w:r>
          </w:p>
        </w:tc>
        <w:tc>
          <w:tcPr>
            <w:tcW w:w="1135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9F87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073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BA3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康复医学与理疗学（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100215 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、  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105114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399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4336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硕士博士</w:t>
            </w:r>
          </w:p>
        </w:tc>
        <w:tc>
          <w:tcPr>
            <w:tcW w:w="1426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FDF0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25018-A</w:t>
            </w:r>
          </w:p>
        </w:tc>
        <w:tc>
          <w:tcPr>
            <w:tcW w:w="1607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39A83ECB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26D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3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9589D2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4AD5955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E86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073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3D30CB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FD2484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868A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25018-B</w:t>
            </w:r>
          </w:p>
        </w:tc>
        <w:tc>
          <w:tcPr>
            <w:tcW w:w="1607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3E4DBDF0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291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39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5BB9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833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14E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省人民对外友好协会</w:t>
            </w:r>
          </w:p>
        </w:tc>
        <w:tc>
          <w:tcPr>
            <w:tcW w:w="1135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3A73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073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A3C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中国语言文学（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0501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399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55FA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426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AFF8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25019-A</w:t>
            </w:r>
          </w:p>
        </w:tc>
        <w:tc>
          <w:tcPr>
            <w:tcW w:w="1607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4C3F36AB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304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3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CCBD6C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1C8BE02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445E8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073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A5A08C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2F3F8B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05CD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25019-B</w:t>
            </w:r>
          </w:p>
        </w:tc>
        <w:tc>
          <w:tcPr>
            <w:tcW w:w="1607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196392CA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1AF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39" w:type="dxa"/>
            <w:vMerge w:val="restart"/>
            <w:tcBorders>
              <w:top w:val="single" w:color="FFD579" w:sz="4" w:space="0"/>
              <w:left w:val="single" w:color="FFD579" w:sz="4" w:space="0"/>
              <w:bottom w:val="nil"/>
              <w:right w:val="single" w:color="FFD579" w:sz="4" w:space="0"/>
            </w:tcBorders>
            <w:shd w:val="clear" w:color="auto" w:fill="auto"/>
            <w:vAlign w:val="center"/>
          </w:tcPr>
          <w:p w14:paraId="17B82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833" w:type="dxa"/>
            <w:vMerge w:val="restart"/>
            <w:tcBorders>
              <w:top w:val="single" w:color="FFD579" w:sz="4" w:space="0"/>
              <w:left w:val="single" w:color="FFD579" w:sz="4" w:space="0"/>
              <w:bottom w:val="nil"/>
              <w:right w:val="single" w:color="FFD579" w:sz="4" w:space="0"/>
            </w:tcBorders>
            <w:shd w:val="clear" w:color="auto" w:fill="auto"/>
            <w:vAlign w:val="center"/>
          </w:tcPr>
          <w:p w14:paraId="3FED2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省监狱管理局</w:t>
            </w:r>
          </w:p>
        </w:tc>
        <w:tc>
          <w:tcPr>
            <w:tcW w:w="1135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1E16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073" w:type="dxa"/>
            <w:vMerge w:val="restart"/>
            <w:tcBorders>
              <w:top w:val="single" w:color="FFD579" w:sz="4" w:space="0"/>
              <w:left w:val="single" w:color="FFD579" w:sz="4" w:space="0"/>
              <w:bottom w:val="nil"/>
              <w:right w:val="single" w:color="FFD579" w:sz="4" w:space="0"/>
            </w:tcBorders>
            <w:shd w:val="clear" w:color="auto" w:fill="auto"/>
            <w:vAlign w:val="center"/>
          </w:tcPr>
          <w:p w14:paraId="0AE1A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399" w:type="dxa"/>
            <w:vMerge w:val="restart"/>
            <w:tcBorders>
              <w:top w:val="single" w:color="FFD579" w:sz="4" w:space="0"/>
              <w:left w:val="single" w:color="FFD579" w:sz="4" w:space="0"/>
              <w:bottom w:val="nil"/>
              <w:right w:val="single" w:color="FFD579" w:sz="4" w:space="0"/>
            </w:tcBorders>
            <w:shd w:val="clear" w:color="auto" w:fill="auto"/>
            <w:vAlign w:val="center"/>
          </w:tcPr>
          <w:p w14:paraId="40B2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426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F54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25020-A</w:t>
            </w:r>
          </w:p>
        </w:tc>
        <w:tc>
          <w:tcPr>
            <w:tcW w:w="1607" w:type="dxa"/>
            <w:vMerge w:val="restart"/>
            <w:tcBorders>
              <w:top w:val="single" w:color="FFD579" w:sz="4" w:space="0"/>
              <w:left w:val="single" w:color="FFD579" w:sz="4" w:space="0"/>
              <w:bottom w:val="nil"/>
              <w:right w:val="single" w:color="FFD579" w:sz="4" w:space="0"/>
            </w:tcBorders>
            <w:shd w:val="clear" w:color="auto" w:fill="auto"/>
            <w:vAlign w:val="center"/>
          </w:tcPr>
          <w:p w14:paraId="425EB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参照公安民警招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录体能测评、体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检、考察等相关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规定；有国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（境）外经历的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需在报名登记表</w:t>
            </w:r>
          </w:p>
        </w:tc>
      </w:tr>
      <w:tr w14:paraId="4DBB9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1139" w:type="dxa"/>
            <w:vMerge w:val="continue"/>
            <w:tcBorders>
              <w:top w:val="single" w:color="FFD579" w:sz="4" w:space="0"/>
              <w:left w:val="single" w:color="FFD579" w:sz="4" w:space="0"/>
              <w:bottom w:val="nil"/>
              <w:right w:val="single" w:color="FFD579" w:sz="4" w:space="0"/>
            </w:tcBorders>
            <w:shd w:val="clear" w:color="auto" w:fill="auto"/>
            <w:vAlign w:val="center"/>
          </w:tcPr>
          <w:p w14:paraId="443AF5E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vMerge w:val="continue"/>
            <w:tcBorders>
              <w:top w:val="single" w:color="FFD579" w:sz="4" w:space="0"/>
              <w:left w:val="single" w:color="FFD579" w:sz="4" w:space="0"/>
              <w:bottom w:val="nil"/>
              <w:right w:val="single" w:color="FFD579" w:sz="4" w:space="0"/>
            </w:tcBorders>
            <w:shd w:val="clear" w:color="auto" w:fill="auto"/>
            <w:vAlign w:val="center"/>
          </w:tcPr>
          <w:p w14:paraId="260CA0D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single" w:color="FFD579" w:sz="4" w:space="0"/>
              <w:left w:val="single" w:color="FFD579" w:sz="4" w:space="0"/>
              <w:bottom w:val="nil"/>
              <w:right w:val="single" w:color="FFD579" w:sz="4" w:space="0"/>
            </w:tcBorders>
            <w:shd w:val="clear" w:color="auto" w:fill="auto"/>
            <w:vAlign w:val="center"/>
          </w:tcPr>
          <w:p w14:paraId="3C680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073" w:type="dxa"/>
            <w:vMerge w:val="continue"/>
            <w:tcBorders>
              <w:top w:val="single" w:color="FFD579" w:sz="4" w:space="0"/>
              <w:left w:val="single" w:color="FFD579" w:sz="4" w:space="0"/>
              <w:bottom w:val="nil"/>
              <w:right w:val="single" w:color="FFD579" w:sz="4" w:space="0"/>
            </w:tcBorders>
            <w:shd w:val="clear" w:color="auto" w:fill="auto"/>
            <w:vAlign w:val="center"/>
          </w:tcPr>
          <w:p w14:paraId="7781427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vMerge w:val="continue"/>
            <w:tcBorders>
              <w:top w:val="single" w:color="FFD579" w:sz="4" w:space="0"/>
              <w:left w:val="single" w:color="FFD579" w:sz="4" w:space="0"/>
              <w:bottom w:val="nil"/>
              <w:right w:val="single" w:color="FFD579" w:sz="4" w:space="0"/>
            </w:tcBorders>
            <w:shd w:val="clear" w:color="auto" w:fill="auto"/>
            <w:vAlign w:val="center"/>
          </w:tcPr>
          <w:p w14:paraId="6BEAC48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FFD579" w:sz="4" w:space="0"/>
              <w:left w:val="single" w:color="FFD579" w:sz="4" w:space="0"/>
              <w:bottom w:val="nil"/>
              <w:right w:val="single" w:color="FFD579" w:sz="4" w:space="0"/>
            </w:tcBorders>
            <w:shd w:val="clear" w:color="auto" w:fill="auto"/>
            <w:vAlign w:val="center"/>
          </w:tcPr>
          <w:p w14:paraId="418B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25020-B</w:t>
            </w:r>
          </w:p>
        </w:tc>
        <w:tc>
          <w:tcPr>
            <w:tcW w:w="1607" w:type="dxa"/>
            <w:vMerge w:val="continue"/>
            <w:tcBorders>
              <w:top w:val="single" w:color="FFD579" w:sz="4" w:space="0"/>
              <w:left w:val="single" w:color="FFD579" w:sz="4" w:space="0"/>
              <w:bottom w:val="nil"/>
              <w:right w:val="single" w:color="FFD579" w:sz="4" w:space="0"/>
            </w:tcBorders>
            <w:shd w:val="clear" w:color="auto" w:fill="auto"/>
            <w:vAlign w:val="center"/>
          </w:tcPr>
          <w:p w14:paraId="0AE8E77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D77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9" w:type="dxa"/>
            <w:tcBorders>
              <w:top w:val="nil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2141911E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tcBorders>
              <w:top w:val="nil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64ABE603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554521C6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73" w:type="dxa"/>
            <w:tcBorders>
              <w:top w:val="nil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6BDBF55C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tcBorders>
              <w:top w:val="nil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2BF094E5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nil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60F99F5C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nil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4F561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备注。</w:t>
            </w:r>
          </w:p>
        </w:tc>
      </w:tr>
      <w:tr w14:paraId="065B4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39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2EC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833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7A5C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省贸促会</w:t>
            </w:r>
          </w:p>
        </w:tc>
        <w:tc>
          <w:tcPr>
            <w:tcW w:w="1135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BA57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073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7C3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399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647E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1426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43EE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25021-A</w:t>
            </w:r>
          </w:p>
        </w:tc>
        <w:tc>
          <w:tcPr>
            <w:tcW w:w="1607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196AA8B6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5A1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3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D90A68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11E50B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A87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073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F7041A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7C015B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0572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25021-B</w:t>
            </w:r>
          </w:p>
        </w:tc>
        <w:tc>
          <w:tcPr>
            <w:tcW w:w="1607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14832555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F8F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39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6E7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833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09A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省文物局</w:t>
            </w:r>
          </w:p>
        </w:tc>
        <w:tc>
          <w:tcPr>
            <w:tcW w:w="1135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2675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073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C94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考古学（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0601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）、中国史（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0602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）、文物与博物馆（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0651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399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C010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硕士博士</w:t>
            </w:r>
          </w:p>
        </w:tc>
        <w:tc>
          <w:tcPr>
            <w:tcW w:w="1426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A37F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25022-A</w:t>
            </w:r>
          </w:p>
        </w:tc>
        <w:tc>
          <w:tcPr>
            <w:tcW w:w="1607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4F6ACCD8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96B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3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11BACB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14C60D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9C5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073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71C45C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301C06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599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25022-B</w:t>
            </w:r>
          </w:p>
        </w:tc>
        <w:tc>
          <w:tcPr>
            <w:tcW w:w="1607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01264205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CD7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2612" w:type="dxa"/>
            <w:gridSpan w:val="7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795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注：  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A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岗位男性报考；  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B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岗位女性报考；其他岗位男女均可报考。</w:t>
            </w:r>
          </w:p>
        </w:tc>
      </w:tr>
    </w:tbl>
    <w:p w14:paraId="4E9B8D3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DBA44"/>
    <w:rsid w:val="6A576B39"/>
    <w:rsid w:val="7F4F8B03"/>
    <w:rsid w:val="EF7DB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eastAsia" w:ascii="PingFang SC" w:hAnsi="PingFang SC" w:eastAsia="PingFang SC" w:cs="PingFang SC"/>
      <w:b/>
      <w:bCs/>
      <w:color w:val="000000"/>
      <w:sz w:val="14"/>
      <w:szCs w:val="14"/>
      <w:u w:val="none"/>
    </w:rPr>
  </w:style>
  <w:style w:type="character" w:customStyle="1" w:styleId="7">
    <w:name w:val="font61"/>
    <w:basedOn w:val="5"/>
    <w:qFormat/>
    <w:uiPriority w:val="0"/>
    <w:rPr>
      <w:rFonts w:hint="eastAsia" w:ascii="PingFang SC" w:hAnsi="PingFang SC" w:eastAsia="PingFang SC" w:cs="PingFang SC"/>
      <w:color w:val="000000"/>
      <w:sz w:val="14"/>
      <w:szCs w:val="14"/>
      <w:u w:val="none"/>
    </w:rPr>
  </w:style>
  <w:style w:type="character" w:customStyle="1" w:styleId="8">
    <w:name w:val="font71"/>
    <w:basedOn w:val="5"/>
    <w:qFormat/>
    <w:uiPriority w:val="0"/>
    <w:rPr>
      <w:rFonts w:hint="default" w:ascii="Arial" w:hAnsi="Arial" w:cs="Arial"/>
      <w:color w:val="000000"/>
      <w:sz w:val="14"/>
      <w:szCs w:val="14"/>
      <w:u w:val="none"/>
    </w:rPr>
  </w:style>
  <w:style w:type="character" w:customStyle="1" w:styleId="9">
    <w:name w:val="font81"/>
    <w:basedOn w:val="5"/>
    <w:qFormat/>
    <w:uiPriority w:val="0"/>
    <w:rPr>
      <w:rFonts w:hint="eastAsia" w:ascii="PingFang SC" w:hAnsi="PingFang SC" w:eastAsia="PingFang SC" w:cs="PingFang SC"/>
      <w:color w:val="000000"/>
      <w:sz w:val="14"/>
      <w:szCs w:val="14"/>
      <w:u w:val="none"/>
    </w:rPr>
  </w:style>
  <w:style w:type="character" w:customStyle="1" w:styleId="10">
    <w:name w:val="font91"/>
    <w:basedOn w:val="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1">
    <w:name w:val="font101"/>
    <w:basedOn w:val="5"/>
    <w:qFormat/>
    <w:uiPriority w:val="0"/>
    <w:rPr>
      <w:rFonts w:hint="default" w:ascii="Arial" w:hAnsi="Arial" w:cs="Arial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1085</Words>
  <Characters>1693</Characters>
  <Lines>0</Lines>
  <Paragraphs>0</Paragraphs>
  <TotalTime>7</TotalTime>
  <ScaleCrop>false</ScaleCrop>
  <LinksUpToDate>false</LinksUpToDate>
  <CharactersWithSpaces>1780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2024-11-09T06:16:00Z</dcterms:created>
  <dc:creator>蒋依静</dc:creator>
  <cp:lastModifiedBy>王亚军</cp:lastModifiedBy>
  <dcterms:modified xsi:type="dcterms:W3CDTF">2024-11-09T04:45:51Z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930177BE5C9F462EAB821C722EBCC845_13</vt:lpwstr>
  </property>
</Properties>
</file>