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35"/>
        <w:gridCol w:w="785"/>
        <w:gridCol w:w="668"/>
        <w:gridCol w:w="307"/>
        <w:gridCol w:w="315"/>
        <w:gridCol w:w="795"/>
        <w:gridCol w:w="1140"/>
        <w:gridCol w:w="250"/>
        <w:gridCol w:w="860"/>
        <w:gridCol w:w="345"/>
        <w:gridCol w:w="19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36" w:type="dxa"/>
            <w:gridSpan w:val="13"/>
            <w:tcBorders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均禾街道办事处公开招聘</w:t>
            </w: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val="en-US" w:eastAsia="zh-CN"/>
              </w:rPr>
              <w:t>工作人员</w:t>
            </w: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别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族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小一寸免冠照片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籍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贯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面貌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户籍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地址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状况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号码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身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高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毕业院校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电话</w:t>
            </w:r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专业</w:t>
            </w:r>
          </w:p>
        </w:tc>
        <w:tc>
          <w:tcPr>
            <w:tcW w:w="2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学位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现住址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单位</w:t>
            </w:r>
          </w:p>
        </w:tc>
        <w:tc>
          <w:tcPr>
            <w:tcW w:w="2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报考岗位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名称</w:t>
            </w:r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>基层公共就业创业岗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学习(从高中后写起)、工作简历</w:t>
            </w:r>
          </w:p>
        </w:tc>
        <w:tc>
          <w:tcPr>
            <w:tcW w:w="846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家庭成员及主要社会关系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（含配偶、子女、父母）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称谓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出生年月</w:t>
            </w: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单位及职务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职称、专业技术证书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本人特长及爱好</w:t>
            </w: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-1396" w:rightChars="-665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247" w:right="1020" w:bottom="85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D1DFC"/>
    <w:rsid w:val="00257821"/>
    <w:rsid w:val="06C30BB0"/>
    <w:rsid w:val="15DD1DFC"/>
    <w:rsid w:val="1B884633"/>
    <w:rsid w:val="3A5C1F58"/>
    <w:rsid w:val="49245849"/>
    <w:rsid w:val="5F8A6BC2"/>
    <w:rsid w:val="64E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2018-12-17T07:35:00Z</dcterms:created>
  <dc:creator>Administrator</dc:creator>
  <cp:lastModifiedBy>谢显华</cp:lastModifiedBy>
  <dcterms:modified xsi:type="dcterms:W3CDTF">2022-09-21T04:02:57Z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