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9094" w14:textId="77777777" w:rsidR="00BA6589" w:rsidRDefault="00000000">
      <w:pPr>
        <w:snapToGrid w:val="0"/>
        <w:spacing w:line="600" w:lineRule="exact"/>
        <w:jc w:val="center"/>
        <w:rPr>
          <w:rFonts w:ascii="方正公文小标宋" w:eastAsia="方正公文小标宋" w:hAnsi="方正公文小标宋" w:cs="方正公文小标宋"/>
          <w:color w:val="000000"/>
          <w:spacing w:val="-14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color w:val="000000"/>
          <w:spacing w:val="-14"/>
          <w:sz w:val="44"/>
          <w:szCs w:val="44"/>
        </w:rPr>
        <w:t>浙大宁波理工学院设计学院院长全球招聘公告</w:t>
      </w:r>
    </w:p>
    <w:p w14:paraId="3C1365C5" w14:textId="7319A1C2" w:rsidR="00BA6589" w:rsidRDefault="00000000">
      <w:pPr>
        <w:snapToGrid w:val="0"/>
        <w:spacing w:line="54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浙大宁波理工学院坐落于“书藏古今、港通天下”的历史文化名城、国际港口城市——浙江省宁波市。学校成立于2001年6月，前身为浙江大学宁波理工学院。2020年1月转设为“浙江省人民政府管理、宁波市人民政府举办、浙江大学支持办学”的全</w:t>
      </w:r>
      <w:r w:rsidR="0025281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日</w:t>
      </w:r>
      <w:r w:rsidR="0025281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制公办普通本科高校。办学20余年来，学校弘扬浙江大学“求是创新”精神和浙东学术文化精髓，走内涵建设道路，实现跨越式发展。2013至2019年，学校连续7年位居国内同类院校排行榜第1名；近3年排名稳定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在软科中国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大学排行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榜主榜全国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第250余位。</w:t>
      </w:r>
    </w:p>
    <w:p w14:paraId="4F34058A" w14:textId="201DEEB9" w:rsidR="00BA6589" w:rsidRDefault="00000000">
      <w:pPr>
        <w:snapToGrid w:val="0"/>
        <w:spacing w:line="54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学校现有教职工1000余人，其中：两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院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院士1名，各类市级以上人才工程人选245名，研究生导师和博士生导师195人。建有浙江省博士后工作站。学校现有11个学院，全</w:t>
      </w:r>
      <w:r w:rsidR="0025281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日</w:t>
      </w:r>
      <w:r w:rsidR="0025281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制在校本科生1.1万余人，研究生近300人，形成以本科教育为主，研究生教育、继续教育相辅的完整教育体系。打造数字化设计与制造、智慧化港口与服务两大学科群，建成省重点学科6个、市重点学科19个,现有教育部“双万计划”一流专业建设点11个、省重点（特色）专业11个、市级重点专业17个,形成以工科为主，理、文、法、经等相互支持、协调发展的学科专业体系。学校坚持以服务社会为使命，形成立足宁波、面向全国，政、产、学、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研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相结合的社会服务体系。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转设后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，年均外源到款科研经费突破亿元大关。</w:t>
      </w:r>
    </w:p>
    <w:p w14:paraId="19C56A35" w14:textId="77777777" w:rsidR="00BA6589" w:rsidRDefault="00000000">
      <w:pPr>
        <w:snapToGrid w:val="0"/>
        <w:spacing w:line="540" w:lineRule="exact"/>
        <w:ind w:firstLineChars="200" w:firstLine="640"/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当前，学校按照“立足宁波、依托浙大、放眼全球”发展思路，坚持“为国家和地区培养卓越专业人才”重要理念，致力于培养“德智体美劳全面发展，具有人文精神和科学素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养的高素质应用型创新人才”，加紧加快建设一流创新性应用型大学。为引领设计学科高质量发展，特面向全球公开招聘设计学院院长，具体事宜公告如下：</w:t>
      </w:r>
    </w:p>
    <w:p w14:paraId="45883C62" w14:textId="77777777" w:rsidR="00BA6589" w:rsidRDefault="00000000">
      <w:pPr>
        <w:numPr>
          <w:ilvl w:val="0"/>
          <w:numId w:val="1"/>
        </w:numPr>
        <w:snapToGrid w:val="0"/>
        <w:spacing w:line="54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招聘岗位</w:t>
      </w:r>
    </w:p>
    <w:p w14:paraId="1681603C" w14:textId="77777777" w:rsidR="00BA6589" w:rsidRDefault="00000000">
      <w:pPr>
        <w:snapToGrid w:val="0"/>
        <w:spacing w:line="54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设计学院院长1名</w:t>
      </w:r>
    </w:p>
    <w:p w14:paraId="7C558F19" w14:textId="77777777" w:rsidR="00BA6589" w:rsidRDefault="00000000">
      <w:pPr>
        <w:snapToGrid w:val="0"/>
        <w:spacing w:line="54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二、招聘条件</w:t>
      </w:r>
    </w:p>
    <w:p w14:paraId="795F9FD9" w14:textId="77777777" w:rsidR="00BA6589" w:rsidRDefault="00000000">
      <w:pPr>
        <w:snapToGrid w:val="0"/>
        <w:spacing w:line="54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1.拥护中国共产党领导，热爱教育事业，具有良好的师德师风，坚持原则、办事公正、治学严谨、乐于奉献。</w:t>
      </w:r>
    </w:p>
    <w:p w14:paraId="64844C14" w14:textId="77777777" w:rsidR="00BA6589" w:rsidRDefault="00000000">
      <w:pPr>
        <w:snapToGrid w:val="0"/>
        <w:spacing w:line="54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2.具有国际化视野，了解国内外高等教育发展状况，熟悉高等教育规律，掌握学院主干学科研究方向在国内外的发展动态及发展趋势，对学院、学科发展有深入见解和前瞻思考。</w:t>
      </w:r>
    </w:p>
    <w:p w14:paraId="42678C08" w14:textId="77777777" w:rsidR="00BA6589" w:rsidRDefault="00000000">
      <w:pPr>
        <w:snapToGrid w:val="0"/>
        <w:spacing w:line="54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3.具有较强的组织协调能力和管理决策能力，能将主要精力投入管理工作。具有相关管理工作经历，在国内外知名大学的院、系、研究所、实验室任重要管理职务。</w:t>
      </w:r>
    </w:p>
    <w:p w14:paraId="1973F6E9" w14:textId="77777777" w:rsidR="00BA6589" w:rsidRDefault="00000000">
      <w:pPr>
        <w:snapToGrid w:val="0"/>
        <w:spacing w:line="54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4.具有较高的学术造诣和学术水平，与国内外学术同行有较广泛的联系，具体学科专业领域为设计学、艺术学、智能交互等。</w:t>
      </w:r>
    </w:p>
    <w:p w14:paraId="10D4009F" w14:textId="77777777" w:rsidR="00BA6589" w:rsidRDefault="00000000">
      <w:pPr>
        <w:snapToGrid w:val="0"/>
        <w:spacing w:line="54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5.国内应聘者应具有正高级专业技术职务，国外应聘者应具有知名大学终身副教授及以上职位、知名研究机构研究员或相应职位。</w:t>
      </w:r>
    </w:p>
    <w:p w14:paraId="30287B2D" w14:textId="77777777" w:rsidR="00BA6589" w:rsidRDefault="00000000">
      <w:pPr>
        <w:snapToGrid w:val="0"/>
        <w:spacing w:line="54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6.身心健康，聘期内全职到校工作（情况特殊可以商议）。</w:t>
      </w:r>
    </w:p>
    <w:p w14:paraId="1C0A35A8" w14:textId="77777777" w:rsidR="00BA6589" w:rsidRDefault="00000000">
      <w:pPr>
        <w:snapToGrid w:val="0"/>
        <w:spacing w:line="54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三、聘期及待遇</w:t>
      </w:r>
    </w:p>
    <w:p w14:paraId="4EB92C5F" w14:textId="77777777" w:rsidR="00BA6589" w:rsidRDefault="00000000">
      <w:pPr>
        <w:snapToGrid w:val="0"/>
        <w:spacing w:line="54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1.首个聘期为3-5年。</w:t>
      </w:r>
    </w:p>
    <w:p w14:paraId="30E81726" w14:textId="77777777" w:rsidR="00BA6589" w:rsidRDefault="00000000">
      <w:pPr>
        <w:snapToGrid w:val="0"/>
        <w:spacing w:line="54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2.依照国家和学校有关规定享受相应待遇，或根据聘任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者要求，执行协议待遇。具体情况面议。</w:t>
      </w:r>
    </w:p>
    <w:p w14:paraId="52CCD017" w14:textId="77777777" w:rsidR="00BA6589" w:rsidRDefault="00000000">
      <w:pPr>
        <w:snapToGrid w:val="0"/>
        <w:spacing w:line="54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四、应聘程序</w:t>
      </w:r>
    </w:p>
    <w:p w14:paraId="1657E08B" w14:textId="77777777" w:rsidR="00BA6589" w:rsidRDefault="00000000">
      <w:pPr>
        <w:snapToGrid w:val="0"/>
        <w:spacing w:line="540" w:lineRule="exact"/>
        <w:ind w:left="-1080" w:firstLineChars="513" w:firstLine="1648"/>
        <w:rPr>
          <w:rFonts w:ascii="楷体" w:eastAsia="楷体" w:hAnsi="楷体" w:cs="Times New Roman"/>
          <w:b/>
          <w:color w:val="000000"/>
          <w:sz w:val="32"/>
          <w:szCs w:val="32"/>
        </w:rPr>
      </w:pPr>
      <w:r>
        <w:rPr>
          <w:rFonts w:ascii="楷体" w:eastAsia="楷体" w:hAnsi="楷体" w:cs="Times New Roman" w:hint="eastAsia"/>
          <w:b/>
          <w:color w:val="000000"/>
          <w:sz w:val="32"/>
          <w:szCs w:val="32"/>
        </w:rPr>
        <w:t>（一）个人提交应聘材料。包括以下材料：</w:t>
      </w:r>
    </w:p>
    <w:p w14:paraId="444DF456" w14:textId="77777777" w:rsidR="00BA6589" w:rsidRDefault="00000000">
      <w:pPr>
        <w:snapToGrid w:val="0"/>
        <w:spacing w:line="54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1.应聘申请表。</w:t>
      </w:r>
    </w:p>
    <w:p w14:paraId="7DA357C9" w14:textId="77777777" w:rsidR="00BA6589" w:rsidRDefault="00000000">
      <w:pPr>
        <w:snapToGrid w:val="0"/>
        <w:spacing w:line="54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2.各类资格证件佐证材料(扫描件)。身份证或护照、学历和学位证书(从第一学历起)、专业技术任职资格证书及聘书等。</w:t>
      </w:r>
    </w:p>
    <w:p w14:paraId="7E6BC455" w14:textId="77777777" w:rsidR="00BA6589" w:rsidRDefault="00000000">
      <w:pPr>
        <w:snapToGrid w:val="0"/>
        <w:spacing w:line="54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3.学术业绩及获奖情况佐证材料(扫描件)：包括但不仅限于近5年承担的教学、科研项目、发表论文、发明专利、出版专著及获奖等情况。</w:t>
      </w:r>
    </w:p>
    <w:p w14:paraId="0757FD13" w14:textId="77777777" w:rsidR="00BA6589" w:rsidRDefault="00000000">
      <w:pPr>
        <w:snapToGrid w:val="0"/>
        <w:spacing w:line="54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4.其他能充分反映本人学术水平以及管理业绩的材料。</w:t>
      </w:r>
    </w:p>
    <w:p w14:paraId="55946FAF" w14:textId="77777777" w:rsidR="00BA6589" w:rsidRDefault="00000000">
      <w:pPr>
        <w:snapToGrid w:val="0"/>
        <w:spacing w:line="54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上述材料请压缩打包统一命名“</w:t>
      </w:r>
      <w:r>
        <w:rPr>
          <w:rFonts w:ascii="仿宋_gb2312" w:eastAsia="仿宋_gb2312" w:hAnsi="Times New Roman" w:cs="Times New Roman" w:hint="eastAsia"/>
          <w:b/>
          <w:bCs/>
          <w:color w:val="C00000"/>
          <w:sz w:val="32"/>
          <w:szCs w:val="32"/>
        </w:rPr>
        <w:t>姓名+应聘设计学院院长+海外博士网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”，发送电子稿至</w:t>
      </w:r>
      <w:r>
        <w:rPr>
          <w:rFonts w:ascii="微软雅黑" w:eastAsia="微软雅黑" w:hAnsi="微软雅黑" w:cs="微软雅黑" w:hint="eastAsia"/>
          <w:b/>
          <w:bCs/>
          <w:color w:val="C00000"/>
          <w:sz w:val="28"/>
          <w:szCs w:val="28"/>
        </w:rPr>
        <w:t>zrsc@nbt.edu.cn</w:t>
      </w:r>
      <w:r>
        <w:rPr>
          <w:rFonts w:ascii="微软雅黑" w:eastAsia="微软雅黑" w:hAnsi="微软雅黑" w:cs="微软雅黑" w:hint="eastAsia"/>
          <w:b/>
          <w:bCs/>
          <w:color w:val="C00000"/>
          <w:sz w:val="28"/>
          <w:szCs w:val="28"/>
          <w:shd w:val="clear" w:color="auto" w:fill="FFFFFF"/>
        </w:rPr>
        <w:t>,</w:t>
      </w:r>
      <w:hyperlink r:id="rId7" w:history="1">
        <w:r>
          <w:rPr>
            <w:rFonts w:ascii="微软雅黑" w:eastAsia="微软雅黑" w:hAnsi="微软雅黑" w:cs="微软雅黑" w:hint="eastAsia"/>
            <w:b/>
            <w:bCs/>
            <w:color w:val="C00000"/>
            <w:sz w:val="28"/>
            <w:szCs w:val="28"/>
          </w:rPr>
          <w:t>huahnyu9@126.com</w:t>
        </w:r>
      </w:hyperlink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。</w:t>
      </w:r>
    </w:p>
    <w:p w14:paraId="3A8D65BD" w14:textId="77777777" w:rsidR="00BA6589" w:rsidRDefault="00000000">
      <w:pPr>
        <w:snapToGrid w:val="0"/>
        <w:spacing w:line="540" w:lineRule="exact"/>
        <w:ind w:left="-1080" w:firstLineChars="513" w:firstLine="1648"/>
        <w:rPr>
          <w:rFonts w:ascii="楷体" w:eastAsia="楷体" w:hAnsi="楷体" w:cs="Times New Roman"/>
          <w:b/>
          <w:color w:val="000000"/>
          <w:sz w:val="32"/>
          <w:szCs w:val="32"/>
        </w:rPr>
      </w:pPr>
      <w:r>
        <w:rPr>
          <w:rFonts w:ascii="楷体" w:eastAsia="楷体" w:hAnsi="楷体" w:cs="Times New Roman" w:hint="eastAsia"/>
          <w:b/>
          <w:color w:val="000000"/>
          <w:sz w:val="32"/>
          <w:szCs w:val="32"/>
        </w:rPr>
        <w:t>（二）学校考察</w:t>
      </w:r>
    </w:p>
    <w:p w14:paraId="5D84E358" w14:textId="77777777" w:rsidR="00BA6589" w:rsidRDefault="00000000">
      <w:pPr>
        <w:snapToGrid w:val="0"/>
        <w:spacing w:line="54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五、应聘时限</w:t>
      </w:r>
    </w:p>
    <w:p w14:paraId="4E127F15" w14:textId="77777777" w:rsidR="00BA6589" w:rsidRDefault="00000000">
      <w:pPr>
        <w:snapToGrid w:val="0"/>
        <w:spacing w:line="540" w:lineRule="exact"/>
        <w:ind w:firstLineChars="200" w:firstLine="640"/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从公布之日起，至2024年5月31日截止。</w:t>
      </w:r>
    </w:p>
    <w:p w14:paraId="36A239D9" w14:textId="77777777" w:rsidR="00BA6589" w:rsidRDefault="00000000">
      <w:pPr>
        <w:snapToGrid w:val="0"/>
        <w:spacing w:line="54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六、联系方式</w:t>
      </w:r>
    </w:p>
    <w:p w14:paraId="0891FEEB" w14:textId="77777777" w:rsidR="00BA6589" w:rsidRDefault="00000000">
      <w:pPr>
        <w:snapToGrid w:val="0"/>
        <w:spacing w:line="54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联 系 人：陈老师、黄老师</w:t>
      </w:r>
    </w:p>
    <w:p w14:paraId="63ED42FA" w14:textId="77777777" w:rsidR="00BA6589" w:rsidRDefault="00000000">
      <w:pPr>
        <w:snapToGrid w:val="0"/>
        <w:spacing w:line="54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联系电话：+86-0574-88229016</w:t>
      </w:r>
    </w:p>
    <w:p w14:paraId="202F6736" w14:textId="77777777" w:rsidR="00BA6589" w:rsidRDefault="00000000">
      <w:pPr>
        <w:snapToGrid w:val="0"/>
        <w:spacing w:line="54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学校网址：www.nbt.edu.cn</w:t>
      </w:r>
    </w:p>
    <w:p w14:paraId="559735CB" w14:textId="77777777" w:rsidR="00BA6589" w:rsidRDefault="00000000">
      <w:pPr>
        <w:snapToGrid w:val="0"/>
        <w:spacing w:line="540" w:lineRule="exact"/>
        <w:ind w:firstLineChars="200" w:firstLine="640"/>
        <w:rPr>
          <w:rFonts w:ascii="微软雅黑" w:eastAsia="微软雅黑" w:hAnsi="微软雅黑" w:cs="微软雅黑"/>
          <w:b/>
          <w:bCs/>
          <w:color w:val="C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电子邮箱：</w:t>
      </w:r>
      <w:r>
        <w:rPr>
          <w:rFonts w:ascii="微软雅黑" w:eastAsia="微软雅黑" w:hAnsi="微软雅黑" w:cs="微软雅黑" w:hint="eastAsia"/>
          <w:b/>
          <w:bCs/>
          <w:color w:val="C00000"/>
          <w:sz w:val="28"/>
          <w:szCs w:val="28"/>
        </w:rPr>
        <w:t>zrsc@nbt.edu.cn</w:t>
      </w:r>
      <w:r>
        <w:rPr>
          <w:rFonts w:ascii="微软雅黑" w:eastAsia="微软雅黑" w:hAnsi="微软雅黑" w:cs="微软雅黑" w:hint="eastAsia"/>
          <w:b/>
          <w:bCs/>
          <w:color w:val="C00000"/>
          <w:sz w:val="28"/>
          <w:szCs w:val="28"/>
          <w:shd w:val="clear" w:color="auto" w:fill="FFFFFF"/>
        </w:rPr>
        <w:t>,</w:t>
      </w:r>
      <w:hyperlink r:id="rId8" w:history="1">
        <w:r>
          <w:rPr>
            <w:rFonts w:ascii="微软雅黑" w:eastAsia="微软雅黑" w:hAnsi="微软雅黑" w:cs="微软雅黑" w:hint="eastAsia"/>
            <w:b/>
            <w:bCs/>
            <w:color w:val="C00000"/>
            <w:sz w:val="28"/>
            <w:szCs w:val="28"/>
          </w:rPr>
          <w:t>huahnyu9@126.com</w:t>
        </w:r>
      </w:hyperlink>
    </w:p>
    <w:p w14:paraId="24F788E9" w14:textId="77777777" w:rsidR="00BA6589" w:rsidRDefault="00000000">
      <w:pPr>
        <w:snapToGrid w:val="0"/>
        <w:spacing w:line="540" w:lineRule="exact"/>
        <w:ind w:firstLineChars="200" w:firstLine="640"/>
        <w:rPr>
          <w:rFonts w:ascii="微软雅黑" w:eastAsia="微软雅黑" w:hAnsi="微软雅黑" w:cs="微软雅黑"/>
          <w:b/>
          <w:bCs/>
          <w:color w:val="C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邮件格式：</w:t>
      </w:r>
      <w:r>
        <w:rPr>
          <w:rFonts w:ascii="仿宋_gb2312" w:eastAsia="仿宋_gb2312" w:hAnsi="Times New Roman" w:cs="Times New Roman" w:hint="eastAsia"/>
          <w:b/>
          <w:bCs/>
          <w:color w:val="C00000"/>
          <w:sz w:val="32"/>
          <w:szCs w:val="32"/>
        </w:rPr>
        <w:t>姓名+应聘设计学院院长+海外博士网</w:t>
      </w:r>
    </w:p>
    <w:p w14:paraId="474C1628" w14:textId="77777777" w:rsidR="00BA6589" w:rsidRDefault="00000000">
      <w:pPr>
        <w:snapToGrid w:val="0"/>
        <w:spacing w:line="54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通讯地址：宁波市钱湖南路1号，浙大宁波理工学院人事处（行政楼512办公室）  </w:t>
      </w:r>
    </w:p>
    <w:p w14:paraId="4CFAC942" w14:textId="77777777" w:rsidR="00BA6589" w:rsidRDefault="00BA6589"/>
    <w:sectPr w:rsidR="00BA6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2A50" w14:textId="77777777" w:rsidR="007A755D" w:rsidRDefault="007A755D" w:rsidP="0025281A">
      <w:r>
        <w:separator/>
      </w:r>
    </w:p>
  </w:endnote>
  <w:endnote w:type="continuationSeparator" w:id="0">
    <w:p w14:paraId="2BF95838" w14:textId="77777777" w:rsidR="007A755D" w:rsidRDefault="007A755D" w:rsidP="0025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宋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DF943" w14:textId="77777777" w:rsidR="007A755D" w:rsidRDefault="007A755D" w:rsidP="0025281A">
      <w:r>
        <w:separator/>
      </w:r>
    </w:p>
  </w:footnote>
  <w:footnote w:type="continuationSeparator" w:id="0">
    <w:p w14:paraId="35658ADE" w14:textId="77777777" w:rsidR="007A755D" w:rsidRDefault="007A755D" w:rsidP="00252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2800E"/>
    <w:multiLevelType w:val="singleLevel"/>
    <w:tmpl w:val="2722800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5675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DE403C"/>
    <w:rsid w:val="0025281A"/>
    <w:rsid w:val="007A755D"/>
    <w:rsid w:val="007E21D1"/>
    <w:rsid w:val="00945601"/>
    <w:rsid w:val="00BA6589"/>
    <w:rsid w:val="00DE403C"/>
    <w:rsid w:val="018A121D"/>
    <w:rsid w:val="0AAB0D8C"/>
    <w:rsid w:val="169D3553"/>
    <w:rsid w:val="17F61B9F"/>
    <w:rsid w:val="1DE507F8"/>
    <w:rsid w:val="215C0933"/>
    <w:rsid w:val="25B671E8"/>
    <w:rsid w:val="29842A7C"/>
    <w:rsid w:val="30096B51"/>
    <w:rsid w:val="30224D9D"/>
    <w:rsid w:val="396446BF"/>
    <w:rsid w:val="413F2A48"/>
    <w:rsid w:val="42C93E7D"/>
    <w:rsid w:val="43F82D65"/>
    <w:rsid w:val="4588524B"/>
    <w:rsid w:val="46573C6F"/>
    <w:rsid w:val="4BDF36EB"/>
    <w:rsid w:val="4E556C72"/>
    <w:rsid w:val="4ED80E18"/>
    <w:rsid w:val="507A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545ED"/>
  <w15:docId w15:val="{B2616DAF-9373-46C7-9008-3E440B69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autoRedefine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528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528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52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528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ahnyu9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ahnyu9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曹莹</dc:creator>
  <cp:lastModifiedBy>建胜 刘</cp:lastModifiedBy>
  <cp:revision>2</cp:revision>
  <cp:lastPrinted>2024-04-22T07:04:00Z</cp:lastPrinted>
  <dcterms:created xsi:type="dcterms:W3CDTF">2024-01-10T03:23:00Z</dcterms:created>
  <dcterms:modified xsi:type="dcterms:W3CDTF">2024-04-23T08:43:00Z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2D3B421835154EE49E8B0B99C72B550E_12</vt:lpwstr>
  </property>
</Properties>
</file>