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480" w:lineRule="exact"/>
        <w:ind w:left="-57" w:right="-57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山东省交投物流集团有限公司</w:t>
      </w:r>
    </w:p>
    <w:p>
      <w:pPr>
        <w:spacing w:line="480" w:lineRule="exact"/>
        <w:ind w:left="-57" w:right="-57"/>
        <w:jc w:val="center"/>
        <w:rPr>
          <w:rFonts w:hint="eastAsia" w:ascii="宋体" w:hAnsi="宋体" w:eastAsia="宋体" w:cs="Times New Roman"/>
          <w:szCs w:val="21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应聘登记表</w:t>
      </w:r>
    </w:p>
    <w:tbl>
      <w:tblPr>
        <w:tblStyle w:val="17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53"/>
        <w:gridCol w:w="706"/>
        <w:gridCol w:w="993"/>
        <w:gridCol w:w="1560"/>
        <w:gridCol w:w="74"/>
        <w:gridCol w:w="1204"/>
        <w:gridCol w:w="175"/>
        <w:gridCol w:w="1081"/>
        <w:gridCol w:w="62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</w:t>
            </w:r>
          </w:p>
          <w:p>
            <w:pPr>
              <w:spacing w:line="360" w:lineRule="exact"/>
              <w:ind w:left="-57" w:right="-57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664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  <w:u w:val="single"/>
              </w:rPr>
            </w:pPr>
            <w:bookmarkStart w:id="0" w:name="_GoBack"/>
            <w:bookmarkEnd w:id="0"/>
          </w:p>
        </w:tc>
        <w:tc>
          <w:tcPr>
            <w:tcW w:w="198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彩色一寸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出生地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</w:t>
            </w:r>
          </w:p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专业技术职务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熟悉专业</w:t>
            </w:r>
          </w:p>
          <w:p>
            <w:pPr>
              <w:spacing w:line="36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有何专长</w:t>
            </w:r>
          </w:p>
        </w:tc>
        <w:tc>
          <w:tcPr>
            <w:tcW w:w="4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户籍地址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号码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现住地址</w:t>
            </w:r>
          </w:p>
        </w:tc>
        <w:tc>
          <w:tcPr>
            <w:tcW w:w="4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历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现任单位及职务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现任职务时间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手机联系方式</w:t>
            </w: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53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EMAIL邮箱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94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862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t>（请填写工作业绩涉及的工作时间、具体业绩与考核单位）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t>（请填写各阶段学历教育起止时间、毕业院校与所学专业）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941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t>（请填写培训经历的起止时间、培训机构与培训课程）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iCs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94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862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</w:rPr>
            </w:pPr>
          </w:p>
          <w:p>
            <w:pPr>
              <w:pStyle w:val="11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94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62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3220" w:firstLineChars="115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应聘人：</w:t>
            </w:r>
          </w:p>
          <w:p>
            <w:pPr>
              <w:widowControl/>
              <w:spacing w:line="4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>
      <w:pPr>
        <w:widowControl/>
        <w:spacing w:line="400" w:lineRule="exact"/>
        <w:ind w:firstLine="470"/>
        <w:rPr>
          <w:rFonts w:hint="eastAsia" w:ascii="宋体" w:hAnsi="宋体" w:eastAsia="宋体" w:cs="Times New Roman"/>
          <w:bCs/>
          <w:kern w:val="0"/>
          <w:sz w:val="24"/>
        </w:rPr>
      </w:pPr>
      <w:r>
        <w:rPr>
          <w:rFonts w:hint="eastAsia" w:ascii="宋体" w:hAnsi="宋体" w:eastAsia="宋体" w:cs="Times New Roman"/>
          <w:bCs/>
          <w:kern w:val="0"/>
          <w:sz w:val="24"/>
        </w:rPr>
        <w:t>备注：</w:t>
      </w:r>
    </w:p>
    <w:p>
      <w:pPr>
        <w:widowControl/>
        <w:spacing w:line="400" w:lineRule="exact"/>
        <w:ind w:firstLine="482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1.项目中若有某项要求不符合本人情况，可不填写。</w:t>
      </w:r>
    </w:p>
    <w:p>
      <w:pPr>
        <w:widowControl/>
        <w:spacing w:line="400" w:lineRule="exact"/>
        <w:ind w:firstLine="482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2.“健康状况”栏根据本人具体情况填写“健康”、“一般”或“较差”；有严重疾病、慢性疾病或身体伤残的，要如实填写。</w:t>
      </w:r>
    </w:p>
    <w:p>
      <w:pPr>
        <w:widowControl/>
        <w:spacing w:line="400" w:lineRule="exact"/>
        <w:ind w:firstLine="482"/>
        <w:rPr>
          <w:rFonts w:hint="eastAsia"/>
        </w:rPr>
      </w:pPr>
      <w:r>
        <w:rPr>
          <w:rFonts w:hint="eastAsia" w:ascii="宋体" w:hAnsi="宋体" w:eastAsia="宋体" w:cs="Times New Roman"/>
          <w:kern w:val="0"/>
          <w:sz w:val="24"/>
        </w:rPr>
        <w:t>3.表中有关项目，需进一步详细说明的，可另附页。</w:t>
      </w:r>
    </w:p>
    <w:sectPr>
      <w:pgSz w:w="11906" w:h="16838"/>
      <w:pgMar w:top="1588" w:right="1418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ZTU3MTJjMDlmYTI5Yjk5YzYwMTgxZjIyYzZhM2MifQ=="/>
  </w:docVars>
  <w:rsids>
    <w:rsidRoot w:val="0003732A"/>
    <w:rsid w:val="0003732A"/>
    <w:rsid w:val="001C4241"/>
    <w:rsid w:val="002A539D"/>
    <w:rsid w:val="002A5491"/>
    <w:rsid w:val="002B5C46"/>
    <w:rsid w:val="002C0216"/>
    <w:rsid w:val="0046366B"/>
    <w:rsid w:val="004B5A9C"/>
    <w:rsid w:val="00562FAA"/>
    <w:rsid w:val="00623BB3"/>
    <w:rsid w:val="00642311"/>
    <w:rsid w:val="00680A98"/>
    <w:rsid w:val="00696042"/>
    <w:rsid w:val="006F3657"/>
    <w:rsid w:val="007F024F"/>
    <w:rsid w:val="008355B2"/>
    <w:rsid w:val="00872431"/>
    <w:rsid w:val="008F0691"/>
    <w:rsid w:val="00902EFA"/>
    <w:rsid w:val="009379E4"/>
    <w:rsid w:val="0095529E"/>
    <w:rsid w:val="00973AEC"/>
    <w:rsid w:val="009D1D7C"/>
    <w:rsid w:val="00A66723"/>
    <w:rsid w:val="00AA1395"/>
    <w:rsid w:val="00BC54AA"/>
    <w:rsid w:val="00D2148B"/>
    <w:rsid w:val="00FC346E"/>
    <w:rsid w:val="1B751B00"/>
    <w:rsid w:val="6C0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40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正文文本缩进 2 字符"/>
    <w:basedOn w:val="18"/>
    <w:link w:val="1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452</Characters>
  <Lines>4</Lines>
  <Paragraphs>1</Paragraphs>
  <TotalTime>1</TotalTime>
  <ScaleCrop>false</ScaleCrop>
  <LinksUpToDate>false</LinksUpToDate>
  <CharactersWithSpaces>513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2024-09-18T03:26:00Z</dcterms:created>
  <dc:creator>You Liankun</dc:creator>
  <cp:lastModifiedBy>Administrator</cp:lastModifiedBy>
  <dcterms:modified xsi:type="dcterms:W3CDTF">2024-11-05T00:42:53Z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1991CECFC40B47C8B2945860B582B1A3_12</vt:lpwstr>
  </property>
</Properties>
</file>