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  <w:t>报名地点及联系方式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</w:pPr>
    </w:p>
    <w:tbl>
      <w:tblPr>
        <w:tblStyle w:val="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558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镇（街道）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报 名 地 址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5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西塘桥街道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西塘桥街道党群服务中心1楼小镇客厅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（海盐经济开发区东海大道2000号）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0573-86800028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5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沈荡镇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沈荡镇镇中南路201号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沈荡镇人民政府412室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0573-86721033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百步镇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海盐县百步镇百步东路1号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便民服务中心一楼大厅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0573-86770867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于城镇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海盐县于城镇人民政府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320办公室</w:t>
            </w:r>
            <w:bookmarkStart w:id="0" w:name="_GoBack"/>
            <w:bookmarkEnd w:id="0"/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0573-86459605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澉浦镇</w:t>
            </w:r>
          </w:p>
        </w:tc>
        <w:tc>
          <w:tcPr>
            <w:tcW w:w="55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海盐县澉浦镇政府316办公室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（澉浦镇南浦路685号）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0573-86565337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YjgxYjQwNjY1MDg3OWRkNmQzOWEyMzRhOTcyMDIifQ=="/>
  </w:docVars>
  <w:rsids>
    <w:rsidRoot w:val="5FF4465C"/>
    <w:rsid w:val="05C43004"/>
    <w:rsid w:val="209E78BB"/>
    <w:rsid w:val="5F5A3CAB"/>
    <w:rsid w:val="5FF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2023-07-21T04:58:00Z</dcterms:created>
  <dc:creator>执笔、疾书</dc:creator>
  <cp:lastModifiedBy>DELL</cp:lastModifiedBy>
  <dcterms:modified xsi:type="dcterms:W3CDTF">2024-10-30T08:23:34Z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376C144B8B634C03A914220457D78473_11</vt:lpwstr>
  </property>
</Properties>
</file>