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3631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04"/>
        <w:gridCol w:w="1042"/>
        <w:gridCol w:w="1473"/>
        <w:gridCol w:w="842"/>
        <w:gridCol w:w="621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参加海阳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市海昇新型建材有限公司公开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，如被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用，我单位将配合办理其人事档案、工资、党团关系等移交手续。</w:t>
            </w:r>
          </w:p>
          <w:p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批准人: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36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336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所在单位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同意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报考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证明信</w:t>
      </w:r>
    </w:p>
    <w:p>
      <w:pP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注：有工作单位者填写此证明。</w:t>
      </w:r>
    </w:p>
    <w:sectPr>
      <w:pgSz w:w="11906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GEyMmIxNjEzODhkYjRlMWUxMzVjOTM0YzhhMTQifQ=="/>
  </w:docVars>
  <w:rsids>
    <w:rsidRoot w:val="1136682D"/>
    <w:rsid w:val="00056022"/>
    <w:rsid w:val="00085D03"/>
    <w:rsid w:val="000B158E"/>
    <w:rsid w:val="00112F2F"/>
    <w:rsid w:val="001F29CC"/>
    <w:rsid w:val="00207B49"/>
    <w:rsid w:val="00295ACF"/>
    <w:rsid w:val="00330092"/>
    <w:rsid w:val="00490414"/>
    <w:rsid w:val="005369F0"/>
    <w:rsid w:val="00572B65"/>
    <w:rsid w:val="0059520F"/>
    <w:rsid w:val="005A4050"/>
    <w:rsid w:val="00633757"/>
    <w:rsid w:val="006A67B1"/>
    <w:rsid w:val="006E0B0C"/>
    <w:rsid w:val="0082531C"/>
    <w:rsid w:val="008D25FE"/>
    <w:rsid w:val="008F7BB0"/>
    <w:rsid w:val="00982AE3"/>
    <w:rsid w:val="009B389C"/>
    <w:rsid w:val="00A65BE0"/>
    <w:rsid w:val="00A81E6B"/>
    <w:rsid w:val="00AF50CC"/>
    <w:rsid w:val="00B6190E"/>
    <w:rsid w:val="00B9224B"/>
    <w:rsid w:val="00BE0D8F"/>
    <w:rsid w:val="00C55ABE"/>
    <w:rsid w:val="00D065CA"/>
    <w:rsid w:val="00D86B01"/>
    <w:rsid w:val="00E5442A"/>
    <w:rsid w:val="00F25066"/>
    <w:rsid w:val="00F3415B"/>
    <w:rsid w:val="00FB75C4"/>
    <w:rsid w:val="00FE1035"/>
    <w:rsid w:val="0C6E27A5"/>
    <w:rsid w:val="1136682D"/>
    <w:rsid w:val="178D5D87"/>
    <w:rsid w:val="1D3B3CF5"/>
    <w:rsid w:val="1FB34ED1"/>
    <w:rsid w:val="22A30792"/>
    <w:rsid w:val="231F02AF"/>
    <w:rsid w:val="2DD34494"/>
    <w:rsid w:val="2E314855"/>
    <w:rsid w:val="33D04EE4"/>
    <w:rsid w:val="342F15EB"/>
    <w:rsid w:val="36607581"/>
    <w:rsid w:val="38B52F07"/>
    <w:rsid w:val="3BCD4EBD"/>
    <w:rsid w:val="3E441EBD"/>
    <w:rsid w:val="4038717F"/>
    <w:rsid w:val="407056B1"/>
    <w:rsid w:val="452A7F58"/>
    <w:rsid w:val="49717BF9"/>
    <w:rsid w:val="5A3651E8"/>
    <w:rsid w:val="5A63106E"/>
    <w:rsid w:val="5B1C3014"/>
    <w:rsid w:val="5BD34683"/>
    <w:rsid w:val="62C05BCC"/>
    <w:rsid w:val="6784467F"/>
    <w:rsid w:val="6A995DBF"/>
    <w:rsid w:val="74E16936"/>
    <w:rsid w:val="797B0CF3"/>
    <w:rsid w:val="79A27982"/>
    <w:rsid w:val="7D966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干部科 </Company>
  <Pages>1</Pages>
  <Words>147</Words>
  <Characters>150</Characters>
  <Lines>1</Lines>
  <Paragraphs>1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2021-03-23T00:52:00Z</dcterms:created>
  <dc:creator>Administrator</dc:creator>
  <cp:lastModifiedBy>漫步云端</cp:lastModifiedBy>
  <cp:lastPrinted>2024-09-05T07:49:00Z</cp:lastPrinted>
  <dcterms:modified xsi:type="dcterms:W3CDTF">2024-10-24T06:15:13Z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4AD90053CE3348599064A3AE81822FF3_13</vt:lpwstr>
  </property>
</Properties>
</file>