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03BE3">
      <w:pPr>
        <w:spacing w:line="560" w:lineRule="exact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附件：</w:t>
      </w:r>
    </w:p>
    <w:p w14:paraId="74CC733A">
      <w:pPr>
        <w:spacing w:line="600" w:lineRule="exact"/>
        <w:jc w:val="center"/>
        <w:rPr>
          <w:rFonts w:hint="eastAsia" w:ascii="方正小标宋简体" w:hAnsi="等线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等线" w:eastAsia="方正小标宋简体" w:cs="宋体"/>
          <w:kern w:val="0"/>
          <w:sz w:val="44"/>
          <w:szCs w:val="44"/>
        </w:rPr>
        <w:t>中国知识产权培训中心202</w:t>
      </w:r>
      <w:r>
        <w:rPr>
          <w:rFonts w:hint="eastAsia" w:ascii="方正小标宋简体" w:hAnsi="等线" w:eastAsia="方正小标宋简体" w:cs="宋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等线" w:eastAsia="方正小标宋简体" w:cs="宋体"/>
          <w:kern w:val="0"/>
          <w:sz w:val="44"/>
          <w:szCs w:val="44"/>
        </w:rPr>
        <w:t>年度</w:t>
      </w:r>
      <w:r>
        <w:rPr>
          <w:rFonts w:hint="eastAsia" w:ascii="方正小标宋简体" w:hAnsi="等线" w:eastAsia="方正小标宋简体" w:cs="宋体"/>
          <w:kern w:val="0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等线" w:eastAsia="方正小标宋简体" w:cs="宋体"/>
          <w:kern w:val="0"/>
          <w:sz w:val="44"/>
          <w:szCs w:val="44"/>
        </w:rPr>
        <w:t>公开招聘岗位信息表</w:t>
      </w:r>
    </w:p>
    <w:p w14:paraId="3FA5E40B">
      <w:pPr>
        <w:spacing w:line="140" w:lineRule="exact"/>
        <w:jc w:val="center"/>
        <w:rPr>
          <w:rFonts w:ascii="方正小标宋简体" w:hAnsi="等线" w:eastAsia="方正小标宋简体" w:cs="宋体"/>
          <w:kern w:val="0"/>
          <w:sz w:val="44"/>
          <w:szCs w:val="44"/>
        </w:rPr>
      </w:pPr>
    </w:p>
    <w:p w14:paraId="17BA4151">
      <w:pPr>
        <w:spacing w:line="100" w:lineRule="exact"/>
        <w:jc w:val="center"/>
        <w:rPr>
          <w:rFonts w:ascii="仿宋_GB2312" w:hAnsi="微软雅黑" w:eastAsia="仿宋_GB2312" w:cs="宋体"/>
          <w:kern w:val="0"/>
          <w:sz w:val="32"/>
          <w:szCs w:val="32"/>
        </w:rPr>
      </w:pPr>
    </w:p>
    <w:tbl>
      <w:tblPr>
        <w:tblStyle w:val="2"/>
        <w:tblW w:w="155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14"/>
        <w:gridCol w:w="1134"/>
        <w:gridCol w:w="1842"/>
        <w:gridCol w:w="709"/>
        <w:gridCol w:w="2126"/>
        <w:gridCol w:w="1134"/>
        <w:gridCol w:w="1276"/>
        <w:gridCol w:w="4598"/>
        <w:gridCol w:w="843"/>
      </w:tblGrid>
      <w:tr w14:paraId="1BBA6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A9163">
            <w:pPr>
              <w:widowControl/>
              <w:jc w:val="center"/>
              <w:rPr>
                <w:rFonts w:ascii="仿宋_GB2312" w:hAnsi="等线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kern w:val="0"/>
                <w:sz w:val="22"/>
              </w:rPr>
              <w:t>序号</w:t>
            </w:r>
          </w:p>
        </w:tc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890AF">
            <w:pPr>
              <w:widowControl/>
              <w:jc w:val="center"/>
              <w:rPr>
                <w:rFonts w:ascii="仿宋_GB2312" w:hAnsi="等线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kern w:val="0"/>
                <w:sz w:val="22"/>
              </w:rPr>
              <w:t>工作部门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E95BD">
            <w:pPr>
              <w:widowControl/>
              <w:jc w:val="center"/>
              <w:rPr>
                <w:rFonts w:ascii="仿宋_GB2312" w:hAnsi="等线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kern w:val="0"/>
                <w:sz w:val="22"/>
              </w:rPr>
              <w:t>招聘岗位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ECB85">
            <w:pPr>
              <w:widowControl/>
              <w:jc w:val="center"/>
              <w:rPr>
                <w:rFonts w:ascii="仿宋_GB2312" w:hAnsi="等线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kern w:val="0"/>
                <w:sz w:val="22"/>
              </w:rPr>
              <w:t>主要职责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D5322">
            <w:pPr>
              <w:widowControl/>
              <w:jc w:val="center"/>
              <w:rPr>
                <w:rFonts w:ascii="仿宋_GB2312" w:hAnsi="等线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kern w:val="0"/>
                <w:sz w:val="22"/>
              </w:rPr>
              <w:t>招聘人数</w:t>
            </w:r>
          </w:p>
        </w:tc>
        <w:tc>
          <w:tcPr>
            <w:tcW w:w="9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88906">
            <w:pPr>
              <w:widowControl/>
              <w:jc w:val="center"/>
              <w:rPr>
                <w:rFonts w:ascii="仿宋_GB2312" w:hAnsi="等线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kern w:val="0"/>
                <w:sz w:val="22"/>
              </w:rPr>
              <w:t>岗位条件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5800522B">
            <w:pPr>
              <w:widowControl/>
              <w:jc w:val="center"/>
              <w:rPr>
                <w:rFonts w:ascii="仿宋_GB2312" w:hAnsi="等线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kern w:val="0"/>
                <w:sz w:val="22"/>
              </w:rPr>
              <w:t>编制情况</w:t>
            </w:r>
          </w:p>
        </w:tc>
      </w:tr>
      <w:tr w14:paraId="467A8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EB450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39A21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21310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A1B87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CBE3A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0B6C1">
            <w:pPr>
              <w:widowControl/>
              <w:jc w:val="center"/>
              <w:rPr>
                <w:rFonts w:ascii="仿宋_GB2312" w:hAnsi="等线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kern w:val="0"/>
                <w:sz w:val="22"/>
              </w:rPr>
              <w:t>专业及代码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63471">
            <w:pPr>
              <w:widowControl/>
              <w:jc w:val="center"/>
              <w:rPr>
                <w:rFonts w:ascii="仿宋_GB2312" w:hAnsi="等线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kern w:val="0"/>
                <w:sz w:val="22"/>
              </w:rPr>
              <w:t>学历学位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BB5EA">
            <w:pPr>
              <w:widowControl/>
              <w:jc w:val="center"/>
              <w:rPr>
                <w:rFonts w:ascii="仿宋_GB2312" w:hAnsi="等线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kern w:val="0"/>
                <w:sz w:val="22"/>
              </w:rPr>
              <w:t>政治面貌</w:t>
            </w:r>
          </w:p>
        </w:tc>
        <w:tc>
          <w:tcPr>
            <w:tcW w:w="4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E8002">
            <w:pPr>
              <w:widowControl/>
              <w:jc w:val="center"/>
              <w:rPr>
                <w:rFonts w:ascii="仿宋_GB2312" w:hAnsi="等线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kern w:val="0"/>
                <w:sz w:val="22"/>
              </w:rPr>
              <w:t>其他条件</w:t>
            </w:r>
          </w:p>
        </w:tc>
        <w:tc>
          <w:tcPr>
            <w:tcW w:w="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F22A4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 w14:paraId="4481A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F9BD9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B8644"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教务一处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927D4"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教学</w:t>
            </w:r>
          </w:p>
          <w:p w14:paraId="7E83046C"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管理岗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D2EFD">
            <w:pPr>
              <w:widowControl/>
              <w:spacing w:line="30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负责知识产权面授培训的教学设计、教学管理等相关工作。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0E206"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C427D">
            <w:pPr>
              <w:widowControl/>
              <w:spacing w:line="300" w:lineRule="exact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t>法学03</w:t>
            </w:r>
          </w:p>
          <w:p w14:paraId="7AE28DEC">
            <w:pPr>
              <w:widowControl/>
              <w:spacing w:line="300" w:lineRule="exact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t>知识产权0354</w:t>
            </w:r>
          </w:p>
          <w:p w14:paraId="3EECAD4E">
            <w:pPr>
              <w:widowControl/>
              <w:spacing w:line="300" w:lineRule="exact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t>公共管理学1204</w:t>
            </w:r>
          </w:p>
          <w:p w14:paraId="24A95BE5">
            <w:pPr>
              <w:widowControl/>
              <w:spacing w:line="300" w:lineRule="exact"/>
              <w:textAlignment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t>公共管理1252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0259E">
            <w:pPr>
              <w:widowControl/>
              <w:spacing w:line="300" w:lineRule="exact"/>
              <w:jc w:val="center"/>
              <w:rPr>
                <w:rFonts w:hint="default" w:ascii="仿宋_GB2312" w:hAnsi="等线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硕士研究生以上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DF31D"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不限</w:t>
            </w:r>
          </w:p>
        </w:tc>
        <w:tc>
          <w:tcPr>
            <w:tcW w:w="4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28FFF">
            <w:pPr>
              <w:widowControl/>
              <w:spacing w:line="30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1.</w:t>
            </w:r>
            <w:bookmarkStart w:id="0" w:name="_GoBack"/>
            <w:bookmarkEnd w:id="0"/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从事知识产权专业工作满2年，或具有2年及以上的教育培训行业的从业经历；</w:t>
            </w:r>
          </w:p>
          <w:p w14:paraId="699EA44B">
            <w:pPr>
              <w:widowControl/>
              <w:spacing w:line="30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2.具有较强的组织、协调和沟通能力，具备一定应急处理经验，能适应经常性出差；</w:t>
            </w:r>
          </w:p>
          <w:p w14:paraId="3B8D5BC3">
            <w:pPr>
              <w:widowControl/>
              <w:spacing w:line="30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3.具备较强的文字处理能力，可以熟练撰写公文、报告、方案等各类材料；</w:t>
            </w:r>
          </w:p>
          <w:p w14:paraId="17808E44">
            <w:pPr>
              <w:widowControl/>
              <w:spacing w:line="30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4.能够独立制定培训方案，开展教学组织且有较强的成本控制的能力；</w:t>
            </w:r>
          </w:p>
          <w:p w14:paraId="774E48E9">
            <w:pPr>
              <w:widowControl/>
              <w:spacing w:line="30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5.具有较强的教学研究能力，对未来教育培训发展趋势有一定的认识和理解。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7DC14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非事业编</w:t>
            </w:r>
          </w:p>
        </w:tc>
      </w:tr>
      <w:tr w14:paraId="40FD4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55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2DCED">
            <w:pPr>
              <w:widowControl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备注：专业名称参考《普通高等学校本科专业目录（2020年）》和《研究生教育学科专业目录（2022年）》，对于所学专业接近但不在上述目录中的，考生可与招聘单位联系，确认报名资格。</w:t>
            </w:r>
          </w:p>
        </w:tc>
      </w:tr>
    </w:tbl>
    <w:p w14:paraId="02D82A45"/>
    <w:sectPr>
      <w:pgSz w:w="16838" w:h="11906" w:orient="landscape"/>
      <w:pgMar w:top="1797" w:right="1440" w:bottom="164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92D3B89D-5EA5-475A-8B37-EA12242048C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506BDCA-96BC-4954-B293-BB3DAEC0143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4AA8E36A-959B-4429-B957-15935B74E1F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0202404-2B9F-4754-B660-68728957A25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59736718-3109-4FC8-BC85-A037D092B5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MDNmZWFhYTUwN2ZmYzdhYzU1ZTc1ZjRhNGVhNzAifQ=="/>
  </w:docVars>
  <w:rsids>
    <w:rsidRoot w:val="075665A0"/>
    <w:rsid w:val="00171379"/>
    <w:rsid w:val="00762C18"/>
    <w:rsid w:val="00F20F9C"/>
    <w:rsid w:val="075665A0"/>
    <w:rsid w:val="14CF53B6"/>
    <w:rsid w:val="21215A66"/>
    <w:rsid w:val="21A625A3"/>
    <w:rsid w:val="234B4243"/>
    <w:rsid w:val="2387705B"/>
    <w:rsid w:val="33F50D1A"/>
    <w:rsid w:val="34DB791E"/>
    <w:rsid w:val="38F0510E"/>
    <w:rsid w:val="3B192674"/>
    <w:rsid w:val="541043E2"/>
    <w:rsid w:val="589F7F28"/>
    <w:rsid w:val="7499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426</Characters>
  <Lines>7</Lines>
  <Paragraphs>2</Paragraphs>
  <TotalTime>3</TotalTime>
  <ScaleCrop>false</ScaleCrop>
  <LinksUpToDate>false</LinksUpToDate>
  <CharactersWithSpaces>426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2023-09-05T03:15:00Z</dcterms:created>
  <dc:creator>彬彬</dc:creator>
  <cp:lastModifiedBy>彬彬</cp:lastModifiedBy>
  <dcterms:modified xsi:type="dcterms:W3CDTF">2024-10-15T01:36:06Z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2DC694523D0446238A0BA70E8419ED8E_13</vt:lpwstr>
  </property>
</Properties>
</file>