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AE56B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1</w:t>
      </w:r>
    </w:p>
    <w:tbl>
      <w:tblPr>
        <w:tblStyle w:val="4"/>
        <w:tblW w:w="9330" w:type="dxa"/>
        <w:tblInd w:w="-4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600"/>
        <w:gridCol w:w="1275"/>
        <w:gridCol w:w="825"/>
        <w:gridCol w:w="4010"/>
        <w:gridCol w:w="885"/>
      </w:tblGrid>
      <w:tr w14:paraId="288B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0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3B0B9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pacing w:val="23"/>
                <w:kern w:val="0"/>
                <w:sz w:val="36"/>
                <w:szCs w:val="36"/>
              </w:rPr>
              <w:t>河口农垦建设投资集团有限责任公司202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pacing w:val="23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pacing w:val="23"/>
                <w:kern w:val="0"/>
                <w:sz w:val="36"/>
                <w:szCs w:val="36"/>
              </w:rPr>
              <w:t>年面向社会公开招聘计划表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pacing w:val="23"/>
                <w:kern w:val="0"/>
                <w:sz w:val="36"/>
                <w:szCs w:val="36"/>
                <w:lang w:eastAsia="zh-CN"/>
              </w:rPr>
              <w:t>（第二批）</w:t>
            </w:r>
          </w:p>
        </w:tc>
      </w:tr>
      <w:tr w14:paraId="37CB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 w14:paraId="46F61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00" w:type="dxa"/>
            <w:noWrap w:val="0"/>
            <w:vAlign w:val="center"/>
          </w:tcPr>
          <w:p w14:paraId="72034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招聘单位或部门</w:t>
            </w:r>
          </w:p>
        </w:tc>
        <w:tc>
          <w:tcPr>
            <w:tcW w:w="1275" w:type="dxa"/>
            <w:noWrap w:val="0"/>
            <w:vAlign w:val="center"/>
          </w:tcPr>
          <w:p w14:paraId="61F44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岗位</w:t>
            </w:r>
          </w:p>
        </w:tc>
        <w:tc>
          <w:tcPr>
            <w:tcW w:w="825" w:type="dxa"/>
            <w:noWrap w:val="0"/>
            <w:vAlign w:val="center"/>
          </w:tcPr>
          <w:p w14:paraId="24305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需求人数</w:t>
            </w:r>
          </w:p>
        </w:tc>
        <w:tc>
          <w:tcPr>
            <w:tcW w:w="4010" w:type="dxa"/>
            <w:noWrap w:val="0"/>
            <w:vAlign w:val="center"/>
          </w:tcPr>
          <w:p w14:paraId="0FC17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招聘条件</w:t>
            </w:r>
          </w:p>
        </w:tc>
        <w:tc>
          <w:tcPr>
            <w:tcW w:w="885" w:type="dxa"/>
            <w:noWrap w:val="0"/>
            <w:vAlign w:val="center"/>
          </w:tcPr>
          <w:p w14:paraId="19C06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2F4D7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</w:trPr>
        <w:tc>
          <w:tcPr>
            <w:tcW w:w="735" w:type="dxa"/>
            <w:noWrap w:val="0"/>
            <w:vAlign w:val="center"/>
          </w:tcPr>
          <w:p w14:paraId="64873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00" w:type="dxa"/>
            <w:noWrap w:val="0"/>
            <w:vAlign w:val="center"/>
          </w:tcPr>
          <w:p w14:paraId="0C72E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资产管理部</w:t>
            </w:r>
          </w:p>
        </w:tc>
        <w:tc>
          <w:tcPr>
            <w:tcW w:w="1275" w:type="dxa"/>
            <w:noWrap w:val="0"/>
            <w:vAlign w:val="center"/>
          </w:tcPr>
          <w:p w14:paraId="0E145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资产管理员</w:t>
            </w:r>
          </w:p>
        </w:tc>
        <w:tc>
          <w:tcPr>
            <w:tcW w:w="825" w:type="dxa"/>
            <w:noWrap w:val="0"/>
            <w:vAlign w:val="center"/>
          </w:tcPr>
          <w:p w14:paraId="0A36D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10" w:type="dxa"/>
            <w:noWrap w:val="0"/>
            <w:vAlign w:val="center"/>
          </w:tcPr>
          <w:p w14:paraId="2E831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及以上学历，城乡规划、土地管理、金融、会计、统计等专业，熟悉信托、证券、保险、基金等资管行业业务流程及法律规定，年龄 35 周岁以下。</w:t>
            </w:r>
          </w:p>
          <w:p w14:paraId="3F951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2.符合监管部门要求的任职资格条件，文笔流畅，熟练相关办公软件，具备良好的人际沟通协调能力及执行力，有较强组织协调能力，有资产管理业务经验者优先考虑。</w:t>
            </w:r>
          </w:p>
        </w:tc>
        <w:tc>
          <w:tcPr>
            <w:tcW w:w="885" w:type="dxa"/>
            <w:noWrap w:val="0"/>
            <w:vAlign w:val="center"/>
          </w:tcPr>
          <w:p w14:paraId="1B9DA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D987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735" w:type="dxa"/>
            <w:noWrap w:val="0"/>
            <w:vAlign w:val="center"/>
          </w:tcPr>
          <w:p w14:paraId="2A6CC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00" w:type="dxa"/>
            <w:noWrap w:val="0"/>
            <w:vAlign w:val="center"/>
          </w:tcPr>
          <w:p w14:paraId="7242B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投资发展部</w:t>
            </w:r>
          </w:p>
        </w:tc>
        <w:tc>
          <w:tcPr>
            <w:tcW w:w="1275" w:type="dxa"/>
            <w:noWrap w:val="0"/>
            <w:vAlign w:val="center"/>
          </w:tcPr>
          <w:p w14:paraId="0AF4E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综合战略管理员</w:t>
            </w:r>
          </w:p>
        </w:tc>
        <w:tc>
          <w:tcPr>
            <w:tcW w:w="825" w:type="dxa"/>
            <w:noWrap w:val="0"/>
            <w:vAlign w:val="center"/>
          </w:tcPr>
          <w:p w14:paraId="378C8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10" w:type="dxa"/>
            <w:noWrap w:val="0"/>
            <w:vAlign w:val="center"/>
          </w:tcPr>
          <w:p w14:paraId="00882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1.本科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及以上学历，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法律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经济学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、汉语言文学、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工商管理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等专业，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具备一定的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项目运营管理、投融资、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资本运作、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企业管理等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业务经验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，年龄 35 周岁以下。</w:t>
            </w:r>
          </w:p>
          <w:p w14:paraId="6A27F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符合监管部门要求的任职资格条件，文笔流畅，熟练相关办公软件，具备良好的人际沟通协调能力及执行力，有较强组织协调能力，有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企业战略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规划经验者优先考虑。</w:t>
            </w:r>
          </w:p>
        </w:tc>
        <w:tc>
          <w:tcPr>
            <w:tcW w:w="885" w:type="dxa"/>
            <w:noWrap w:val="0"/>
            <w:vAlign w:val="center"/>
          </w:tcPr>
          <w:p w14:paraId="16984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7058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735" w:type="dxa"/>
            <w:noWrap w:val="0"/>
            <w:vAlign w:val="center"/>
          </w:tcPr>
          <w:p w14:paraId="31EA5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00" w:type="dxa"/>
            <w:noWrap w:val="0"/>
            <w:vAlign w:val="center"/>
          </w:tcPr>
          <w:p w14:paraId="7F253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案件审理部</w:t>
            </w:r>
          </w:p>
        </w:tc>
        <w:tc>
          <w:tcPr>
            <w:tcW w:w="1275" w:type="dxa"/>
            <w:noWrap w:val="0"/>
            <w:vAlign w:val="center"/>
          </w:tcPr>
          <w:p w14:paraId="5C252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案件审理专员</w:t>
            </w:r>
          </w:p>
        </w:tc>
        <w:tc>
          <w:tcPr>
            <w:tcW w:w="825" w:type="dxa"/>
            <w:noWrap w:val="0"/>
            <w:vAlign w:val="center"/>
          </w:tcPr>
          <w:p w14:paraId="2F1FC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010" w:type="dxa"/>
            <w:noWrap w:val="0"/>
            <w:vAlign w:val="center"/>
          </w:tcPr>
          <w:p w14:paraId="7558A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1.政治面貌：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中共党员。</w:t>
            </w:r>
          </w:p>
          <w:p w14:paraId="42E44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大专及以上学历，审计、财务、法律等专业，熟悉国家的方针、政策、法令、制度和相关的案件卷宗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审核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，年龄 35 周岁以下。</w:t>
            </w:r>
          </w:p>
          <w:p w14:paraId="11F22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符合监管部门要求的任职资格条件，文笔流畅，熟练相关办公软件，具备良好的人际沟通协调能力及执行力，有较强组织协调能力，有案件审理经验者优先考虑。</w:t>
            </w:r>
          </w:p>
        </w:tc>
        <w:tc>
          <w:tcPr>
            <w:tcW w:w="885" w:type="dxa"/>
            <w:noWrap w:val="0"/>
            <w:vAlign w:val="center"/>
          </w:tcPr>
          <w:p w14:paraId="4C3FA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AFB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735" w:type="dxa"/>
            <w:noWrap w:val="0"/>
            <w:vAlign w:val="center"/>
          </w:tcPr>
          <w:p w14:paraId="43F30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00" w:type="dxa"/>
            <w:noWrap w:val="0"/>
            <w:vAlign w:val="center"/>
          </w:tcPr>
          <w:p w14:paraId="57087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纪律检查部</w:t>
            </w:r>
          </w:p>
        </w:tc>
        <w:tc>
          <w:tcPr>
            <w:tcW w:w="1275" w:type="dxa"/>
            <w:noWrap w:val="0"/>
            <w:vAlign w:val="center"/>
          </w:tcPr>
          <w:p w14:paraId="72194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纪检专员</w:t>
            </w:r>
          </w:p>
        </w:tc>
        <w:tc>
          <w:tcPr>
            <w:tcW w:w="825" w:type="dxa"/>
            <w:noWrap w:val="0"/>
            <w:vAlign w:val="center"/>
          </w:tcPr>
          <w:p w14:paraId="78E8E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10" w:type="dxa"/>
            <w:noWrap w:val="0"/>
            <w:vAlign w:val="center"/>
          </w:tcPr>
          <w:p w14:paraId="0708F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1.政治面貌：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中共党员。</w:t>
            </w:r>
          </w:p>
          <w:p w14:paraId="145F2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大专及以上学历，审计、财务、法律、工程、汉语言、文秘等专业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，熟悉国家的方针、政策、法令、制度和相关的纪检监察等，年龄 35 周岁以下，中共党员。</w:t>
            </w:r>
          </w:p>
          <w:p w14:paraId="33A89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符合监管部门要求的任职资格条件，文笔流畅，熟练相关办公软件，具备良好的人际沟通协调能力及执行力，有较强组织协调能力，有纪检监察经验者优先考虑。</w:t>
            </w:r>
          </w:p>
        </w:tc>
        <w:tc>
          <w:tcPr>
            <w:tcW w:w="885" w:type="dxa"/>
            <w:noWrap w:val="0"/>
            <w:vAlign w:val="center"/>
          </w:tcPr>
          <w:p w14:paraId="7DCBA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DD4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6" w:hRule="atLeast"/>
        </w:trPr>
        <w:tc>
          <w:tcPr>
            <w:tcW w:w="735" w:type="dxa"/>
            <w:noWrap w:val="0"/>
            <w:vAlign w:val="center"/>
          </w:tcPr>
          <w:p w14:paraId="6A9BA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00" w:type="dxa"/>
            <w:noWrap w:val="0"/>
            <w:vAlign w:val="center"/>
          </w:tcPr>
          <w:p w14:paraId="09094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资本运营部</w:t>
            </w:r>
          </w:p>
        </w:tc>
        <w:tc>
          <w:tcPr>
            <w:tcW w:w="1275" w:type="dxa"/>
            <w:noWrap w:val="0"/>
            <w:vAlign w:val="center"/>
          </w:tcPr>
          <w:p w14:paraId="65829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融资专员</w:t>
            </w:r>
          </w:p>
        </w:tc>
        <w:tc>
          <w:tcPr>
            <w:tcW w:w="825" w:type="dxa"/>
            <w:noWrap w:val="0"/>
            <w:vAlign w:val="center"/>
          </w:tcPr>
          <w:p w14:paraId="2745D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10" w:type="dxa"/>
            <w:noWrap w:val="0"/>
            <w:vAlign w:val="center"/>
          </w:tcPr>
          <w:p w14:paraId="02A4C5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金融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财务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经济、管理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专业，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大专及以上学历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 xml:space="preserve">，年龄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 xml:space="preserve"> 周岁以下。</w:t>
            </w:r>
          </w:p>
          <w:p w14:paraId="679630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具备基本的财务、会计、投资、融资等方面的知识，熟悉资本市场运作和投资策略。同时，需要具备良好的分析、沟通和协调能力，能够熟练运用办公软件和财务软件。了解国家金融政策，熟悉银行信贷业务，有银行从业资格证、初级会计专业技术资格证书、经济师资格证书、金融相关工作经验者优先考虑。</w:t>
            </w:r>
          </w:p>
          <w:p w14:paraId="3587D6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3.具备良好的职业道德和诚信记录，能够保守公司机密和客户信息。同时，还需要具备较强的学习能力和团队合作精神，执行力强，能够适应快节奏的工作环境。</w:t>
            </w:r>
          </w:p>
        </w:tc>
        <w:tc>
          <w:tcPr>
            <w:tcW w:w="885" w:type="dxa"/>
            <w:noWrap w:val="0"/>
            <w:vAlign w:val="center"/>
          </w:tcPr>
          <w:p w14:paraId="4A4FC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F087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</w:trPr>
        <w:tc>
          <w:tcPr>
            <w:tcW w:w="735" w:type="dxa"/>
            <w:noWrap w:val="0"/>
            <w:vAlign w:val="center"/>
          </w:tcPr>
          <w:p w14:paraId="1463A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00" w:type="dxa"/>
            <w:noWrap w:val="0"/>
            <w:vAlign w:val="center"/>
          </w:tcPr>
          <w:p w14:paraId="3ABA4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风险管控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部</w:t>
            </w:r>
          </w:p>
        </w:tc>
        <w:tc>
          <w:tcPr>
            <w:tcW w:w="1275" w:type="dxa"/>
            <w:noWrap w:val="0"/>
            <w:vAlign w:val="center"/>
          </w:tcPr>
          <w:p w14:paraId="6FB40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风险法务员</w:t>
            </w:r>
          </w:p>
        </w:tc>
        <w:tc>
          <w:tcPr>
            <w:tcW w:w="825" w:type="dxa"/>
            <w:noWrap w:val="0"/>
            <w:vAlign w:val="center"/>
          </w:tcPr>
          <w:p w14:paraId="3AAD7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10" w:type="dxa"/>
            <w:noWrap w:val="0"/>
            <w:vAlign w:val="center"/>
          </w:tcPr>
          <w:p w14:paraId="502CD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及以上学历，财务、审计、法律类等专业，熟悉国家的方针、政策、法令、制度和相关的财经法规，年龄 35 周岁以下。</w:t>
            </w:r>
          </w:p>
          <w:p w14:paraId="1269A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2.具有较高的会计理论水平和熟练的财务工作技能，通晓各行业的财会制度和会计技术方法，具有较强文字写作功底。</w:t>
            </w:r>
          </w:p>
          <w:p w14:paraId="1B8AB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3.具备良好的沟通能力和谈判技巧，‌能够独立起草、‌修改、‌审查合同。</w:t>
            </w:r>
          </w:p>
          <w:p w14:paraId="71E71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.服从公司安排，工作积极主动，责任心强，具有服务意识及团队协作精神。</w:t>
            </w:r>
          </w:p>
          <w:p w14:paraId="421E4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.具有财务、审计、法律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  <w:t>工作经验者优先考虑。</w:t>
            </w:r>
          </w:p>
        </w:tc>
        <w:tc>
          <w:tcPr>
            <w:tcW w:w="885" w:type="dxa"/>
            <w:noWrap w:val="0"/>
            <w:vAlign w:val="center"/>
          </w:tcPr>
          <w:p w14:paraId="27331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01DB634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M2YxMjM3YWQ5OTgyZjZiMTJmZTZiMWNmNDZlMjcifQ=="/>
  </w:docVars>
  <w:rsids>
    <w:rsidRoot w:val="604F0304"/>
    <w:rsid w:val="15805F46"/>
    <w:rsid w:val="1A35315F"/>
    <w:rsid w:val="1D966713"/>
    <w:rsid w:val="2781569C"/>
    <w:rsid w:val="2D9F65E8"/>
    <w:rsid w:val="31316328"/>
    <w:rsid w:val="3A1520BD"/>
    <w:rsid w:val="3D244148"/>
    <w:rsid w:val="3ED733A2"/>
    <w:rsid w:val="45C43285"/>
    <w:rsid w:val="55BB2309"/>
    <w:rsid w:val="56681909"/>
    <w:rsid w:val="604F0304"/>
    <w:rsid w:val="6072555D"/>
    <w:rsid w:val="657D43F1"/>
    <w:rsid w:val="6EF62D21"/>
    <w:rsid w:val="74CD0CF9"/>
    <w:rsid w:val="7AD5289A"/>
    <w:rsid w:val="7C9345B2"/>
    <w:rsid w:val="7F3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utoSpaceDE w:val="0"/>
      <w:autoSpaceDN w:val="0"/>
      <w:adjustRightInd w:val="0"/>
      <w:ind w:right="145" w:rightChars="69" w:firstLine="640"/>
      <w:jc w:val="left"/>
    </w:pPr>
    <w:rPr>
      <w:rFonts w:ascii="仿宋_GB2312" w:eastAsia="仿宋_GB2312"/>
      <w:color w:val="000000"/>
      <w:kern w:val="0"/>
      <w:sz w:val="32"/>
      <w:szCs w:val="32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1796</Words>
  <Characters>1830</Characters>
  <Lines>0</Lines>
  <Paragraphs>0</Paragraphs>
  <TotalTime>0</TotalTime>
  <ScaleCrop>false</ScaleCrop>
  <LinksUpToDate>false</LinksUpToDate>
  <CharactersWithSpaces>1885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2024-10-15T07:16:00Z</dcterms:created>
  <dc:creator>没有名字</dc:creator>
  <cp:lastModifiedBy>没有名字</cp:lastModifiedBy>
  <dcterms:modified xsi:type="dcterms:W3CDTF">2024-10-15T07:23:34Z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62AD29A531F44784B2A44893CDB1E4CF_13</vt:lpwstr>
  </property>
</Properties>
</file>