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9C" w:rsidRDefault="00184B9C" w:rsidP="00184B9C">
      <w:pPr>
        <w:spacing w:line="59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附件1:</w:t>
      </w:r>
    </w:p>
    <w:tbl>
      <w:tblPr>
        <w:tblW w:w="0" w:type="auto"/>
        <w:tblInd w:w="-69" w:type="dxa"/>
        <w:tblLayout w:type="fixed"/>
        <w:tblLook w:val="04A0" w:firstRow="1" w:lastRow="0" w:firstColumn="1" w:lastColumn="0" w:noHBand="0" w:noVBand="1"/>
      </w:tblPr>
      <w:tblGrid>
        <w:gridCol w:w="14970"/>
      </w:tblGrid>
      <w:tr w:rsidR="00184B9C" w:rsidTr="00B17BC0">
        <w:trPr>
          <w:trHeight w:val="420"/>
        </w:trPr>
        <w:tc>
          <w:tcPr>
            <w:tcW w:w="14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9C" w:rsidRDefault="00184B9C" w:rsidP="00B17BC0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36"/>
                <w:szCs w:val="36"/>
              </w:rPr>
            </w:pPr>
            <w:r>
              <w:rPr>
                <w:rStyle w:val="font21"/>
                <w:rFonts w:ascii="方正小标宋简体" w:eastAsia="方正小标宋简体" w:hAnsi="方正小标宋简体" w:cs="方正小标宋简体" w:hint="eastAsia"/>
                <w:lang w:bidi="ar"/>
              </w:rPr>
              <w:t>2024</w:t>
            </w:r>
            <w:r>
              <w:rPr>
                <w:rStyle w:val="font101"/>
                <w:rFonts w:ascii="Times New Roman" w:eastAsia="方正小标宋简体" w:hAnsi="Times New Roman" w:cs="Times New Roman"/>
                <w:lang w:bidi="ar"/>
              </w:rPr>
              <w:t>年</w:t>
            </w:r>
            <w:r>
              <w:rPr>
                <w:rStyle w:val="font101"/>
                <w:rFonts w:ascii="Times New Roman" w:eastAsia="方正小标宋简体" w:hAnsi="Times New Roman" w:cs="Times New Roman" w:hint="eastAsia"/>
                <w:lang w:bidi="ar"/>
              </w:rPr>
              <w:t>铜鼓县县直单位</w:t>
            </w:r>
            <w:r>
              <w:rPr>
                <w:rStyle w:val="font101"/>
                <w:rFonts w:ascii="Times New Roman" w:eastAsia="方正小标宋简体" w:hAnsi="Times New Roman" w:cs="Times New Roman"/>
                <w:lang w:bidi="ar"/>
              </w:rPr>
              <w:t>公开选调公务员</w:t>
            </w:r>
            <w:r>
              <w:rPr>
                <w:rStyle w:val="font101"/>
                <w:rFonts w:ascii="Times New Roman" w:eastAsia="方正小标宋简体" w:hAnsi="Times New Roman" w:cs="Times New Roman" w:hint="eastAsia"/>
                <w:lang w:bidi="ar"/>
              </w:rPr>
              <w:t>（参照公务员法管理人员）</w:t>
            </w:r>
            <w:r>
              <w:rPr>
                <w:rStyle w:val="font101"/>
                <w:rFonts w:ascii="Times New Roman" w:eastAsia="方正小标宋简体" w:hAnsi="Times New Roman" w:cs="Times New Roman"/>
                <w:lang w:bidi="ar"/>
              </w:rPr>
              <w:t>职位表</w:t>
            </w:r>
          </w:p>
        </w:tc>
      </w:tr>
    </w:tbl>
    <w:p w:rsidR="00184B9C" w:rsidRDefault="00184B9C" w:rsidP="00184B9C">
      <w:pPr>
        <w:spacing w:line="20" w:lineRule="exact"/>
      </w:pPr>
    </w:p>
    <w:tbl>
      <w:tblPr>
        <w:tblW w:w="14201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513"/>
        <w:gridCol w:w="1851"/>
        <w:gridCol w:w="775"/>
        <w:gridCol w:w="673"/>
        <w:gridCol w:w="823"/>
        <w:gridCol w:w="704"/>
        <w:gridCol w:w="2592"/>
        <w:gridCol w:w="761"/>
        <w:gridCol w:w="718"/>
        <w:gridCol w:w="1783"/>
        <w:gridCol w:w="1619"/>
        <w:gridCol w:w="1389"/>
      </w:tblGrid>
      <w:tr w:rsidR="00184B9C" w:rsidTr="00B17BC0">
        <w:trPr>
          <w:trHeight w:val="275"/>
          <w:tblHeader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选调</w:t>
            </w:r>
            <w:r>
              <w:rPr>
                <w:rStyle w:val="font41"/>
                <w:rFonts w:eastAsia="黑体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单位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用人单位性质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职位设置</w:t>
            </w:r>
          </w:p>
        </w:tc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资格条件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咨询电话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84B9C" w:rsidTr="00B17BC0">
        <w:trPr>
          <w:trHeight w:val="806"/>
          <w:tblHeader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  <w:lang w:bidi="ar"/>
              </w:rPr>
              <w:t>职位名称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职级</w:t>
            </w:r>
            <w:r>
              <w:rPr>
                <w:rStyle w:val="font41"/>
                <w:rFonts w:eastAsia="黑体"/>
                <w:sz w:val="21"/>
                <w:szCs w:val="21"/>
                <w:lang w:bidi="ar"/>
              </w:rPr>
              <w:br/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层次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选调</w:t>
            </w:r>
            <w:r>
              <w:rPr>
                <w:rStyle w:val="font41"/>
                <w:rFonts w:eastAsia="黑体"/>
                <w:sz w:val="21"/>
                <w:szCs w:val="21"/>
                <w:lang w:bidi="ar"/>
              </w:rPr>
              <w:br/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计划数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184B9C" w:rsidTr="00B17BC0">
        <w:trPr>
          <w:trHeight w:hRule="exact" w:val="113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eastAsia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铜鼓县纪委县监委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党委机关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综合岗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科级以下干部（不包括科级）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专业不限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大学本科及以上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15727571203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</w:p>
        </w:tc>
      </w:tr>
      <w:tr w:rsidR="00184B9C" w:rsidTr="00B17BC0">
        <w:trPr>
          <w:trHeight w:hRule="exact" w:val="113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eastAsia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中共铜鼓县委办公室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党委机关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综合岗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科级以下干部（不包括科级）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专业不限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大学本科及以上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年龄30周岁及以下（1993年9月30日以后出生）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8713032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</w:p>
        </w:tc>
      </w:tr>
      <w:tr w:rsidR="00184B9C" w:rsidTr="00B17BC0">
        <w:trPr>
          <w:trHeight w:hRule="exact" w:val="113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eastAsia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铜鼓县人民政府办公室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行政机关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综合岗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科级以下干部（不包括科级）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专业不限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大学本科及以上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13307957243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</w:p>
        </w:tc>
      </w:tr>
      <w:tr w:rsidR="00184B9C" w:rsidTr="00B17BC0">
        <w:trPr>
          <w:trHeight w:hRule="exact" w:val="113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中共铜鼓县委组织部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党委机关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综合岗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科级以下干部（不包括科级）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专业不限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大学本科及以上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  <w:r>
              <w:rPr>
                <w:rFonts w:hAnsi="仿宋_GB2312" w:cs="仿宋_GB2312" w:hint="eastAsia"/>
                <w:color w:val="000000"/>
                <w:sz w:val="16"/>
                <w:szCs w:val="16"/>
              </w:rPr>
              <w:t>8722928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9C" w:rsidRDefault="00184B9C" w:rsidP="00B17BC0">
            <w:pPr>
              <w:widowControl/>
              <w:spacing w:line="240" w:lineRule="exact"/>
              <w:jc w:val="center"/>
              <w:textAlignment w:val="center"/>
              <w:rPr>
                <w:rFonts w:hAnsi="仿宋_GB2312" w:cs="仿宋_GB2312"/>
                <w:color w:val="000000"/>
                <w:sz w:val="16"/>
                <w:szCs w:val="16"/>
              </w:rPr>
            </w:pPr>
          </w:p>
        </w:tc>
      </w:tr>
    </w:tbl>
    <w:p w:rsidR="00184B9C" w:rsidRDefault="00184B9C" w:rsidP="00184B9C">
      <w:pPr>
        <w:rPr>
          <w:rFonts w:hint="eastAsia"/>
        </w:rPr>
        <w:sectPr w:rsidR="00184B9C">
          <w:headerReference w:type="default" r:id="rId6"/>
          <w:footerReference w:type="default" r:id="rId7"/>
          <w:pgSz w:w="16840" w:h="11907" w:orient="landscape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5D7FAB" w:rsidRDefault="005D7FAB" w:rsidP="009A2C38">
      <w:pPr>
        <w:rPr>
          <w:rFonts w:hint="eastAsia"/>
        </w:rPr>
      </w:pPr>
      <w:bookmarkStart w:id="0" w:name="_GoBack"/>
      <w:bookmarkEnd w:id="0"/>
    </w:p>
    <w:sectPr w:rsidR="005D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67" w:rsidRDefault="00294E67" w:rsidP="009A2C38">
      <w:r>
        <w:separator/>
      </w:r>
    </w:p>
  </w:endnote>
  <w:endnote w:type="continuationSeparator" w:id="0">
    <w:p w:rsidR="00294E67" w:rsidRDefault="00294E67" w:rsidP="009A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D8" w:rsidRDefault="00294E67" w:rsidP="009A2C38">
    <w:pPr>
      <w:pStyle w:val="a3"/>
      <w:tabs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0BECB" wp14:editId="5DA461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05D8" w:rsidRDefault="00294E67">
                          <w:pPr>
                            <w:pStyle w:val="a3"/>
                            <w:rPr>
                              <w:rStyle w:val="a5"/>
                              <w:rFonts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5"/>
                              <w:rFonts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A2C38">
                            <w:rPr>
                              <w:rStyle w:val="a5"/>
                              <w:rFonts w:hAnsi="仿宋_GB2312" w:cs="仿宋_GB2312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a5"/>
                              <w:rFonts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0BEC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Z9rQEAAD8DAAAOAAAAZHJzL2Uyb0RvYy54bWysUs1qGzEQvgfyDkL3WhsH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s8mf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1005D8" w:rsidRDefault="00294E67">
                    <w:pPr>
                      <w:pStyle w:val="a3"/>
                      <w:rPr>
                        <w:rStyle w:val="a5"/>
                        <w:rFonts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Style w:val="a5"/>
                        <w:rFonts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rFonts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9A2C38">
                      <w:rPr>
                        <w:rStyle w:val="a5"/>
                        <w:rFonts w:hAnsi="仿宋_GB2312" w:cs="仿宋_GB2312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a5"/>
                        <w:rFonts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A2C3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67" w:rsidRDefault="00294E67" w:rsidP="009A2C38">
      <w:r>
        <w:separator/>
      </w:r>
    </w:p>
  </w:footnote>
  <w:footnote w:type="continuationSeparator" w:id="0">
    <w:p w:rsidR="00294E67" w:rsidRDefault="00294E67" w:rsidP="009A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D8" w:rsidRDefault="00294E6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9C"/>
    <w:rsid w:val="00184B9C"/>
    <w:rsid w:val="00294E67"/>
    <w:rsid w:val="005D7FAB"/>
    <w:rsid w:val="009A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754A3-05BB-4AD4-83ED-CE625814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184B9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4B9C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84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4B9C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84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4B9C"/>
    <w:rPr>
      <w:rFonts w:ascii="仿宋_GB2312" w:eastAsia="仿宋_GB2312" w:hAnsi="Times New Roman" w:cs="Times New Roman"/>
      <w:sz w:val="18"/>
      <w:szCs w:val="18"/>
    </w:rPr>
  </w:style>
  <w:style w:type="character" w:styleId="a5">
    <w:name w:val="page number"/>
    <w:basedOn w:val="a0"/>
    <w:qFormat/>
    <w:rsid w:val="00184B9C"/>
    <w:rPr>
      <w:rFonts w:cs="Times New Roman"/>
    </w:rPr>
  </w:style>
  <w:style w:type="character" w:customStyle="1" w:styleId="font21">
    <w:name w:val="font21"/>
    <w:basedOn w:val="a0"/>
    <w:qFormat/>
    <w:rsid w:val="00184B9C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sid w:val="00184B9C"/>
    <w:rPr>
      <w:rFonts w:ascii="方正小标宋_GBK" w:eastAsia="方正小标宋_GBK" w:hAnsi="方正小标宋_GBK" w:cs="方正小标宋_GBK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sid w:val="00184B9C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184B9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3Char">
    <w:name w:val="标题 3 Char"/>
    <w:basedOn w:val="a0"/>
    <w:link w:val="3"/>
    <w:uiPriority w:val="9"/>
    <w:semiHidden/>
    <w:rsid w:val="00184B9C"/>
    <w:rPr>
      <w:rFonts w:ascii="仿宋_GB2312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2024-10-09T09:52:00Z</dcterms:created>
  <dcterms:modified xsi:type="dcterms:W3CDTF">2024-10-09T09:54:00Z</dcterms:modified>
</cp:coreProperties>
</file>