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03D2">
      <w:pPr>
        <w:spacing w:line="500" w:lineRule="exact"/>
        <w:rPr>
          <w:rFonts w:ascii="Times New Roman" w:hAnsi="Times New Roman" w:eastAsia="仿宋_GB2312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附件2</w:t>
      </w:r>
    </w:p>
    <w:p w14:paraId="2564DAFE">
      <w:pPr>
        <w:spacing w:line="32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  <w:highlight w:val="none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sz w:val="30"/>
          <w:szCs w:val="30"/>
          <w:highlight w:val="none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highlight w:val="none"/>
          <w:shd w:val="clear" w:color="auto" w:fill="FFFFFF"/>
        </w:rPr>
        <w:t>4</w:t>
      </w:r>
      <w:r>
        <w:rPr>
          <w:rFonts w:ascii="方正小标宋_GBK" w:hAnsi="方正小标宋_GBK" w:eastAsia="方正小标宋_GBK" w:cs="方正小标宋_GBK"/>
          <w:sz w:val="30"/>
          <w:szCs w:val="30"/>
          <w:highlight w:val="none"/>
          <w:shd w:val="clear" w:color="auto" w:fill="FFFFFF"/>
        </w:rPr>
        <w:t>年安康市消防救援支队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highlight w:val="none"/>
          <w:shd w:val="clear" w:color="auto" w:fill="FFFFFF"/>
        </w:rPr>
        <w:t>第二批</w:t>
      </w:r>
      <w:r>
        <w:rPr>
          <w:rFonts w:ascii="方正小标宋_GBK" w:hAnsi="方正小标宋_GBK" w:eastAsia="方正小标宋_GBK" w:cs="方正小标宋_GBK"/>
          <w:sz w:val="30"/>
          <w:szCs w:val="30"/>
          <w:highlight w:val="none"/>
          <w:shd w:val="clear" w:color="auto" w:fill="FFFFFF"/>
        </w:rPr>
        <w:t>政府专职消防员招聘报名表</w:t>
      </w:r>
    </w:p>
    <w:p w14:paraId="5788E611">
      <w:pPr>
        <w:spacing w:line="480" w:lineRule="exact"/>
        <w:jc w:val="left"/>
        <w:rPr>
          <w:rFonts w:ascii="方正小标宋_GBK" w:hAnsi="方正小标宋_GBK" w:eastAsia="方正小标宋_GBK" w:cs="方正小标宋_GBK"/>
          <w:sz w:val="30"/>
          <w:szCs w:val="30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w w:val="105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bCs/>
          <w:w w:val="105"/>
          <w:sz w:val="24"/>
          <w:highlight w:val="none"/>
        </w:rPr>
        <w:t>报考单位：</w:t>
      </w:r>
      <w:r>
        <w:rPr>
          <w:rFonts w:hint="eastAsia" w:ascii="仿宋" w:hAnsi="仿宋" w:eastAsia="仿宋" w:cs="仿宋"/>
          <w:b/>
          <w:bCs/>
          <w:w w:val="105"/>
          <w:sz w:val="24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b/>
          <w:bCs/>
          <w:w w:val="105"/>
          <w:sz w:val="24"/>
          <w:highlight w:val="none"/>
        </w:rPr>
        <w:tab/>
      </w:r>
      <w:r>
        <w:rPr>
          <w:rFonts w:hint="eastAsia" w:ascii="仿宋" w:hAnsi="仿宋" w:eastAsia="仿宋" w:cs="仿宋"/>
          <w:b/>
          <w:bCs/>
          <w:w w:val="105"/>
          <w:sz w:val="24"/>
          <w:highlight w:val="none"/>
        </w:rPr>
        <w:t>报考岗位：</w:t>
      </w:r>
      <w:r>
        <w:rPr>
          <w:rFonts w:hint="eastAsia"/>
          <w:b/>
          <w:bCs/>
          <w:w w:val="105"/>
          <w:szCs w:val="21"/>
          <w:highlight w:val="none"/>
          <w:u w:val="single"/>
        </w:rPr>
        <w:t xml:space="preserve">            </w:t>
      </w:r>
    </w:p>
    <w:tbl>
      <w:tblPr>
        <w:tblStyle w:val="9"/>
        <w:tblW w:w="9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48"/>
        <w:gridCol w:w="1338"/>
        <w:gridCol w:w="1458"/>
        <w:gridCol w:w="1263"/>
        <w:gridCol w:w="1518"/>
        <w:gridCol w:w="1834"/>
      </w:tblGrid>
      <w:tr w14:paraId="2BBD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23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64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C1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39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268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7D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51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9C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2B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B760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1A4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C1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1B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D5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906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BA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ED3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3C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A1D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6A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邮编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E3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52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810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154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27E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EE5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11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25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136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学历信息在线验证码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67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35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19F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是否服从</w:t>
            </w:r>
          </w:p>
          <w:p w14:paraId="645D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调剂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518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参加工作</w:t>
            </w:r>
          </w:p>
          <w:p w14:paraId="35DB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EA8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780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（从高中开始，按时间先后顺序填写）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证书名称</w:t>
            </w:r>
          </w:p>
        </w:tc>
      </w:tr>
      <w:tr w14:paraId="301D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E8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B5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16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89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8B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C59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800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C6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A9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E5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A5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70A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（按时间先后顺序填写）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职位</w:t>
            </w:r>
          </w:p>
        </w:tc>
      </w:tr>
      <w:tr w14:paraId="6652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BB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C3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9E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0E8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7B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9165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32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EF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87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82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EE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D01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家庭成员及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 w14:paraId="144E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FF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85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7B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0F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5C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942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E4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A8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5F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B4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1F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9977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曾获得何种专业证书，有何特长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130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2C3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01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审查人（签名）：                                 审核日期：       年    月    日</w:t>
            </w:r>
          </w:p>
        </w:tc>
      </w:tr>
      <w:tr w14:paraId="5A1F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F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本人对此表所填写的各项信息及提供的证件、材料真实性、有效性负责。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                 报考人员签名：                          年    月    日</w:t>
            </w:r>
          </w:p>
        </w:tc>
      </w:tr>
    </w:tbl>
    <w:p w14:paraId="571EFF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微软雅黑" w:hAnsi="微软雅黑" w:eastAsia="微软雅黑" w:cs="微软雅黑"/>
          <w:sz w:val="20"/>
          <w:szCs w:val="20"/>
          <w:highlight w:val="none"/>
        </w:rPr>
      </w:pPr>
      <w:r>
        <w:rPr>
          <w:rFonts w:hint="eastAsia" w:ascii="微软雅黑" w:hAnsi="微软雅黑" w:eastAsia="微软雅黑" w:cs="微软雅黑"/>
          <w:sz w:val="20"/>
          <w:szCs w:val="20"/>
          <w:highlight w:val="none"/>
        </w:rPr>
        <w:t>注：1、除报名序号、初审意见由招考单位填写外，其他有关项目均应由报考人员实事求是填写。</w:t>
      </w:r>
    </w:p>
    <w:p w14:paraId="03A0667F">
      <w:pP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sz w:val="20"/>
          <w:szCs w:val="20"/>
          <w:highlight w:val="none"/>
        </w:rPr>
        <w:t xml:space="preserve">    2、本表所填内容如有不实，取消考试、录用资格，由此产生的一切后果由本人承担。</w:t>
      </w:r>
      <w:bookmarkStart w:id="0" w:name="_GoBack"/>
      <w:bookmarkEnd w:id="0"/>
    </w:p>
    <w:sectPr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MV Boli"/>
    <w:panose1 w:val="00000000000000000000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C19DD11-6624-4F6B-80DF-604E2D5601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AF3EA13-FFD3-4B11-B494-3356DD3B7D9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9308533-8A4F-4580-9D14-378716175C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39D09A4-147C-42A3-A3E1-54BCA3CFDA2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GE3NjE4NDg0ZWFlMzIzNDFmNWVjZDdhODNiNWEifQ=="/>
  </w:docVars>
  <w:rsids>
    <w:rsidRoot w:val="24F07131"/>
    <w:rsid w:val="00621C19"/>
    <w:rsid w:val="006A610A"/>
    <w:rsid w:val="00877367"/>
    <w:rsid w:val="00924D79"/>
    <w:rsid w:val="00FF2772"/>
    <w:rsid w:val="024D0488"/>
    <w:rsid w:val="04245B63"/>
    <w:rsid w:val="049802FF"/>
    <w:rsid w:val="04F373BD"/>
    <w:rsid w:val="056D52E8"/>
    <w:rsid w:val="06410E51"/>
    <w:rsid w:val="06752FEF"/>
    <w:rsid w:val="06D01FD2"/>
    <w:rsid w:val="074E2EF7"/>
    <w:rsid w:val="075E0B31"/>
    <w:rsid w:val="086C5D2B"/>
    <w:rsid w:val="09CB3E6C"/>
    <w:rsid w:val="0A9F4195"/>
    <w:rsid w:val="0AAE43D8"/>
    <w:rsid w:val="0B1600C0"/>
    <w:rsid w:val="0B5F56D3"/>
    <w:rsid w:val="0D4032E2"/>
    <w:rsid w:val="0E0A3AD0"/>
    <w:rsid w:val="0E4F1A2E"/>
    <w:rsid w:val="0F013EAE"/>
    <w:rsid w:val="10BC7123"/>
    <w:rsid w:val="12491BA5"/>
    <w:rsid w:val="13B21675"/>
    <w:rsid w:val="189270E7"/>
    <w:rsid w:val="18DA0A8E"/>
    <w:rsid w:val="19B77F9F"/>
    <w:rsid w:val="19CE5F23"/>
    <w:rsid w:val="1B1A2D81"/>
    <w:rsid w:val="1B443136"/>
    <w:rsid w:val="1BC5531A"/>
    <w:rsid w:val="1C0320AA"/>
    <w:rsid w:val="1F9A0AA2"/>
    <w:rsid w:val="1FB52BE8"/>
    <w:rsid w:val="23F31321"/>
    <w:rsid w:val="24A342E3"/>
    <w:rsid w:val="24F07131"/>
    <w:rsid w:val="28063475"/>
    <w:rsid w:val="298C36DF"/>
    <w:rsid w:val="2A3F69A3"/>
    <w:rsid w:val="2BCA2D9E"/>
    <w:rsid w:val="2C8B5ED0"/>
    <w:rsid w:val="2EE87063"/>
    <w:rsid w:val="31F462C5"/>
    <w:rsid w:val="3582705A"/>
    <w:rsid w:val="3BF21513"/>
    <w:rsid w:val="3DA05553"/>
    <w:rsid w:val="3EFB5264"/>
    <w:rsid w:val="3FC964D8"/>
    <w:rsid w:val="410C05E5"/>
    <w:rsid w:val="432C0EC1"/>
    <w:rsid w:val="444035EC"/>
    <w:rsid w:val="4440468C"/>
    <w:rsid w:val="450A03D3"/>
    <w:rsid w:val="475C23A4"/>
    <w:rsid w:val="4791122E"/>
    <w:rsid w:val="47BE6D02"/>
    <w:rsid w:val="47CB3ACF"/>
    <w:rsid w:val="47DA11DC"/>
    <w:rsid w:val="48293555"/>
    <w:rsid w:val="4A1E7DE3"/>
    <w:rsid w:val="4A2C2648"/>
    <w:rsid w:val="4ABB259D"/>
    <w:rsid w:val="4B6057DD"/>
    <w:rsid w:val="4CA055E6"/>
    <w:rsid w:val="4DF06DCB"/>
    <w:rsid w:val="4E887E80"/>
    <w:rsid w:val="4FB37368"/>
    <w:rsid w:val="535C7792"/>
    <w:rsid w:val="53B55B42"/>
    <w:rsid w:val="554B289F"/>
    <w:rsid w:val="57B86F18"/>
    <w:rsid w:val="59C97928"/>
    <w:rsid w:val="5DDB4E6C"/>
    <w:rsid w:val="5F1530E3"/>
    <w:rsid w:val="60402863"/>
    <w:rsid w:val="61EC01CA"/>
    <w:rsid w:val="62713D45"/>
    <w:rsid w:val="62783017"/>
    <w:rsid w:val="63B23767"/>
    <w:rsid w:val="63E2080C"/>
    <w:rsid w:val="647450A4"/>
    <w:rsid w:val="686A567B"/>
    <w:rsid w:val="6A7A1C19"/>
    <w:rsid w:val="6A971B61"/>
    <w:rsid w:val="6B0F3890"/>
    <w:rsid w:val="6B7C742F"/>
    <w:rsid w:val="6C231335"/>
    <w:rsid w:val="6EB14973"/>
    <w:rsid w:val="6EF20265"/>
    <w:rsid w:val="71C805F9"/>
    <w:rsid w:val="71E80C9B"/>
    <w:rsid w:val="72117870"/>
    <w:rsid w:val="72DC7380"/>
    <w:rsid w:val="749927E0"/>
    <w:rsid w:val="776875C4"/>
    <w:rsid w:val="786B1CDE"/>
    <w:rsid w:val="79226841"/>
    <w:rsid w:val="7A777060"/>
    <w:rsid w:val="7C183F2B"/>
    <w:rsid w:val="7D3B6123"/>
    <w:rsid w:val="7D6333CA"/>
    <w:rsid w:val="7DC360A5"/>
    <w:rsid w:val="7E105802"/>
    <w:rsid w:val="7F9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autoRedefine/>
    <w:qFormat/>
    <w:uiPriority w:val="0"/>
    <w:pPr>
      <w:textAlignment w:val="baseline"/>
    </w:pPr>
    <w:rPr>
      <w:rFonts w:ascii="楷体_GB2312" w:hAnsi="Copperplate Gothic Bold" w:eastAsia="楷体_GB2312"/>
      <w:sz w:val="28"/>
      <w:szCs w:val="28"/>
    </w:rPr>
  </w:style>
  <w:style w:type="paragraph" w:styleId="3">
    <w:name w:val="Body Text 3"/>
    <w:basedOn w:val="1"/>
    <w:next w:val="4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4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autoRedefine/>
    <w:qFormat/>
    <w:uiPriority w:val="99"/>
    <w:pPr>
      <w:spacing w:before="60" w:after="120" w:line="560" w:lineRule="exact"/>
      <w:jc w:val="center"/>
      <w:outlineLvl w:val="0"/>
    </w:pPr>
    <w:rPr>
      <w:rFonts w:eastAsia="方正小标宋简体"/>
      <w:sz w:val="44"/>
      <w:szCs w:val="4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8">
    <w:name w:val="font41"/>
    <w:basedOn w:val="10"/>
    <w:autoRedefine/>
    <w:qFormat/>
    <w:uiPriority w:val="0"/>
    <w:rPr>
      <w:rFonts w:hint="eastAsia" w:ascii="微软雅黑" w:hAnsi="微软雅黑" w:eastAsia="微软雅黑" w:cs="微软雅黑"/>
      <w:color w:val="0A0A0A"/>
      <w:sz w:val="24"/>
      <w:szCs w:val="24"/>
      <w:u w:val="none"/>
    </w:rPr>
  </w:style>
  <w:style w:type="character" w:customStyle="1" w:styleId="19">
    <w:name w:val="font31"/>
    <w:basedOn w:val="10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5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19"/>
      <w:szCs w:val="19"/>
      <w:u w:val="none"/>
    </w:rPr>
  </w:style>
  <w:style w:type="character" w:customStyle="1" w:styleId="21">
    <w:name w:val="font7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2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9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6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页眉 Char"/>
    <w:basedOn w:val="10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页脚 Char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1016</Words>
  <Characters>1167</Characters>
  <Lines>51</Lines>
  <Paragraphs>14</Paragraphs>
  <TotalTime>166</TotalTime>
  <ScaleCrop>false</ScaleCrop>
  <LinksUpToDate>false</LinksUpToDate>
  <CharactersWithSpaces>1327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2024-03-18T08:54:00Z</dcterms:created>
  <dc:creator>点点怡然</dc:creator>
  <cp:lastModifiedBy>点点怡然</cp:lastModifiedBy>
  <cp:lastPrinted>2024-09-13T06:25:00Z</cp:lastPrinted>
  <dcterms:modified xsi:type="dcterms:W3CDTF">2024-09-14T05:23:22Z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670B6607CF564C329BD3EA5EC966907A_13</vt:lpwstr>
  </property>
</Properties>
</file>