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长城小标宋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长城小标宋体" w:cs="Times New Roman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长城小标宋体" w:cs="Times New Roman"/>
          <w:color w:val="000000"/>
          <w:kern w:val="0"/>
          <w:sz w:val="44"/>
          <w:szCs w:val="44"/>
        </w:rPr>
        <w:t>体能测试标准</w: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女子组：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岁以下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</w:tr>
    </w:tbl>
    <w:p>
      <w:pPr>
        <w:widowControl/>
        <w:snapToGrid w:val="0"/>
        <w:spacing w:line="570" w:lineRule="atLeast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26-30岁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31-35岁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36-40岁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15″9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男子组：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岁以下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1000米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26-30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1000米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31-35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1000米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</w:tr>
      <w:tr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体能测试实施规则</w:t>
      </w:r>
    </w:p>
    <w:p>
      <w:pPr>
        <w:pStyle w:val="2"/>
        <w:spacing w:line="480" w:lineRule="exact"/>
        <w:rPr>
          <w:rFonts w:ascii="Times New Roman" w:hAnsi="Times New Roman" w:cs="Times New Roman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1000米、800米徒手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跑</w:t>
      </w:r>
    </w:p>
    <w:p>
      <w:pPr>
        <w:widowControl/>
        <w:snapToGrid w:val="0"/>
        <w:spacing w:line="52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场地器材：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napToGrid w:val="0"/>
        <w:spacing w:line="520" w:lineRule="exact"/>
        <w:ind w:firstLine="645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测试方法：受测者分组测，每组不得少于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人，用站立式起跑。当听到口令、枪音、哨音或旗落后开始起跑，当受测者到达终点时停表，终点记录员负责登记每人成绩，登记成绩以分、秒为单位，不计小数。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10米*4往返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跑</w:t>
      </w:r>
    </w:p>
    <w:p>
      <w:pPr>
        <w:pStyle w:val="2"/>
        <w:spacing w:line="52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场地为10米长的直线跑道，在跑道的两端各划一条5cm宽直线（S1和S2），将木块（10cm*5cm*5cm）将每道3快竖立摆放（其中2块放在S2线上，1块放在S1线上），秒表若干块。</w:t>
      </w:r>
    </w:p>
    <w:p>
      <w:pPr>
        <w:pStyle w:val="2"/>
        <w:spacing w:line="240" w:lineRule="auto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610100" cy="2400300"/>
            <wp:effectExtent l="0" t="0" r="12700" b="12700"/>
            <wp:docPr id="3" name="图片 3" descr="IMG_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2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spacing w:line="52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组测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方法：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发令员、计时员、监督员、成绩记录员若干名，按组别进行测试，每人最多可测2次，1次测评达标，即视为该项目测评合格，成绩以“秒”为单位，保留1位小数，2位小数非“0”时则进1。</w:t>
      </w:r>
    </w:p>
    <w:p>
      <w:pPr>
        <w:pStyle w:val="2"/>
        <w:spacing w:line="52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动作要求：受测试者采用站立式起跑，听到发令后从S1线外跑到S2线前（脚不得踩线）用手将竖立的木块推倒后折返，往返跑2次，每次推到1个木块，第2次返回时冲出S线。</w:t>
      </w:r>
    </w:p>
    <w:p>
      <w:pPr>
        <w:pStyle w:val="2"/>
        <w:spacing w:line="52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测试时有以下任一情况，不计取成绩：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出发时抢跑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折返时脚踩S1或S2线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折返时未推倒木块</w:t>
      </w:r>
    </w:p>
    <w:p>
      <w:pPr>
        <w:pStyle w:val="2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5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对体能测试成绩有异议的，需现场提出仲裁，过期不予受理。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ind w:firstLine="640" w:firstLineChars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警体达标测试评分表如下：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18"/>
          <w:szCs w:val="18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女子青年一组（25岁以下）</w:t>
      </w:r>
    </w:p>
    <w:tbl>
      <w:tblPr>
        <w:tblStyle w:val="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54"/>
        <w:gridCol w:w="1276"/>
        <w:gridCol w:w="1546"/>
        <w:gridCol w:w="2071"/>
        <w:gridCol w:w="1612"/>
      </w:tblGrid>
      <w:tr>
        <w:trPr>
          <w:trHeight w:val="712" w:hRule="atLeast"/>
          <w:jc w:val="center"/>
        </w:trPr>
        <w:tc>
          <w:tcPr>
            <w:tcW w:w="1057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rPr>
          <w:trHeight w:val="779" w:hRule="atLeast"/>
          <w:jc w:val="center"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rPr>
          <w:trHeight w:val="718" w:hRule="atLeast"/>
          <w:jc w:val="center"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3′23″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2.10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3′26″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2.06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3′29″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2.02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3′32″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</w:tbl>
    <w:p>
      <w:pPr>
        <w:spacing w:line="600" w:lineRule="exact"/>
        <w:ind w:firstLine="0" w:firstLineChars="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女子青年二组（26岁至30岁）评分表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3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85"/>
        <w:gridCol w:w="1272"/>
        <w:gridCol w:w="1572"/>
        <w:gridCol w:w="1927"/>
        <w:gridCol w:w="1926"/>
      </w:tblGrid>
      <w:tr>
        <w:trPr>
          <w:trHeight w:val="572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女子青年三组（31岁至35岁）评分表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3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5"/>
        <w:gridCol w:w="1230"/>
        <w:gridCol w:w="1584"/>
        <w:gridCol w:w="1927"/>
        <w:gridCol w:w="1926"/>
      </w:tblGrid>
      <w:tr>
        <w:trPr>
          <w:trHeight w:val="647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20″3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20″6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20″9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女子青年四组（36岁至40岁）评分表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3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00"/>
        <w:gridCol w:w="1320"/>
        <w:gridCol w:w="1509"/>
        <w:gridCol w:w="1927"/>
        <w:gridCol w:w="1926"/>
      </w:tblGrid>
      <w:tr>
        <w:trPr>
          <w:trHeight w:val="662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20″3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20″6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20″9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21″2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21″5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  <w:tr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21″8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1.42</w:t>
            </w:r>
          </w:p>
        </w:tc>
      </w:tr>
    </w:tbl>
    <w:p>
      <w:pPr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  <w:r>
        <w:rPr>
          <w:rFonts w:ascii="Times New Roman" w:hAnsi="Times New Roman" w:eastAsia="楷体_GB2312" w:cs="Times New Roman"/>
          <w:sz w:val="32"/>
          <w:szCs w:val="32"/>
        </w:rPr>
        <w:t>男子青年一组（25岁以下）评分表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88"/>
        <w:gridCol w:w="1117"/>
        <w:gridCol w:w="1186"/>
        <w:gridCol w:w="1122"/>
        <w:gridCol w:w="858"/>
        <w:gridCol w:w="1001"/>
        <w:gridCol w:w="830"/>
        <w:gridCol w:w="823"/>
      </w:tblGrid>
      <w:tr>
        <w:trPr>
          <w:trHeight w:val="651" w:hRule="atLeast"/>
          <w:jc w:val="center"/>
        </w:trPr>
        <w:tc>
          <w:tcPr>
            <w:tcW w:w="105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项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目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rPr>
          <w:trHeight w:val="689" w:hRule="atLeast"/>
          <w:jc w:val="center"/>
        </w:trPr>
        <w:tc>
          <w:tcPr>
            <w:tcW w:w="105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向上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双杠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臂屈伸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跳远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rPr>
          <w:trHeight w:val="567" w:hRule="atLeast"/>
          <w:jc w:val="center"/>
        </w:trPr>
        <w:tc>
          <w:tcPr>
            <w:tcW w:w="105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（秒）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（秒）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（次）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（次）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（米）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3′26″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5′27″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2.69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0.72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3′28″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5′31″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2.65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0.70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5′34″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3′32″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5′38″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5′42″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5′46″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rPr>
          <w:trHeight w:val="59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男子青年二组（26岁至30岁）评分表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7"/>
        <w:gridCol w:w="1050"/>
        <w:gridCol w:w="1129"/>
        <w:gridCol w:w="1180"/>
        <w:gridCol w:w="865"/>
        <w:gridCol w:w="1011"/>
        <w:gridCol w:w="1050"/>
        <w:gridCol w:w="913"/>
      </w:tblGrid>
      <w:tr>
        <w:trPr>
          <w:trHeight w:val="649" w:hRule="atLeast"/>
          <w:jc w:val="center"/>
        </w:trPr>
        <w:tc>
          <w:tcPr>
            <w:tcW w:w="97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四 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向上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rPr>
          <w:trHeight w:val="493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5′37″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2.65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0.70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5′44″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rPr>
          <w:trHeight w:val="560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  <w:r>
        <w:rPr>
          <w:rFonts w:ascii="Times New Roman" w:hAnsi="Times New Roman" w:eastAsia="楷体_GB2312" w:cs="Times New Roman"/>
          <w:sz w:val="32"/>
          <w:szCs w:val="32"/>
        </w:rPr>
        <w:t>男子青年三组（31岁至35岁）评分表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45"/>
        <w:gridCol w:w="1161"/>
        <w:gridCol w:w="1214"/>
        <w:gridCol w:w="1122"/>
        <w:gridCol w:w="803"/>
        <w:gridCol w:w="976"/>
        <w:gridCol w:w="778"/>
        <w:gridCol w:w="919"/>
      </w:tblGrid>
      <w:tr>
        <w:trPr>
          <w:trHeight w:val="633" w:hRule="atLeast"/>
          <w:jc w:val="center"/>
        </w:trPr>
        <w:tc>
          <w:tcPr>
            <w:tcW w:w="982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四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引体向上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rPr>
          <w:trHeight w:val="63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(米)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7′15″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  <w:tr>
        <w:trPr>
          <w:trHeight w:val="569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7′22″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0.42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男子青年四组（36岁至40岁）评分表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3"/>
        <w:tblpPr w:leftFromText="180" w:rightFromText="180" w:vertAnchor="text" w:horzAnchor="page" w:tblpX="1432" w:tblpY="375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31"/>
        <w:gridCol w:w="1155"/>
        <w:gridCol w:w="1259"/>
        <w:gridCol w:w="1076"/>
        <w:gridCol w:w="748"/>
        <w:gridCol w:w="970"/>
        <w:gridCol w:w="879"/>
        <w:gridCol w:w="944"/>
      </w:tblGrid>
      <w:tr>
        <w:trPr>
          <w:trHeight w:val="766" w:hRule="atLeast"/>
        </w:trPr>
        <w:tc>
          <w:tcPr>
            <w:tcW w:w="91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rPr>
          <w:trHeight w:val="763" w:hRule="atLeast"/>
        </w:trPr>
        <w:tc>
          <w:tcPr>
            <w:tcW w:w="91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引体向上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跳远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rPr>
          <w:trHeight w:val="656" w:hRule="atLeast"/>
        </w:trPr>
        <w:tc>
          <w:tcPr>
            <w:tcW w:w="91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7′15″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7′22″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  <w:tr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7′29″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0.42</w:t>
            </w:r>
          </w:p>
        </w:tc>
      </w:tr>
      <w:tr>
        <w:trPr>
          <w:trHeight w:val="590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7′36″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2.05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0.40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pStyle w:val="2"/>
        <w:ind w:firstLine="0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长城小标宋体">
    <w:altName w:val="汉仪书宋二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62A93"/>
    <w:multiLevelType w:val="singleLevel"/>
    <w:tmpl w:val="5CE62A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F6560"/>
    <w:rsid w:val="BE7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2024-10-07T17:57:00Z</dcterms:created>
  <dc:creator>apple</dc:creator>
  <cp:lastModifiedBy>apple</cp:lastModifiedBy>
  <dcterms:modified xsi:type="dcterms:W3CDTF">2024-10-07T17:58:25Z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9051DA09DC442EF39AB00367733747D0_41</vt:lpwstr>
  </property>
</Properties>
</file>