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E4D4F">
      <w:pPr>
        <w:rPr>
          <w:rFonts w:hint="eastAsia" w:eastAsia="黑体"/>
          <w:color w:val="000000"/>
          <w:sz w:val="32"/>
          <w:szCs w:val="32"/>
          <w:lang w:val="en-US" w:eastAsia="zh-CN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3</w:t>
      </w:r>
    </w:p>
    <w:p w14:paraId="6F52DABB">
      <w:pPr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政府专职消防员体格检查表</w:t>
      </w:r>
    </w:p>
    <w:p w14:paraId="2E6FEE98">
      <w:pPr>
        <w:rPr>
          <w:rFonts w:eastAsia="仿宋_GB2312"/>
          <w:b/>
          <w:color w:val="000000"/>
          <w:sz w:val="32"/>
          <w:szCs w:val="32"/>
        </w:rPr>
      </w:pPr>
    </w:p>
    <w:tbl>
      <w:tblPr>
        <w:tblStyle w:val="5"/>
        <w:tblW w:w="86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974"/>
        <w:gridCol w:w="2030"/>
        <w:gridCol w:w="623"/>
        <w:gridCol w:w="153"/>
        <w:gridCol w:w="381"/>
        <w:gridCol w:w="2644"/>
        <w:gridCol w:w="1422"/>
      </w:tblGrid>
      <w:tr w14:paraId="3089A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  <w:jc w:val="center"/>
        </w:trPr>
        <w:tc>
          <w:tcPr>
            <w:tcW w:w="72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253BAC">
            <w:pPr>
              <w:spacing w:line="600" w:lineRule="exact"/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</w:rPr>
            </w:pP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</w:rPr>
              <w:t>姓 名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           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</w:rPr>
              <w:t>性别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  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</w:rPr>
              <w:t>出生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 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</w:rPr>
              <w:t>年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 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</w:rPr>
              <w:t>月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</w:rPr>
              <w:t>日</w:t>
            </w:r>
          </w:p>
          <w:p w14:paraId="001A5C83">
            <w:pPr>
              <w:spacing w:line="600" w:lineRule="exact"/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  <w:u w:val="single"/>
              </w:rPr>
            </w:pP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</w:rPr>
              <w:t>民 族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  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</w:rPr>
              <w:t>婚否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     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</w:rPr>
              <w:t>籍贯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                             </w:t>
            </w:r>
          </w:p>
          <w:p w14:paraId="36D2693A">
            <w:pPr>
              <w:spacing w:line="600" w:lineRule="exac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</w:rPr>
              <w:t>现住址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 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</w:rPr>
              <w:t>省(市自治区)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 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</w:rPr>
              <w:t>县(区)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</w:rPr>
              <w:t>乡(街道)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</w:t>
            </w:r>
            <w:r>
              <w:rPr>
                <w:rFonts w:eastAsia="仿宋_GB2312"/>
                <w:color w:val="000000"/>
                <w:spacing w:val="-20"/>
                <w:position w:val="-2"/>
                <w:sz w:val="25"/>
                <w:szCs w:val="25"/>
              </w:rPr>
              <w:t>村(号)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1F6D5">
            <w:pPr>
              <w:spacing w:line="400" w:lineRule="exact"/>
              <w:ind w:right="113"/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</w:p>
          <w:p w14:paraId="266220D1">
            <w:pPr>
              <w:spacing w:line="400" w:lineRule="exact"/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照</w:t>
            </w:r>
          </w:p>
          <w:p w14:paraId="14B2740F">
            <w:pPr>
              <w:spacing w:line="400" w:lineRule="exact"/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片</w:t>
            </w:r>
          </w:p>
          <w:p w14:paraId="1B9C8AE0">
            <w:pPr>
              <w:spacing w:line="40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14:paraId="4B591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5F001">
            <w:pPr>
              <w:spacing w:line="400" w:lineRule="exact"/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眼</w:t>
            </w:r>
          </w:p>
          <w:p w14:paraId="21E687E3">
            <w:pPr>
              <w:spacing w:line="400" w:lineRule="exact"/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科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8BB97">
            <w:pPr>
              <w:spacing w:line="400" w:lineRule="exact"/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裸眼</w:t>
            </w:r>
          </w:p>
          <w:p w14:paraId="4FCB959F">
            <w:pPr>
              <w:spacing w:line="400" w:lineRule="exact"/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视力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EA056A"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  <w:u w:val="single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左</w:t>
            </w:r>
            <w:r>
              <w:rPr>
                <w:rFonts w:eastAsia="仿宋_GB2312"/>
                <w:color w:val="000000"/>
                <w:sz w:val="25"/>
                <w:szCs w:val="25"/>
                <w:u w:val="single"/>
              </w:rPr>
              <w:t xml:space="preserve">     </w:t>
            </w:r>
            <w:r>
              <w:rPr>
                <w:rFonts w:eastAsia="仿宋_GB2312"/>
                <w:color w:val="000000"/>
                <w:sz w:val="25"/>
                <w:szCs w:val="25"/>
              </w:rPr>
              <w:t xml:space="preserve">  右</w:t>
            </w:r>
            <w:r>
              <w:rPr>
                <w:rFonts w:eastAsia="仿宋_GB2312"/>
                <w:color w:val="000000"/>
                <w:sz w:val="25"/>
                <w:szCs w:val="25"/>
                <w:u w:val="single"/>
              </w:rPr>
              <w:t xml:space="preserve">    </w:t>
            </w:r>
          </w:p>
          <w:p w14:paraId="364AECA0"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  <w:u w:val="single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检查者签名</w:t>
            </w:r>
            <w:r>
              <w:rPr>
                <w:rFonts w:eastAsia="仿宋_GB2312"/>
                <w:color w:val="000000"/>
                <w:sz w:val="25"/>
                <w:szCs w:val="25"/>
                <w:u w:val="single"/>
              </w:rPr>
              <w:t xml:space="preserve">     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4F75B9"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色觉</w:t>
            </w:r>
          </w:p>
          <w:p w14:paraId="4D964A94"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检查</w:t>
            </w:r>
          </w:p>
        </w:tc>
        <w:tc>
          <w:tcPr>
            <w:tcW w:w="3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1C253A"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  <w:u w:val="single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单色识别能力:</w:t>
            </w:r>
            <w:r>
              <w:rPr>
                <w:rFonts w:eastAsia="仿宋_GB2312"/>
                <w:color w:val="000000"/>
                <w:sz w:val="25"/>
                <w:szCs w:val="25"/>
                <w:u w:val="single"/>
              </w:rPr>
              <w:t xml:space="preserve">          </w:t>
            </w:r>
          </w:p>
          <w:p w14:paraId="3C8D5A8E"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  <w:u w:val="single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色觉</w:t>
            </w:r>
            <w:r>
              <w:rPr>
                <w:rFonts w:eastAsia="仿宋_GB2312"/>
                <w:color w:val="000000"/>
                <w:sz w:val="25"/>
                <w:szCs w:val="25"/>
                <w:u w:val="single"/>
              </w:rPr>
              <w:t xml:space="preserve">    </w:t>
            </w:r>
            <w:r>
              <w:rPr>
                <w:rFonts w:eastAsia="仿宋_GB2312"/>
                <w:color w:val="000000"/>
                <w:sz w:val="25"/>
                <w:szCs w:val="25"/>
              </w:rPr>
              <w:t>检查者签名</w:t>
            </w:r>
            <w:r>
              <w:rPr>
                <w:rFonts w:eastAsia="仿宋_GB2312"/>
                <w:color w:val="000000"/>
                <w:sz w:val="25"/>
                <w:szCs w:val="25"/>
                <w:u w:val="single"/>
              </w:rPr>
              <w:t xml:space="preserve">     </w:t>
            </w:r>
          </w:p>
        </w:tc>
        <w:tc>
          <w:tcPr>
            <w:tcW w:w="1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6953E0"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医师意见:</w:t>
            </w:r>
          </w:p>
          <w:p w14:paraId="3547D60E"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</w:rPr>
            </w:pPr>
          </w:p>
          <w:p w14:paraId="1D925BB2"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</w:rPr>
            </w:pPr>
          </w:p>
          <w:p w14:paraId="21F79782"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</w:rPr>
            </w:pPr>
          </w:p>
          <w:p w14:paraId="676F881A"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</w:rPr>
            </w:pPr>
          </w:p>
          <w:p w14:paraId="60DF807C">
            <w:pPr>
              <w:spacing w:line="40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签名:</w:t>
            </w:r>
          </w:p>
        </w:tc>
      </w:tr>
      <w:tr w14:paraId="33178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88303"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5E88E">
            <w:pPr>
              <w:spacing w:line="400" w:lineRule="exact"/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病史</w:t>
            </w:r>
          </w:p>
        </w:tc>
        <w:tc>
          <w:tcPr>
            <w:tcW w:w="58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2F6914">
            <w:pPr>
              <w:spacing w:line="40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864AE">
            <w:pPr>
              <w:widowControl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14:paraId="6EA1E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  <w:jc w:val="center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8ECE0"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E4695">
            <w:pPr>
              <w:spacing w:line="400" w:lineRule="exact"/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眼病</w:t>
            </w:r>
          </w:p>
        </w:tc>
        <w:tc>
          <w:tcPr>
            <w:tcW w:w="58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2F0063">
            <w:pPr>
              <w:spacing w:line="40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253FE">
            <w:pPr>
              <w:widowControl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14:paraId="4967C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D0A42">
            <w:pPr>
              <w:spacing w:line="400" w:lineRule="exact"/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耳鼻喉科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BC739">
            <w:pPr>
              <w:spacing w:line="400" w:lineRule="exact"/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听力</w:t>
            </w:r>
          </w:p>
        </w:tc>
        <w:tc>
          <w:tcPr>
            <w:tcW w:w="2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6B4734"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左耳</w:t>
            </w:r>
            <w:r>
              <w:rPr>
                <w:rFonts w:eastAsia="仿宋_GB2312"/>
                <w:color w:val="000000"/>
                <w:sz w:val="25"/>
                <w:szCs w:val="25"/>
                <w:u w:val="single"/>
              </w:rPr>
              <w:t xml:space="preserve">   </w:t>
            </w:r>
            <w:r>
              <w:rPr>
                <w:rFonts w:eastAsia="仿宋_GB2312"/>
                <w:color w:val="000000"/>
                <w:sz w:val="25"/>
                <w:szCs w:val="25"/>
              </w:rPr>
              <w:t>米 右耳</w:t>
            </w:r>
            <w:r>
              <w:rPr>
                <w:rFonts w:eastAsia="仿宋_GB2312"/>
                <w:color w:val="000000"/>
                <w:sz w:val="25"/>
                <w:szCs w:val="25"/>
                <w:u w:val="single"/>
              </w:rPr>
              <w:t xml:space="preserve">   </w:t>
            </w:r>
            <w:r>
              <w:rPr>
                <w:rFonts w:eastAsia="仿宋_GB2312"/>
                <w:color w:val="000000"/>
                <w:sz w:val="25"/>
                <w:szCs w:val="25"/>
              </w:rPr>
              <w:t>米</w:t>
            </w:r>
          </w:p>
          <w:p w14:paraId="2B73F044"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  <w:u w:val="single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检查者签名</w:t>
            </w:r>
            <w:r>
              <w:rPr>
                <w:rFonts w:eastAsia="仿宋_GB2312"/>
                <w:color w:val="000000"/>
                <w:sz w:val="25"/>
                <w:szCs w:val="25"/>
                <w:u w:val="single"/>
              </w:rPr>
              <w:t xml:space="preserve">        </w:t>
            </w:r>
          </w:p>
        </w:tc>
        <w:tc>
          <w:tcPr>
            <w:tcW w:w="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49A4B">
            <w:pPr>
              <w:spacing w:line="400" w:lineRule="exact"/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嗅</w:t>
            </w:r>
          </w:p>
          <w:p w14:paraId="5C480C10">
            <w:pPr>
              <w:spacing w:line="400" w:lineRule="exact"/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觉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4CED9D"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  <w:u w:val="single"/>
              </w:rPr>
            </w:pPr>
            <w:r>
              <w:rPr>
                <w:rFonts w:eastAsia="仿宋_GB2312"/>
                <w:color w:val="000000"/>
                <w:sz w:val="25"/>
                <w:szCs w:val="25"/>
                <w:u w:val="single"/>
              </w:rPr>
              <w:t xml:space="preserve">                   </w:t>
            </w:r>
          </w:p>
          <w:p w14:paraId="49484220"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  <w:u w:val="single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检查者签名</w:t>
            </w:r>
            <w:r>
              <w:rPr>
                <w:rFonts w:eastAsia="仿宋_GB2312"/>
                <w:color w:val="000000"/>
                <w:sz w:val="25"/>
                <w:szCs w:val="25"/>
                <w:u w:val="single"/>
              </w:rPr>
              <w:t xml:space="preserve">         </w:t>
            </w:r>
          </w:p>
        </w:tc>
        <w:tc>
          <w:tcPr>
            <w:tcW w:w="1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EFE351"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医师意见：</w:t>
            </w:r>
          </w:p>
          <w:p w14:paraId="562DF46C"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</w:rPr>
            </w:pPr>
          </w:p>
          <w:p w14:paraId="65ECBA8A"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</w:rPr>
            </w:pPr>
          </w:p>
          <w:p w14:paraId="1F1B0C5D"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</w:rPr>
            </w:pPr>
          </w:p>
          <w:p w14:paraId="3E4A3BAC"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</w:rPr>
            </w:pPr>
          </w:p>
          <w:p w14:paraId="3A390BC9"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签名</w:t>
            </w:r>
          </w:p>
        </w:tc>
      </w:tr>
      <w:tr w14:paraId="5513C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507A7"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804FE">
            <w:pPr>
              <w:spacing w:line="400" w:lineRule="exact"/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病史</w:t>
            </w:r>
          </w:p>
        </w:tc>
        <w:tc>
          <w:tcPr>
            <w:tcW w:w="58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9EAF9C"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E1D8A"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</w:tr>
      <w:tr w14:paraId="61079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604F1"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5A67F">
            <w:pPr>
              <w:spacing w:line="400" w:lineRule="exact"/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耳病</w:t>
            </w:r>
          </w:p>
        </w:tc>
        <w:tc>
          <w:tcPr>
            <w:tcW w:w="58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A3EC32"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A768E"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</w:tr>
      <w:tr w14:paraId="6289C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52CD3"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71A4B">
            <w:pPr>
              <w:spacing w:line="400" w:lineRule="exact"/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鼻病</w:t>
            </w:r>
          </w:p>
        </w:tc>
        <w:tc>
          <w:tcPr>
            <w:tcW w:w="58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088ED4"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7CBD5"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</w:tr>
      <w:tr w14:paraId="40963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80060"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23371">
            <w:pPr>
              <w:spacing w:line="400" w:lineRule="exact"/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咽喉病</w:t>
            </w:r>
          </w:p>
        </w:tc>
        <w:tc>
          <w:tcPr>
            <w:tcW w:w="58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DD3038"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B261C"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</w:tr>
      <w:tr w14:paraId="2C7C1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4FEA7"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  <w:tc>
          <w:tcPr>
            <w:tcW w:w="68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771EE"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耳气压功能:                       鼓膜情况:</w:t>
            </w: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17485"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</w:tr>
      <w:tr w14:paraId="1F153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0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9E5AF">
            <w:pPr>
              <w:spacing w:line="400" w:lineRule="exact"/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口腔科</w:t>
            </w:r>
          </w:p>
        </w:tc>
        <w:tc>
          <w:tcPr>
            <w:tcW w:w="68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5B06A">
            <w:pPr>
              <w:adjustRightInd w:val="0"/>
              <w:spacing w:line="400" w:lineRule="exact"/>
              <w:ind w:right="640" w:rightChars="200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龋齿      牙周病        开牙合、超牙合、深复牙合</w:t>
            </w:r>
          </w:p>
        </w:tc>
        <w:tc>
          <w:tcPr>
            <w:tcW w:w="1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892748"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医师意见：</w:t>
            </w:r>
          </w:p>
          <w:p w14:paraId="107EF386">
            <w:pPr>
              <w:tabs>
                <w:tab w:val="left" w:pos="570"/>
              </w:tabs>
              <w:spacing w:line="400" w:lineRule="exac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ab/>
            </w:r>
          </w:p>
          <w:p w14:paraId="74270EB7"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</w:rPr>
            </w:pPr>
          </w:p>
          <w:p w14:paraId="6CCF37EB">
            <w:pPr>
              <w:spacing w:line="40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签名</w:t>
            </w:r>
          </w:p>
        </w:tc>
      </w:tr>
      <w:tr w14:paraId="1A7A0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atLeast"/>
          <w:jc w:val="center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4B476"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85AF66"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缺齿      牙列不齐</w:t>
            </w:r>
          </w:p>
        </w:tc>
        <w:tc>
          <w:tcPr>
            <w:tcW w:w="3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0C3B03">
            <w:pPr>
              <w:spacing w:line="400" w:lineRule="exac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其他口腔疾病：</w:t>
            </w: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A317B">
            <w:pPr>
              <w:widowControl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</w:tbl>
    <w:p w14:paraId="5EDB7C2F">
      <w:pPr>
        <w:rPr>
          <w:color w:val="000000"/>
        </w:rPr>
      </w:pPr>
    </w:p>
    <w:p w14:paraId="711CFCAB">
      <w:pPr>
        <w:rPr>
          <w:vanish/>
          <w:color w:val="000000"/>
          <w:kern w:val="0"/>
        </w:rPr>
      </w:pPr>
    </w:p>
    <w:p w14:paraId="5DE9ACCD">
      <w:pPr>
        <w:spacing w:line="0" w:lineRule="atLeast"/>
        <w:rPr>
          <w:vanish/>
          <w:color w:val="000000"/>
          <w:kern w:val="0"/>
        </w:rPr>
      </w:pPr>
    </w:p>
    <w:p w14:paraId="0F63A826">
      <w:pPr>
        <w:spacing w:line="0" w:lineRule="atLeast"/>
        <w:rPr>
          <w:vanish/>
          <w:color w:val="000000"/>
          <w:kern w:val="0"/>
        </w:rPr>
      </w:pPr>
    </w:p>
    <w:p w14:paraId="7CC082EE">
      <w:pPr>
        <w:spacing w:line="0" w:lineRule="atLeast"/>
        <w:rPr>
          <w:vanish/>
          <w:color w:val="000000"/>
          <w:kern w:val="0"/>
        </w:rPr>
      </w:pPr>
    </w:p>
    <w:p w14:paraId="3CF6BC14">
      <w:pPr>
        <w:spacing w:line="0" w:lineRule="atLeast"/>
        <w:rPr>
          <w:vanish/>
          <w:color w:val="000000"/>
          <w:kern w:val="0"/>
        </w:rPr>
      </w:pPr>
    </w:p>
    <w:p w14:paraId="01BB95CF">
      <w:pPr>
        <w:spacing w:line="0" w:lineRule="atLeast"/>
        <w:rPr>
          <w:vanish/>
          <w:color w:val="000000"/>
          <w:kern w:val="0"/>
        </w:rPr>
      </w:pPr>
    </w:p>
    <w:p w14:paraId="6A49D502">
      <w:pPr>
        <w:spacing w:line="0" w:lineRule="atLeast"/>
        <w:rPr>
          <w:vanish/>
          <w:color w:val="000000"/>
          <w:kern w:val="0"/>
        </w:rPr>
      </w:pPr>
    </w:p>
    <w:p w14:paraId="03AE6AF7">
      <w:pPr>
        <w:spacing w:line="0" w:lineRule="atLeast"/>
        <w:rPr>
          <w:vanish/>
          <w:color w:val="000000"/>
          <w:kern w:val="0"/>
        </w:rPr>
      </w:pPr>
    </w:p>
    <w:p w14:paraId="7A68D9FE">
      <w:pPr>
        <w:spacing w:line="0" w:lineRule="atLeast"/>
        <w:rPr>
          <w:vanish/>
          <w:color w:val="000000"/>
          <w:kern w:val="0"/>
        </w:rPr>
      </w:pPr>
    </w:p>
    <w:p w14:paraId="50338820">
      <w:pPr>
        <w:spacing w:line="0" w:lineRule="atLeast"/>
        <w:rPr>
          <w:vanish/>
          <w:color w:val="000000"/>
          <w:kern w:val="0"/>
        </w:rPr>
      </w:pPr>
    </w:p>
    <w:p w14:paraId="6B292365">
      <w:pPr>
        <w:spacing w:line="0" w:lineRule="atLeast"/>
        <w:rPr>
          <w:vanish/>
          <w:color w:val="000000"/>
          <w:kern w:val="0"/>
        </w:rPr>
      </w:pPr>
    </w:p>
    <w:p w14:paraId="6FBEA470">
      <w:pPr>
        <w:spacing w:line="0" w:lineRule="atLeast"/>
        <w:rPr>
          <w:vanish/>
          <w:color w:val="000000"/>
          <w:kern w:val="0"/>
        </w:rPr>
      </w:pPr>
    </w:p>
    <w:tbl>
      <w:tblPr>
        <w:tblStyle w:val="5"/>
        <w:tblW w:w="86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3405"/>
        <w:gridCol w:w="59"/>
        <w:gridCol w:w="749"/>
        <w:gridCol w:w="2383"/>
        <w:gridCol w:w="1403"/>
      </w:tblGrid>
      <w:tr w14:paraId="1CA0E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0E1C4">
            <w:pPr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外</w:t>
            </w:r>
          </w:p>
          <w:p w14:paraId="1843B3D9">
            <w:pPr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</w:p>
          <w:p w14:paraId="59A17B8F">
            <w:pPr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科</w:t>
            </w:r>
          </w:p>
        </w:tc>
        <w:tc>
          <w:tcPr>
            <w:tcW w:w="6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E4D21A">
            <w:pPr>
              <w:spacing w:line="560" w:lineRule="exact"/>
              <w:rPr>
                <w:rFonts w:eastAsia="仿宋_GB2312"/>
                <w:color w:val="000000"/>
                <w:sz w:val="25"/>
                <w:szCs w:val="25"/>
                <w:u w:val="single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身长</w:t>
            </w:r>
            <w:r>
              <w:rPr>
                <w:rFonts w:eastAsia="仿宋_GB2312"/>
                <w:color w:val="000000"/>
                <w:sz w:val="25"/>
                <w:szCs w:val="25"/>
                <w:u w:val="single"/>
              </w:rPr>
              <w:t xml:space="preserve">      </w:t>
            </w:r>
            <w:r>
              <w:rPr>
                <w:rFonts w:eastAsia="仿宋_GB2312"/>
                <w:color w:val="000000"/>
                <w:sz w:val="25"/>
                <w:szCs w:val="25"/>
              </w:rPr>
              <w:t>厘米，体重</w:t>
            </w:r>
            <w:r>
              <w:rPr>
                <w:rFonts w:eastAsia="仿宋_GB2312"/>
                <w:color w:val="000000"/>
                <w:sz w:val="25"/>
                <w:szCs w:val="25"/>
                <w:u w:val="single"/>
              </w:rPr>
              <w:t xml:space="preserve">       </w:t>
            </w:r>
            <w:r>
              <w:rPr>
                <w:rFonts w:eastAsia="仿宋_GB2312"/>
                <w:color w:val="000000"/>
                <w:sz w:val="25"/>
                <w:szCs w:val="25"/>
              </w:rPr>
              <w:t>千克，检查者签名</w:t>
            </w:r>
            <w:r>
              <w:rPr>
                <w:rFonts w:eastAsia="仿宋_GB2312"/>
                <w:color w:val="000000"/>
                <w:sz w:val="25"/>
                <w:szCs w:val="25"/>
                <w:u w:val="single"/>
              </w:rPr>
              <w:t xml:space="preserve">         </w:t>
            </w:r>
          </w:p>
        </w:tc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62A929">
            <w:pPr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医师意见：</w:t>
            </w:r>
          </w:p>
          <w:p w14:paraId="2937150C">
            <w:pPr>
              <w:rPr>
                <w:rFonts w:eastAsia="仿宋_GB2312"/>
                <w:color w:val="000000"/>
                <w:sz w:val="25"/>
                <w:szCs w:val="25"/>
              </w:rPr>
            </w:pPr>
          </w:p>
          <w:p w14:paraId="278B5B54">
            <w:pPr>
              <w:rPr>
                <w:rFonts w:eastAsia="仿宋_GB2312"/>
                <w:color w:val="000000"/>
                <w:sz w:val="25"/>
                <w:szCs w:val="25"/>
              </w:rPr>
            </w:pPr>
          </w:p>
          <w:p w14:paraId="26983648">
            <w:pPr>
              <w:rPr>
                <w:rFonts w:eastAsia="仿宋_GB2312"/>
                <w:color w:val="000000"/>
                <w:sz w:val="25"/>
                <w:szCs w:val="25"/>
              </w:rPr>
            </w:pPr>
          </w:p>
          <w:p w14:paraId="455ED479">
            <w:pPr>
              <w:rPr>
                <w:rFonts w:eastAsia="仿宋_GB2312"/>
                <w:color w:val="000000"/>
                <w:sz w:val="25"/>
                <w:szCs w:val="25"/>
              </w:rPr>
            </w:pPr>
          </w:p>
          <w:p w14:paraId="645186F4">
            <w:pPr>
              <w:rPr>
                <w:rFonts w:eastAsia="仿宋_GB2312"/>
                <w:color w:val="000000"/>
                <w:sz w:val="25"/>
                <w:szCs w:val="25"/>
              </w:rPr>
            </w:pPr>
          </w:p>
          <w:p w14:paraId="5E1338E5">
            <w:pPr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签名：</w:t>
            </w:r>
          </w:p>
        </w:tc>
      </w:tr>
      <w:tr w14:paraId="135A1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D892D"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  <w:tc>
          <w:tcPr>
            <w:tcW w:w="6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9028F">
            <w:pPr>
              <w:spacing w:line="440" w:lineRule="exac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病史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1365F"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</w:tr>
      <w:tr w14:paraId="5465D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26054"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59385">
            <w:pPr>
              <w:spacing w:line="440" w:lineRule="exac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头颈</w:t>
            </w:r>
          </w:p>
        </w:tc>
        <w:tc>
          <w:tcPr>
            <w:tcW w:w="3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9C597">
            <w:pPr>
              <w:spacing w:line="440" w:lineRule="exac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淋巴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AEB61"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</w:tr>
      <w:tr w14:paraId="4460C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63CD9"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E9DE1">
            <w:pPr>
              <w:spacing w:line="440" w:lineRule="exac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四肢关节</w:t>
            </w:r>
          </w:p>
        </w:tc>
        <w:tc>
          <w:tcPr>
            <w:tcW w:w="3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33CF4">
            <w:pPr>
              <w:spacing w:line="440" w:lineRule="exac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脊柱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FDB7C"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</w:tr>
      <w:tr w14:paraId="6047E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7F080"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9C91D">
            <w:pPr>
              <w:spacing w:line="440" w:lineRule="exac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胸、腹</w:t>
            </w:r>
          </w:p>
        </w:tc>
        <w:tc>
          <w:tcPr>
            <w:tcW w:w="3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0FAC7">
            <w:pPr>
              <w:spacing w:line="440" w:lineRule="exac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泌尿生殖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920F3"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</w:tr>
      <w:tr w14:paraId="5E32A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F8DEC"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1CD4F">
            <w:pPr>
              <w:spacing w:line="440" w:lineRule="exac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肛门</w:t>
            </w:r>
          </w:p>
        </w:tc>
        <w:tc>
          <w:tcPr>
            <w:tcW w:w="3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9D6CF">
            <w:pPr>
              <w:spacing w:line="440" w:lineRule="exac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皮肤、性病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CBD95"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</w:tr>
      <w:tr w14:paraId="2AD98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6CD10"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  <w:tc>
          <w:tcPr>
            <w:tcW w:w="6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DBED2">
            <w:pPr>
              <w:spacing w:line="440" w:lineRule="exac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其他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A7BB2"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</w:tr>
      <w:tr w14:paraId="4DEEC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" w:hRule="atLeast"/>
          <w:jc w:val="center"/>
        </w:trPr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F94B6">
            <w:pPr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内</w:t>
            </w:r>
          </w:p>
          <w:p w14:paraId="50DCE124">
            <w:pPr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</w:p>
          <w:p w14:paraId="5B915F33">
            <w:pPr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科</w:t>
            </w:r>
          </w:p>
        </w:tc>
        <w:tc>
          <w:tcPr>
            <w:tcW w:w="6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052D0F">
            <w:pPr>
              <w:spacing w:line="440" w:lineRule="exact"/>
              <w:rPr>
                <w:rFonts w:eastAsia="仿宋_GB2312"/>
                <w:color w:val="000000"/>
                <w:sz w:val="25"/>
                <w:szCs w:val="25"/>
                <w:u w:val="single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血压</w:t>
            </w:r>
            <w:r>
              <w:rPr>
                <w:rFonts w:eastAsia="仿宋_GB2312"/>
                <w:color w:val="000000"/>
                <w:sz w:val="25"/>
                <w:szCs w:val="25"/>
                <w:u w:val="single"/>
              </w:rPr>
              <w:t xml:space="preserve">       </w:t>
            </w:r>
            <w:r>
              <w:rPr>
                <w:rFonts w:eastAsia="仿宋_GB2312"/>
                <w:color w:val="000000"/>
                <w:sz w:val="25"/>
                <w:szCs w:val="25"/>
              </w:rPr>
              <w:t>千克，心率</w:t>
            </w:r>
            <w:r>
              <w:rPr>
                <w:rFonts w:eastAsia="仿宋_GB2312"/>
                <w:color w:val="000000"/>
                <w:sz w:val="25"/>
                <w:szCs w:val="25"/>
                <w:u w:val="single"/>
              </w:rPr>
              <w:t xml:space="preserve">      </w:t>
            </w:r>
            <w:r>
              <w:rPr>
                <w:rFonts w:eastAsia="仿宋_GB2312"/>
                <w:color w:val="000000"/>
                <w:sz w:val="25"/>
                <w:szCs w:val="25"/>
              </w:rPr>
              <w:t>次/分，检查者签名</w:t>
            </w:r>
            <w:r>
              <w:rPr>
                <w:rFonts w:eastAsia="仿宋_GB2312"/>
                <w:color w:val="000000"/>
                <w:sz w:val="25"/>
                <w:szCs w:val="25"/>
                <w:u w:val="single"/>
              </w:rPr>
              <w:t xml:space="preserve">        </w:t>
            </w:r>
          </w:p>
        </w:tc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731A01">
            <w:pPr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医师意见：</w:t>
            </w:r>
          </w:p>
          <w:p w14:paraId="2D146E4C">
            <w:pPr>
              <w:rPr>
                <w:rFonts w:eastAsia="仿宋_GB2312"/>
                <w:color w:val="000000"/>
                <w:sz w:val="25"/>
                <w:szCs w:val="25"/>
              </w:rPr>
            </w:pPr>
          </w:p>
          <w:p w14:paraId="384BB949">
            <w:pPr>
              <w:rPr>
                <w:rFonts w:eastAsia="仿宋_GB2312"/>
                <w:color w:val="000000"/>
                <w:sz w:val="25"/>
                <w:szCs w:val="25"/>
              </w:rPr>
            </w:pPr>
          </w:p>
          <w:p w14:paraId="1EBB38F4">
            <w:pPr>
              <w:rPr>
                <w:rFonts w:eastAsia="仿宋_GB2312"/>
                <w:color w:val="000000"/>
                <w:sz w:val="25"/>
                <w:szCs w:val="25"/>
              </w:rPr>
            </w:pPr>
          </w:p>
          <w:p w14:paraId="2E3632BE">
            <w:pPr>
              <w:rPr>
                <w:rFonts w:eastAsia="仿宋_GB2312"/>
                <w:color w:val="000000"/>
                <w:sz w:val="25"/>
                <w:szCs w:val="25"/>
              </w:rPr>
            </w:pPr>
          </w:p>
          <w:p w14:paraId="777C5E3C">
            <w:pPr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签名：</w:t>
            </w:r>
          </w:p>
        </w:tc>
      </w:tr>
      <w:tr w14:paraId="24142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" w:hRule="atLeast"/>
          <w:jc w:val="center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19406"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  <w:tc>
          <w:tcPr>
            <w:tcW w:w="6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D35920">
            <w:pPr>
              <w:spacing w:line="440" w:lineRule="exac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病史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29C4E"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</w:tr>
      <w:tr w14:paraId="6CEAD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" w:hRule="atLeast"/>
          <w:jc w:val="center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65B9F"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BB5467">
            <w:pPr>
              <w:spacing w:line="440" w:lineRule="exac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肺部</w:t>
            </w:r>
          </w:p>
        </w:tc>
        <w:tc>
          <w:tcPr>
            <w:tcW w:w="3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98E7F3">
            <w:pPr>
              <w:spacing w:line="440" w:lineRule="exact"/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心血管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01C6E"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</w:tr>
      <w:tr w14:paraId="56A5B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  <w:jc w:val="center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05EB6"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76349E">
            <w:pPr>
              <w:spacing w:line="440" w:lineRule="exac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腹部</w:t>
            </w:r>
          </w:p>
        </w:tc>
        <w:tc>
          <w:tcPr>
            <w:tcW w:w="3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3738A2">
            <w:pPr>
              <w:spacing w:line="440" w:lineRule="exact"/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肝、脾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B813F"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</w:tr>
      <w:tr w14:paraId="718B1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" w:hRule="atLeast"/>
          <w:jc w:val="center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61E64"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  <w:tc>
          <w:tcPr>
            <w:tcW w:w="6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6E5080">
            <w:pPr>
              <w:spacing w:line="440" w:lineRule="exac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精神、神经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58A2B"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</w:tr>
      <w:tr w14:paraId="676CA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AF7D9"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  <w:tc>
          <w:tcPr>
            <w:tcW w:w="6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9C2283">
            <w:pPr>
              <w:spacing w:line="440" w:lineRule="exac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其他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105BC">
            <w:pPr>
              <w:widowControl/>
              <w:jc w:val="left"/>
              <w:rPr>
                <w:rFonts w:eastAsia="仿宋_GB2312"/>
                <w:color w:val="000000"/>
                <w:sz w:val="25"/>
                <w:szCs w:val="25"/>
              </w:rPr>
            </w:pPr>
          </w:p>
        </w:tc>
      </w:tr>
      <w:tr w14:paraId="157A0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FCFCE">
            <w:pPr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辅助检查</w:t>
            </w:r>
          </w:p>
        </w:tc>
        <w:tc>
          <w:tcPr>
            <w:tcW w:w="7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4642A2">
            <w:pPr>
              <w:ind w:firstLine="500" w:firstLineChars="200"/>
              <w:rPr>
                <w:rFonts w:eastAsia="仿宋_GB2312"/>
                <w:color w:val="000000"/>
                <w:sz w:val="25"/>
                <w:szCs w:val="25"/>
              </w:rPr>
            </w:pPr>
          </w:p>
          <w:p w14:paraId="7EE29DE4">
            <w:pPr>
              <w:ind w:firstLine="500" w:firstLineChars="200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此栏粘贴各种检查报告单，血、尿常规、肝功能、肾功能、乙肝两对半</w:t>
            </w:r>
            <w:r>
              <w:rPr>
                <w:rFonts w:hint="eastAsia" w:eastAsia="仿宋_GB2312"/>
                <w:color w:val="000000"/>
                <w:sz w:val="25"/>
                <w:szCs w:val="25"/>
              </w:rPr>
              <w:t>、</w:t>
            </w:r>
            <w:r>
              <w:rPr>
                <w:rFonts w:eastAsia="仿宋_GB2312"/>
                <w:color w:val="000000"/>
                <w:sz w:val="25"/>
                <w:szCs w:val="25"/>
              </w:rPr>
              <w:t>相关肿瘤因子检测、全腹部B超、心电图等</w:t>
            </w:r>
          </w:p>
        </w:tc>
      </w:tr>
      <w:tr w14:paraId="3931A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3C8D3">
            <w:pPr>
              <w:spacing w:line="360" w:lineRule="exact"/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主检医师意见</w:t>
            </w:r>
          </w:p>
        </w:tc>
        <w:tc>
          <w:tcPr>
            <w:tcW w:w="3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F0275C">
            <w:pPr>
              <w:rPr>
                <w:rFonts w:eastAsia="仿宋_GB2312"/>
                <w:color w:val="000000"/>
                <w:sz w:val="25"/>
                <w:szCs w:val="25"/>
              </w:rPr>
            </w:pPr>
          </w:p>
          <w:p w14:paraId="4C6E077E">
            <w:pPr>
              <w:rPr>
                <w:rFonts w:eastAsia="仿宋_GB2312"/>
                <w:color w:val="000000"/>
                <w:sz w:val="25"/>
                <w:szCs w:val="25"/>
              </w:rPr>
            </w:pPr>
          </w:p>
          <w:p w14:paraId="58AF34E6">
            <w:pPr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 xml:space="preserve">主检医师签名：          </w:t>
            </w:r>
          </w:p>
          <w:p w14:paraId="7AA37843">
            <w:pPr>
              <w:rPr>
                <w:rFonts w:eastAsia="仿宋_GB2312"/>
                <w:color w:val="000000"/>
                <w:sz w:val="25"/>
                <w:szCs w:val="25"/>
              </w:rPr>
            </w:pPr>
          </w:p>
          <w:p w14:paraId="5F9F8C26">
            <w:pPr>
              <w:rPr>
                <w:rFonts w:eastAsia="仿宋_GB2312"/>
                <w:color w:val="000000"/>
                <w:sz w:val="25"/>
                <w:szCs w:val="25"/>
              </w:rPr>
            </w:pPr>
          </w:p>
          <w:p w14:paraId="7E53F6E6">
            <w:pPr>
              <w:ind w:firstLine="1500" w:firstLineChars="600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年   月   日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B212E">
            <w:pPr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承检医院意见</w:t>
            </w:r>
          </w:p>
        </w:tc>
        <w:tc>
          <w:tcPr>
            <w:tcW w:w="3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0AA758">
            <w:pPr>
              <w:rPr>
                <w:rFonts w:eastAsia="仿宋_GB2312"/>
                <w:color w:val="000000"/>
                <w:sz w:val="25"/>
                <w:szCs w:val="25"/>
              </w:rPr>
            </w:pPr>
          </w:p>
          <w:p w14:paraId="020CB97D">
            <w:pPr>
              <w:rPr>
                <w:rFonts w:eastAsia="仿宋_GB2312"/>
                <w:color w:val="000000"/>
                <w:sz w:val="25"/>
                <w:szCs w:val="25"/>
              </w:rPr>
            </w:pPr>
          </w:p>
          <w:p w14:paraId="2B857E89">
            <w:pPr>
              <w:spacing w:line="360" w:lineRule="auto"/>
              <w:rPr>
                <w:rFonts w:eastAsia="仿宋_GB2312"/>
                <w:color w:val="000000"/>
                <w:sz w:val="25"/>
                <w:szCs w:val="25"/>
              </w:rPr>
            </w:pPr>
          </w:p>
          <w:p w14:paraId="190EA530">
            <w:pPr>
              <w:spacing w:line="360" w:lineRule="auto"/>
              <w:ind w:firstLine="1375" w:firstLineChars="550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（盖 章）</w:t>
            </w:r>
          </w:p>
          <w:p w14:paraId="4A83CD01">
            <w:pPr>
              <w:jc w:val="right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年    月    日</w:t>
            </w:r>
          </w:p>
        </w:tc>
      </w:tr>
      <w:tr w14:paraId="62D62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BAFDC">
            <w:pPr>
              <w:spacing w:line="360" w:lineRule="exact"/>
              <w:jc w:val="center"/>
              <w:rPr>
                <w:rFonts w:eastAsia="仿宋_GB2312"/>
                <w:color w:val="000000"/>
                <w:sz w:val="25"/>
                <w:szCs w:val="25"/>
              </w:rPr>
            </w:pPr>
            <w:r>
              <w:rPr>
                <w:rFonts w:eastAsia="仿宋_GB2312"/>
                <w:color w:val="000000"/>
                <w:sz w:val="25"/>
                <w:szCs w:val="25"/>
              </w:rPr>
              <w:t>备注</w:t>
            </w:r>
          </w:p>
        </w:tc>
        <w:tc>
          <w:tcPr>
            <w:tcW w:w="7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0F856E">
            <w:pPr>
              <w:rPr>
                <w:rFonts w:eastAsia="仿宋_GB2312"/>
                <w:color w:val="000000"/>
                <w:sz w:val="25"/>
                <w:szCs w:val="25"/>
              </w:rPr>
            </w:pPr>
          </w:p>
        </w:tc>
      </w:tr>
    </w:tbl>
    <w:p w14:paraId="0ED94D09">
      <w:pPr>
        <w:adjustRightInd w:val="0"/>
        <w:spacing w:line="240" w:lineRule="atLeast"/>
        <w:ind w:right="74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（此表装入档案）</w:t>
      </w:r>
    </w:p>
    <w:p w14:paraId="7C6C4FC5">
      <w:pPr>
        <w:spacing w:line="0" w:lineRule="atLeast"/>
        <w:rPr>
          <w:color w:val="000000"/>
          <w:kern w:val="0"/>
          <w:sz w:val="10"/>
          <w:szCs w:val="10"/>
        </w:rPr>
      </w:pPr>
    </w:p>
    <w:p w14:paraId="500D9B75">
      <w:pPr>
        <w:spacing w:line="0" w:lineRule="atLeast"/>
        <w:rPr>
          <w:rFonts w:eastAsia="方正黑体_GBK"/>
          <w:color w:val="000000"/>
          <w:kern w:val="0"/>
          <w:sz w:val="32"/>
          <w:szCs w:val="32"/>
        </w:rPr>
      </w:pPr>
    </w:p>
    <w:p w14:paraId="619B9C19">
      <w:pPr>
        <w:spacing w:line="0" w:lineRule="atLeast"/>
        <w:rPr>
          <w:rFonts w:eastAsia="方正黑体_GBK"/>
          <w:color w:val="000000"/>
          <w:kern w:val="0"/>
          <w:sz w:val="32"/>
          <w:szCs w:val="32"/>
        </w:rPr>
      </w:pPr>
    </w:p>
    <w:p w14:paraId="08E47A41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C41E6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B2B63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B2B63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iZTA0MDNhNjdjYzI2MTFiNDJjNTQ5OTQzOWJmZjIifQ=="/>
  </w:docVars>
  <w:rsids>
    <w:rsidRoot w:val="00000000"/>
    <w:rsid w:val="0B435380"/>
    <w:rsid w:val="3EAA1D0B"/>
    <w:rsid w:val="6D3C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381</Words>
  <Characters>381</Characters>
  <Lines>0</Lines>
  <Paragraphs>0</Paragraphs>
  <TotalTime>0</TotalTime>
  <ScaleCrop>false</ScaleCrop>
  <LinksUpToDate>false</LinksUpToDate>
  <CharactersWithSpaces>721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2024-09-12T00:38:00Z</dcterms:created>
  <dc:creator>Administrator</dc:creator>
  <cp:lastModifiedBy>admin</cp:lastModifiedBy>
  <cp:lastPrinted>2024-09-13T01:17:54Z</cp:lastPrinted>
  <dcterms:modified xsi:type="dcterms:W3CDTF">2024-09-13T01:17:57Z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6B490DA181B04D6A87615F6C7D2218BA_12</vt:lpwstr>
  </property>
</Properties>
</file>