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23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140"/>
        <w:gridCol w:w="1050"/>
        <w:gridCol w:w="990"/>
        <w:gridCol w:w="1470"/>
        <w:gridCol w:w="555"/>
        <w:gridCol w:w="945"/>
        <w:gridCol w:w="2332"/>
      </w:tblGrid>
      <w:tr w14:paraId="0CFE06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 w14:paraId="22ED6B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val="en-US" w:eastAsia="zh-CN"/>
              </w:rPr>
              <w:t>临沭县城镇公益性岗位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</w:rPr>
              <w:t>困难人员认定表</w:t>
            </w:r>
          </w:p>
        </w:tc>
      </w:tr>
      <w:tr w14:paraId="0897E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D5B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E969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258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EF7B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9331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70DE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AD756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57B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31C4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5433F">
            <w:pPr>
              <w:widowControl/>
              <w:ind w:right="-424" w:rightChars="-202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CCC9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5CBA6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36D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就业困难</w:t>
            </w:r>
          </w:p>
          <w:p w14:paraId="210D27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7181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□城镇零就业家庭成员</w:t>
            </w:r>
          </w:p>
          <w:p w14:paraId="151E94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城镇大龄失业人员（女性4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周岁以上、男性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周岁以上至法定退休年龄）</w:t>
            </w:r>
          </w:p>
          <w:p w14:paraId="55692D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sz w:val="21"/>
                <w:szCs w:val="21"/>
              </w:rPr>
              <w:t>抚养未成年子女单亲家庭中的失业人员</w:t>
            </w:r>
          </w:p>
          <w:p w14:paraId="02940D9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享受最低生活保障人员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残疾人，指残联登记管理的相应人员</w:t>
            </w:r>
          </w:p>
          <w:p w14:paraId="1A5108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sz w:val="21"/>
                <w:szCs w:val="21"/>
              </w:rPr>
              <w:t>困难家庭离校未就业的高校毕业生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sz w:val="21"/>
                <w:szCs w:val="21"/>
              </w:rPr>
              <w:t>符合就业困难人员条件的16-24岁失业青年</w:t>
            </w:r>
          </w:p>
          <w:p w14:paraId="6760E8B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□连续失业一年以上人员</w:t>
            </w:r>
          </w:p>
        </w:tc>
      </w:tr>
      <w:tr w14:paraId="55B886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F8D2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零就业家庭人员填写配偶及子女信息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26A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853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F09A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909EE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74D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是否就业或上学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E0D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工作单位</w:t>
            </w:r>
          </w:p>
        </w:tc>
      </w:tr>
      <w:tr w14:paraId="0D48E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DE5F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DE66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3933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8688E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C026C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3DFB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2E9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36AB3C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703B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25AD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EB69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FE0D0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E1284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1EA8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AAA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2B1A7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5D12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DCC0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56C0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24D15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EC83A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8B58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FA3E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1998F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F352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B75C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DC28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8A1B5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20F89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939F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08E0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28D34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189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个人声明</w:t>
            </w:r>
          </w:p>
          <w:p w14:paraId="5CFC1CBF"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 w14:paraId="5D196EDA"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申请人（签字）：</w:t>
            </w:r>
          </w:p>
          <w:p w14:paraId="3DA0E944">
            <w:pPr>
              <w:widowControl/>
              <w:ind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年     月     日</w:t>
            </w:r>
          </w:p>
        </w:tc>
      </w:tr>
      <w:tr w14:paraId="1606EB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A2A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经办机构审核意见</w:t>
            </w:r>
          </w:p>
        </w:tc>
      </w:tr>
      <w:tr w14:paraId="0BB53A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042C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街道（乡镇）人力资源社会保障服务平台审核意见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B92BF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166DF560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 w14:paraId="48E71CF8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14:paraId="4FF3B257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7E6BA4D2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18944ED">
            <w:pPr>
              <w:widowControl/>
              <w:ind w:left="3990" w:leftChars="1900"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1FF590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7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C16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公共就业和人才服务机构审核意见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9C342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0413ECD4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 w14:paraId="5057F9CD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14:paraId="705259D5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03F1A36B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51A98742">
            <w:pPr>
              <w:widowControl/>
              <w:ind w:firstLine="6300" w:firstLineChars="30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5DA1E4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 w14:paraId="302C69D7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注：本表一式三份，经办机构按需留存。</w:t>
            </w:r>
          </w:p>
        </w:tc>
      </w:tr>
    </w:tbl>
    <w:p w14:paraId="169DFA74"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附件5：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OWU5Njk0YmQxYmQ5NzdkMWM2ZTI2YzVmMjgyMzkifQ=="/>
  </w:docVars>
  <w:rsids>
    <w:rsidRoot w:val="00000000"/>
    <w:rsid w:val="156C3C44"/>
    <w:rsid w:val="1DEA4E9C"/>
    <w:rsid w:val="2BB16A03"/>
    <w:rsid w:val="4F3A04CD"/>
    <w:rsid w:val="4FF717E0"/>
    <w:rsid w:val="677B1606"/>
    <w:rsid w:val="7452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427</Characters>
  <Lines>0</Lines>
  <Paragraphs>0</Paragraphs>
  <TotalTime>0</TotalTime>
  <ScaleCrop>false</ScaleCrop>
  <LinksUpToDate>false</LinksUpToDate>
  <CharactersWithSpaces>688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2022-03-21T06:29:00Z</dcterms:created>
  <dc:creator>Administrator</dc:creator>
  <cp:lastModifiedBy>临沭李超</cp:lastModifiedBy>
  <dcterms:modified xsi:type="dcterms:W3CDTF">2024-09-16T14:58:39Z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73B9381928BF427BA2976D450901E247</vt:lpwstr>
  </property>
</Properties>
</file>