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</w:rPr>
        <w:t>202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Cs/>
          <w:sz w:val="44"/>
        </w:rPr>
        <w:t>年成都市双流区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西航港机场路幼儿园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公开</w:t>
      </w:r>
      <w:r>
        <w:rPr>
          <w:rFonts w:hint="eastAsia" w:ascii="Times New Roman" w:hAnsi="Times New Roman" w:eastAsia="方正小标宋_GBK" w:cs="方正小标宋_GBK"/>
          <w:bCs/>
          <w:sz w:val="44"/>
        </w:rPr>
        <w:t>招聘</w:t>
      </w:r>
      <w:r>
        <w:rPr>
          <w:rFonts w:hint="eastAsia" w:ascii="Times New Roman" w:hAnsi="Times New Roman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p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</w:p>
    <w:tbl>
      <w:tblPr>
        <w:tblStyle w:val="4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956"/>
        <w:gridCol w:w="373"/>
        <w:gridCol w:w="788"/>
        <w:gridCol w:w="424"/>
        <w:gridCol w:w="502"/>
        <w:gridCol w:w="635"/>
        <w:gridCol w:w="813"/>
        <w:gridCol w:w="423"/>
        <w:gridCol w:w="1302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22BCDB-09F5-43A4-AC7D-7BACB95B1EE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1" w:csb1="00000000"/>
    <w:embedRegular r:id="rId2" w:fontKey="{1C5C2A87-4BCE-47DE-A9EA-122450B618E2}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EA31262-934D-453F-BEF0-9CA58113D4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DNiZmVhMWY1MmE0Mjg4ODZjNWRhYTAxNTQ4ODUifQ=="/>
  </w:docVars>
  <w:rsids>
    <w:rsidRoot w:val="00000000"/>
    <w:rsid w:val="09272CFA"/>
    <w:rsid w:val="2D9966EE"/>
    <w:rsid w:val="4D26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292</Characters>
  <Lines>0</Lines>
  <Paragraphs>0</Paragraphs>
  <TotalTime>2</TotalTime>
  <ScaleCrop>false</ScaleCrop>
  <LinksUpToDate>false</LinksUpToDate>
  <CharactersWithSpaces>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2023-03-17T01:14:00Z</dcterms:created>
  <dc:creator>Jefferson</dc:creator>
  <cp:lastModifiedBy>郑✨南京</cp:lastModifiedBy>
  <dcterms:modified xsi:type="dcterms:W3CDTF">2024-06-05T09:41:54Z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450947708F554F5C91C2CE39CC2211C5</vt:lpwstr>
  </property>
</Properties>
</file>