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</w:rPr>
      </w:pPr>
      <w:bookmarkStart w:id="0" w:name="_GoBack"/>
      <w:bookmarkEnd w:id="0"/>
      <w:r>
        <w:rPr>
          <w:rFonts w:ascii="仿宋" w:hAnsi="仿宋" w:eastAsia="仿宋"/>
          <w:szCs w:val="32"/>
        </w:rPr>
        <w:t>附件2</w:t>
      </w:r>
    </w:p>
    <w:p>
      <w:pPr>
        <w:pStyle w:val="8"/>
        <w:rPr>
          <w:rFonts w:ascii="仿宋" w:hAnsi="仿宋" w:eastAsia="仿宋"/>
        </w:rPr>
      </w:pPr>
      <w:r>
        <w:rPr>
          <w:rFonts w:ascii="仿宋" w:hAnsi="仿宋" w:eastAsia="仿宋"/>
        </w:rPr>
        <w:t>广东省事业单位公开招聘人员报名表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pacing w:val="-18"/>
          <w:sz w:val="24"/>
        </w:rPr>
        <w:t>报考单位：</w:t>
      </w:r>
      <w:r>
        <w:rPr>
          <w:rFonts w:ascii="仿宋" w:hAnsi="仿宋" w:eastAsia="仿宋"/>
          <w:sz w:val="24"/>
        </w:rPr>
        <w:t xml:space="preserve">                            </w:t>
      </w:r>
      <w:r>
        <w:rPr>
          <w:rFonts w:ascii="仿宋" w:hAnsi="仿宋" w:eastAsia="仿宋"/>
          <w:spacing w:val="-18"/>
          <w:sz w:val="24"/>
        </w:rPr>
        <w:t>报考岗位</w:t>
      </w:r>
      <w:r>
        <w:rPr>
          <w:rFonts w:ascii="仿宋" w:hAnsi="仿宋" w:eastAsia="仿宋"/>
          <w:spacing w:val="-6"/>
          <w:sz w:val="24"/>
        </w:rPr>
        <w:t>及代码：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执业资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基层工作情况</w:t>
            </w:r>
            <w:r>
              <w:rPr>
                <w:rFonts w:ascii="仿宋" w:hAnsi="仿宋" w:eastAsia="仿宋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footerReference r:id="rId5" w:type="even"/>
          <w:pgSz w:w="11906" w:h="16838"/>
          <w:pgMar w:top="1021" w:right="1418" w:bottom="1021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24"/>
        </w:rPr>
      </w:pPr>
    </w:p>
    <w:tbl>
      <w:tblPr>
        <w:tblStyle w:val="4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85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庭成 员及 主要 社会 关系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何特 长及 突出 业绩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  注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288236"/>
      <w:docPartObj>
        <w:docPartGallery w:val="autotext"/>
      </w:docPartObj>
    </w:sdtPr>
    <w:sdtContent>
      <w:p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NzZkYzc1NGUyN2MyYTg4ZWIzNDQ1YzliMTI4MDMifQ=="/>
  </w:docVars>
  <w:rsids>
    <w:rsidRoot w:val="008713D8"/>
    <w:rsid w:val="003C1DF8"/>
    <w:rsid w:val="008713D8"/>
    <w:rsid w:val="00A50F2C"/>
    <w:rsid w:val="00AC3BEE"/>
    <w:rsid w:val="00B661A1"/>
    <w:rsid w:val="014E22E6"/>
    <w:rsid w:val="76C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样式1"/>
    <w:basedOn w:val="1"/>
    <w:autoRedefine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305</Characters>
  <Lines>3</Lines>
  <Paragraphs>1</Paragraphs>
  <TotalTime>1</TotalTime>
  <ScaleCrop>false</ScaleCrop>
  <LinksUpToDate>false</LinksUpToDate>
  <CharactersWithSpaces>418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2020-05-18T09:50:00Z</dcterms:created>
  <dc:creator>董 毅</dc:creator>
  <cp:lastModifiedBy>江錦彬</cp:lastModifiedBy>
  <dcterms:modified xsi:type="dcterms:W3CDTF">2024-03-13T06:36:18Z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FF909F1C0759419A9B0BC35CA7921278_13</vt:lpwstr>
  </property>
</Properties>
</file>