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61BFC"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1573A2FA">
      <w:pPr>
        <w:spacing w:line="3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鄞州开发建设投资有限公司招聘报名表</w:t>
      </w:r>
      <w:bookmarkStart w:id="0" w:name="_GoBack"/>
      <w:bookmarkEnd w:id="0"/>
    </w:p>
    <w:p w14:paraId="50877D6D"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 w14:paraId="0591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E56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FBA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25A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4D4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7D79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24F5CE06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06E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82EA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0E1B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C99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B60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5477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FC9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E1E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0FB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95BF"/>
        </w:tc>
      </w:tr>
      <w:tr w14:paraId="6674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5DF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E94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657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334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857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A74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1ED1"/>
        </w:tc>
      </w:tr>
      <w:tr w14:paraId="3134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746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492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BF6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E32B7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5C9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3C125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77C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110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ED8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643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9B05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A3D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405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75F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1ADC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53B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50F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B7D86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7DCB9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201C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846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C62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EA2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2D32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563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851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4B66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A250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EAD3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445BE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right="-357" w:rightChars="-170"/>
        <w:textAlignment w:val="auto"/>
        <w:rPr>
          <w:rFonts w:hint="eastAsia" w:ascii="黑体" w:eastAsia="黑体"/>
          <w:color w:val="000000"/>
          <w:sz w:val="32"/>
          <w:szCs w:val="32"/>
        </w:rPr>
      </w:pPr>
    </w:p>
    <w:p w14:paraId="0E69C537"/>
    <w:sectPr>
      <w:pgSz w:w="11906" w:h="16838"/>
      <w:pgMar w:top="1984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49907F-9A59-4FC7-9D04-D5A91DE0AE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254135E-1BA9-4F6F-8BC5-AD88244ED4E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8356A2C-8AC9-48F5-9AFB-84D50BE5EB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F823A65-E3D0-49C6-AAE3-15DCB6AAC5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D87C23D-786E-4064-B879-04430AEC68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TIxZDRmYjU4MTZmNmQzMTQ0OTBjYjEwMDEzMmYifQ=="/>
  </w:docVars>
  <w:rsids>
    <w:rsidRoot w:val="1BF45C5B"/>
    <w:rsid w:val="1BF45C5B"/>
    <w:rsid w:val="2D77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2024-04-24T02:29:00Z</dcterms:created>
  <dc:creator>木兮</dc:creator>
  <cp:lastModifiedBy>SPARK</cp:lastModifiedBy>
  <dcterms:modified xsi:type="dcterms:W3CDTF">2024-09-09T08:47:46Z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142755788C514C3596FE8B4BE4DB4BDD_11</vt:lpwstr>
  </property>
</Properties>
</file>