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F53D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附件</w:t>
      </w:r>
      <w:bookmarkStart w:id="0" w:name="_GoBack"/>
      <w:bookmarkEnd w:id="0"/>
      <w:r>
        <w:rPr>
          <w:rFonts w:hint="eastAsia" w:ascii="Times New Roman" w:hAnsi="Times New Roman" w:eastAsia="黑体" w:cs="Times New Roman"/>
          <w:sz w:val="24"/>
          <w:szCs w:val="24"/>
          <w:lang w:val="en-US" w:eastAsia="zh-CN"/>
        </w:rPr>
        <w:t>6</w:t>
      </w:r>
    </w:p>
    <w:p w14:paraId="7340C1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14:paraId="12C397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关于岗位专业的说明</w:t>
      </w:r>
    </w:p>
    <w:p w14:paraId="757A42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14:paraId="2BB2CA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人才引进</w:t>
      </w:r>
      <w:r>
        <w:rPr>
          <w:rFonts w:hint="default" w:ascii="Times New Roman" w:hAnsi="Times New Roman" w:eastAsia="仿宋_GB2312" w:cs="Times New Roman"/>
          <w:sz w:val="32"/>
          <w:szCs w:val="32"/>
        </w:rPr>
        <w:t>以教育部学科专业目录为指导。</w:t>
      </w:r>
      <w:r>
        <w:rPr>
          <w:rFonts w:hint="default" w:ascii="Times New Roman" w:hAnsi="Times New Roman" w:eastAsia="仿宋_GB2312" w:cs="Times New Roman"/>
          <w:sz w:val="32"/>
          <w:szCs w:val="32"/>
          <w:lang w:eastAsia="zh-CN"/>
        </w:rPr>
        <w:t>如在相关学科专业目录中不能明确报名所使用专业与岗位所需要专业为不同的专业的，</w:t>
      </w:r>
      <w:r>
        <w:rPr>
          <w:rFonts w:hint="default" w:ascii="Times New Roman" w:hAnsi="Times New Roman" w:eastAsia="仿宋_GB2312" w:cs="Times New Roman"/>
          <w:sz w:val="32"/>
          <w:szCs w:val="32"/>
        </w:rPr>
        <w:t>以下情况可以报名：</w:t>
      </w:r>
    </w:p>
    <w:p w14:paraId="385D13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考人员毕业证专业与《计划表》专业名称一致，只有连接词不同，如“与”“及其”“与其”“和”“及”等或多“专业”、少“专业”两个字（类似词语：“方向”“管理”“工程”“艺术”“技术”“硕士”）等，多“学”、少“学”一个字等类似情况，可以报名</w:t>
      </w:r>
      <w:r>
        <w:rPr>
          <w:rFonts w:hint="default" w:ascii="Times New Roman" w:hAnsi="Times New Roman" w:eastAsia="仿宋_GB2312" w:cs="Times New Roman"/>
          <w:sz w:val="32"/>
          <w:szCs w:val="32"/>
          <w:lang w:eastAsia="zh-CN"/>
        </w:rPr>
        <w:t>。</w:t>
      </w:r>
    </w:p>
    <w:p w14:paraId="4E2A1E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报考人员毕业证专业名称在《计划表》中表述为两个或两个以上的，如考生毕业证专业名称为“绘画（中国画）”，而《计划表》表述为“绘画”“中国画”等类似情况，可以报名。</w:t>
      </w:r>
    </w:p>
    <w:p w14:paraId="30E9A025">
      <w:pPr>
        <w:spacing w:line="560" w:lineRule="exact"/>
        <w:ind w:firstLine="640" w:firstLineChars="200"/>
        <w:rPr>
          <w:rFonts w:hint="default" w:ascii="Times New Roman" w:hAnsi="Times New Roman" w:eastAsia="仿宋" w:cs="Times New Roman"/>
          <w:sz w:val="32"/>
          <w:szCs w:val="32"/>
        </w:rPr>
      </w:pPr>
    </w:p>
    <w:p w14:paraId="5848E353">
      <w:pPr>
        <w:spacing w:line="560" w:lineRule="exact"/>
        <w:ind w:firstLine="640" w:firstLineChars="200"/>
        <w:rPr>
          <w:rFonts w:hint="default" w:ascii="Times New Roman" w:hAnsi="Times New Roman" w:eastAsia="仿宋" w:cs="Times New Roman"/>
          <w:sz w:val="32"/>
          <w:szCs w:val="32"/>
        </w:rPr>
      </w:pPr>
    </w:p>
    <w:p w14:paraId="0D99C74D">
      <w:pPr>
        <w:pStyle w:val="3"/>
        <w:widowControl/>
        <w:spacing w:beforeAutospacing="0" w:afterAutospacing="0" w:line="560" w:lineRule="exact"/>
        <w:jc w:val="center"/>
        <w:rPr>
          <w:rFonts w:hint="default" w:ascii="Times New Roman" w:hAnsi="Times New Roman" w:eastAsia="仿宋" w:cs="Times New Roman"/>
          <w:b w:val="0"/>
          <w:bCs w:val="0"/>
          <w:color w:val="333333"/>
          <w:sz w:val="32"/>
          <w:szCs w:val="32"/>
        </w:rPr>
      </w:pPr>
    </w:p>
    <w:p w14:paraId="5EFC73A1">
      <w:pPr>
        <w:spacing w:line="560" w:lineRule="exact"/>
        <w:ind w:firstLine="640" w:firstLineChars="200"/>
        <w:rPr>
          <w:rFonts w:hint="default" w:ascii="Times New Roman" w:hAnsi="Times New Roman" w:eastAsia="仿宋" w:cs="Times New Roman"/>
          <w:sz w:val="32"/>
          <w:szCs w:val="32"/>
        </w:rPr>
      </w:pPr>
    </w:p>
    <w:p w14:paraId="7F37E47B">
      <w:pPr>
        <w:rPr>
          <w:rFonts w:hint="default" w:ascii="Times New Roman" w:hAnsi="Times New Roman" w:cs="Times New Roma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6D57">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C23ED3">
                          <w:pPr>
                            <w:pStyle w:val="4"/>
                            <w:rPr>
                              <w:rFonts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0EC23ED3">
                    <w:pPr>
                      <w:pStyle w:val="4"/>
                      <w:rPr>
                        <w:rFonts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TU5ZDA1NmE3MTExNzVkM2YxYzQ5MTUzYTRmMTcifQ=="/>
  </w:docVars>
  <w:rsids>
    <w:rsidRoot w:val="001616CB"/>
    <w:rsid w:val="001616CB"/>
    <w:rsid w:val="004D6315"/>
    <w:rsid w:val="00993D9A"/>
    <w:rsid w:val="00E30894"/>
    <w:rsid w:val="04F31BC5"/>
    <w:rsid w:val="08FE2D2B"/>
    <w:rsid w:val="10AA1786"/>
    <w:rsid w:val="161569C4"/>
    <w:rsid w:val="1A303762"/>
    <w:rsid w:val="1A886DDD"/>
    <w:rsid w:val="248D6C27"/>
    <w:rsid w:val="26DC52C2"/>
    <w:rsid w:val="29C351D8"/>
    <w:rsid w:val="3C787598"/>
    <w:rsid w:val="466A4805"/>
    <w:rsid w:val="4EFC7620"/>
    <w:rsid w:val="4F381DB7"/>
    <w:rsid w:val="55D922A6"/>
    <w:rsid w:val="5A001504"/>
    <w:rsid w:val="692813D2"/>
    <w:rsid w:val="6E8E2EDA"/>
    <w:rsid w:val="745343BF"/>
    <w:rsid w:val="776A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
    <w:autoRedefine/>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semiHidden/>
    <w:unhideWhenUsed/>
    <w:qFormat/>
    <w:uiPriority w:val="99"/>
    <w:pPr>
      <w:spacing w:after="120" w:line="480" w:lineRule="auto"/>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3"/>
    <w:qFormat/>
    <w:uiPriority w:val="99"/>
    <w:rPr>
      <w:rFonts w:ascii="宋体" w:hAnsi="宋体" w:eastAsia="宋体" w:cs="宋体"/>
      <w:b/>
      <w:bCs/>
      <w:kern w:val="44"/>
      <w:sz w:val="48"/>
      <w:szCs w:val="4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正文文本缩进 2 Char"/>
    <w:basedOn w:val="7"/>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281</Characters>
  <Lines>1</Lines>
  <Paragraphs>1</Paragraphs>
  <TotalTime>6</TotalTime>
  <ScaleCrop>false</ScaleCrop>
  <LinksUpToDate>false</LinksUpToDate>
  <CharactersWithSpaces>281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2023-03-15T07:26:00Z</dcterms:created>
  <dc:creator>ad</dc:creator>
  <cp:lastModifiedBy>陈世奇</cp:lastModifiedBy>
  <cp:lastPrinted>2024-01-11T08:14:00Z</cp:lastPrinted>
  <dcterms:modified xsi:type="dcterms:W3CDTF">2024-08-31T04:10:05Z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24671914834D4135A897EFAEBB530824_13</vt:lpwstr>
  </property>
</Properties>
</file>