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仿宋" w:eastAsia="方正小标宋简体"/>
          <w:bCs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pacing w:val="60"/>
          <w:sz w:val="44"/>
          <w:szCs w:val="44"/>
        </w:rPr>
        <w:t>德宏新华书店有限公司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仿宋" w:eastAsia="方正小标宋简体"/>
          <w:bCs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pacing w:val="60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bCs/>
          <w:spacing w:val="60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bCs/>
          <w:spacing w:val="60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bCs/>
          <w:spacing w:val="60"/>
          <w:sz w:val="44"/>
          <w:szCs w:val="44"/>
          <w:lang w:eastAsia="zh-CN"/>
        </w:rPr>
        <w:t>社会</w:t>
      </w:r>
      <w:r>
        <w:rPr>
          <w:rFonts w:hint="eastAsia" w:ascii="方正小标宋简体" w:hAnsi="仿宋" w:eastAsia="方正小标宋简体"/>
          <w:bCs/>
          <w:spacing w:val="60"/>
          <w:sz w:val="44"/>
          <w:szCs w:val="44"/>
        </w:rPr>
        <w:t>招聘诚信承诺书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</w:t>
      </w:r>
      <w:r>
        <w:rPr>
          <w:rFonts w:hint="eastAsia" w:ascii="仿宋_GB2312" w:eastAsia="仿宋_GB2312"/>
          <w:sz w:val="32"/>
          <w:szCs w:val="32"/>
          <w:lang w:eastAsia="zh-CN"/>
        </w:rPr>
        <w:t>云南出版集团所属</w:t>
      </w:r>
      <w:r>
        <w:rPr>
          <w:rFonts w:hint="eastAsia" w:ascii="仿宋_GB2312" w:eastAsia="仿宋_GB2312"/>
          <w:sz w:val="32"/>
          <w:szCs w:val="32"/>
        </w:rPr>
        <w:t>德宏新华书店有限公司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/>
          <w:sz w:val="32"/>
          <w:szCs w:val="32"/>
        </w:rPr>
        <w:t>公告，理解其内容，符合报考条件。我郑重承诺：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一、本人自觉遵守德宏新华书店有限公司招录的各项规定，所提供的个人信息、证明材料、证件等均真实、准确。服从公开招聘中的工作安排，不舞弊或协助他人舞弊。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二、本人所填报名信息准确、有效，并对照公告与本人情况认真核对无误。对因填写错误及缺失证件所造成的后果，本人自愿承担责任。</w:t>
      </w:r>
    </w:p>
    <w:p>
      <w:pPr>
        <w:spacing w:line="560" w:lineRule="exact"/>
        <w:ind w:firstLine="640" w:firstLineChars="200"/>
        <w:rPr>
          <w:rFonts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>三、对于有报考专业要求的岗位，保证本人所学专业与岗位专业要求相符合。</w:t>
      </w:r>
    </w:p>
    <w:p>
      <w:pPr>
        <w:spacing w:line="560" w:lineRule="exact"/>
        <w:ind w:firstLine="640" w:firstLineChars="200"/>
        <w:rPr>
          <w:rFonts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560" w:lineRule="exact"/>
        <w:ind w:firstLine="640" w:firstLineChars="200"/>
        <w:rPr>
          <w:rFonts w:ascii="仿宋_GB2312" w:hAnsi="Verdana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  <w:lang w:eastAsia="zh-CN"/>
        </w:rPr>
        <w:t>应聘者</w:t>
      </w:r>
      <w:bookmarkStart w:id="0" w:name="_GoBack"/>
      <w:bookmarkEnd w:id="0"/>
      <w:r>
        <w:rPr>
          <w:rFonts w:hint="eastAsia" w:ascii="仿宋_GB2312" w:hAnsi="Verdana" w:eastAsia="仿宋_GB2312"/>
          <w:sz w:val="32"/>
          <w:szCs w:val="32"/>
        </w:rPr>
        <w:t>本人签名：</w:t>
      </w:r>
    </w:p>
    <w:p>
      <w:pPr>
        <w:spacing w:line="560" w:lineRule="exact"/>
        <w:ind w:firstLine="640" w:firstLineChars="200"/>
        <w:rPr>
          <w:rFonts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>本人身份证号码：</w:t>
      </w:r>
    </w:p>
    <w:p>
      <w:pPr>
        <w:spacing w:line="560" w:lineRule="exact"/>
        <w:ind w:firstLine="640" w:firstLineChars="200"/>
        <w:rPr>
          <w:rFonts w:ascii="仿宋_GB2312" w:hAnsi="Verdana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Verdana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Verdana" w:eastAsia="仿宋_GB2312"/>
          <w:sz w:val="32"/>
          <w:szCs w:val="32"/>
        </w:rPr>
        <w:t>20</w:t>
      </w:r>
      <w:r>
        <w:rPr>
          <w:rFonts w:hint="eastAsia" w:ascii="仿宋_GB2312" w:hAnsi="Verdana" w:eastAsia="仿宋_GB2312"/>
          <w:sz w:val="32"/>
          <w:szCs w:val="32"/>
        </w:rPr>
        <w:t>2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246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1309D2"/>
    <w:rsid w:val="00046A27"/>
    <w:rsid w:val="000A3AEA"/>
    <w:rsid w:val="001F7FE9"/>
    <w:rsid w:val="002920BD"/>
    <w:rsid w:val="00314EB1"/>
    <w:rsid w:val="003929BD"/>
    <w:rsid w:val="00397D41"/>
    <w:rsid w:val="003C4398"/>
    <w:rsid w:val="003D28E2"/>
    <w:rsid w:val="004B5814"/>
    <w:rsid w:val="005774D8"/>
    <w:rsid w:val="00600818"/>
    <w:rsid w:val="006024FA"/>
    <w:rsid w:val="0067166E"/>
    <w:rsid w:val="00671FAF"/>
    <w:rsid w:val="00711D20"/>
    <w:rsid w:val="0077535B"/>
    <w:rsid w:val="007C1A25"/>
    <w:rsid w:val="007D766E"/>
    <w:rsid w:val="00840518"/>
    <w:rsid w:val="008C03B5"/>
    <w:rsid w:val="008E1A4B"/>
    <w:rsid w:val="008F0A94"/>
    <w:rsid w:val="00980EC6"/>
    <w:rsid w:val="009F0980"/>
    <w:rsid w:val="00A93C06"/>
    <w:rsid w:val="00AA5E99"/>
    <w:rsid w:val="00C01079"/>
    <w:rsid w:val="00C04000"/>
    <w:rsid w:val="00CC0DFD"/>
    <w:rsid w:val="00D60BB1"/>
    <w:rsid w:val="00E86625"/>
    <w:rsid w:val="00EA399E"/>
    <w:rsid w:val="00ED6427"/>
    <w:rsid w:val="00FD00BB"/>
    <w:rsid w:val="2E31698D"/>
    <w:rsid w:val="496646AD"/>
    <w:rsid w:val="5F1309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脚 New"/>
    <w:basedOn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 New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码 New"/>
    <w:uiPriority w:val="99"/>
    <w:rPr>
      <w:rFonts w:cs="Times New Roman"/>
    </w:rPr>
  </w:style>
  <w:style w:type="character" w:customStyle="1" w:styleId="9">
    <w:name w:val="页眉 字符"/>
    <w:link w:val="3"/>
    <w:semiHidden/>
    <w:uiPriority w:val="99"/>
    <w:rPr>
      <w:sz w:val="18"/>
      <w:szCs w:val="18"/>
    </w:rPr>
  </w:style>
  <w:style w:type="character" w:customStyle="1" w:styleId="10">
    <w:name w:val="页脚 字符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云南省交通运输厅</Company>
  <Pages>1</Pages>
  <Words>52</Words>
  <Characters>300</Characters>
  <Lines>2</Lines>
  <Paragraphs>1</Paragraphs>
  <ScaleCrop>false</ScaleCrop>
  <LinksUpToDate>false</LinksUpToDate>
  <CharactersWithSpaces>351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2022-09-06T07:13:00Z</dcterms:created>
  <dc:creator>Administrator</dc:creator>
  <cp:lastModifiedBy>PC-lcf</cp:lastModifiedBy>
  <cp:lastPrinted>2022-06-23T02:59:00Z</cp:lastPrinted>
  <dcterms:modified xsi:type="dcterms:W3CDTF">2024-08-12T08:11:30Z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