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Times New Roman" w:hAnsi="Times New Roman" w:eastAsia="方正仿宋_GBK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监督电话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/>
          <w:color w:val="auto"/>
          <w:spacing w:val="0"/>
          <w:sz w:val="32"/>
          <w:szCs w:val="32"/>
          <w:lang w:val="en-US" w:eastAsia="zh-CN"/>
        </w:rPr>
      </w:pPr>
    </w:p>
    <w:tbl>
      <w:tblPr>
        <w:tblStyle w:val="3"/>
        <w:tblW w:w="78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2052"/>
        <w:gridCol w:w="3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5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街道</w:t>
            </w:r>
          </w:p>
        </w:tc>
        <w:tc>
          <w:tcPr>
            <w:tcW w:w="398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营门口街道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028-87560173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西安路街道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028-87735203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驷马桥街道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028-83335427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茶店子街道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028-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87680363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西华街道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028-87593682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沙河源街道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028-83117204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荷花池街道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028-69061760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九里堤街道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028-87618860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金泉街道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028-87506083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抚琴街道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028-87536916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05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五块石街道</w:t>
            </w:r>
          </w:p>
        </w:tc>
        <w:tc>
          <w:tcPr>
            <w:tcW w:w="39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8"/>
                <w:szCs w:val="28"/>
                <w:vertAlign w:val="baseline"/>
                <w:lang w:val="en-US" w:eastAsia="zh-CN"/>
              </w:rPr>
              <w:t>028-83138314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_GBK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pacing w:val="0"/>
          <w:sz w:val="32"/>
          <w:szCs w:val="32"/>
          <w:lang w:val="en-US" w:eastAsia="zh-CN"/>
        </w:rPr>
        <w:t>监督时间：工作日</w:t>
      </w:r>
      <w:r>
        <w:rPr>
          <w:rFonts w:hint="eastAsia" w:ascii="Times New Roman" w:hAnsi="Times New Roman" w:eastAsia="方正仿宋_GBK"/>
          <w:color w:val="auto"/>
          <w:spacing w:val="0"/>
          <w:sz w:val="32"/>
          <w:szCs w:val="32"/>
          <w:highlight w:val="none"/>
          <w:lang w:val="en-US" w:eastAsia="zh-CN"/>
        </w:rPr>
        <w:t>上午09:00—12:00，下午13:00—17:00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3F7664"/>
    <w:rsid w:val="613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2024-08-27T07:17:00Z</dcterms:created>
  <dc:creator>DELL</dc:creator>
  <cp:lastModifiedBy>DELL</cp:lastModifiedBy>
  <dcterms:modified xsi:type="dcterms:W3CDTF">2024-08-27T07:17:42Z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