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40"/>
          <w:kern w:val="2"/>
          <w:sz w:val="36"/>
          <w:szCs w:val="36"/>
          <w:highlight w:val="none"/>
          <w:vertAlign w:val="baseline"/>
          <w:lang w:val="en-US" w:eastAsia="zh-CN" w:bidi="ar-SA"/>
        </w:rPr>
        <w:t>嘉鱼县实验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spacing w:val="40"/>
          <w:kern w:val="2"/>
          <w:sz w:val="36"/>
          <w:szCs w:val="36"/>
          <w:highlight w:val="none"/>
          <w:vertAlign w:val="baseline"/>
          <w:lang w:val="en-US" w:eastAsia="zh-CN" w:bidi="ar-SA"/>
        </w:rPr>
        <w:t>幼儿园应聘教师个人简历</w:t>
      </w:r>
    </w:p>
    <w:p>
      <w:pPr>
        <w:spacing w:line="240" w:lineRule="auto"/>
        <w:ind w:right="229" w:rightChars="109"/>
        <w:jc w:val="both"/>
        <w:rPr>
          <w:rFonts w:eastAsia="仿宋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一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Times New Roman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基本情况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</w:t>
      </w:r>
    </w:p>
    <w:tbl>
      <w:tblPr>
        <w:tblStyle w:val="2"/>
        <w:tblW w:w="10536" w:type="dxa"/>
        <w:tblInd w:w="-307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47"/>
        <w:gridCol w:w="485"/>
        <w:gridCol w:w="449"/>
        <w:gridCol w:w="766"/>
        <w:gridCol w:w="570"/>
        <w:gridCol w:w="1216"/>
        <w:gridCol w:w="337"/>
        <w:gridCol w:w="322"/>
        <w:gridCol w:w="125"/>
        <w:gridCol w:w="385"/>
        <w:gridCol w:w="120"/>
        <w:gridCol w:w="628"/>
        <w:gridCol w:w="377"/>
        <w:gridCol w:w="664"/>
        <w:gridCol w:w="837"/>
        <w:gridCol w:w="989"/>
        <w:gridCol w:w="1319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76" w:hRule="exac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体重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76" w:hRule="exac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曾用名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首次参加工作时间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年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月  日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21" w:hRule="exac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籍  贯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户口性质及所在地</w:t>
            </w:r>
          </w:p>
        </w:tc>
        <w:tc>
          <w:tcPr>
            <w:tcW w:w="47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性质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宋体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城镇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宋体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农村</w:t>
            </w:r>
          </w:p>
          <w:p>
            <w:pPr>
              <w:spacing w:line="240" w:lineRule="auto"/>
              <w:jc w:val="left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default" w:ascii="宋体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户口所在地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            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76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联系电话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E-mail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240" w:lineRule="auto"/>
              <w:ind w:left="15" w:hanging="16" w:hangingChars="7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18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通讯地址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紧急联系人电话</w:t>
            </w: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18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身份证地址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18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应聘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91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教学老师                  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保育老师</w:t>
            </w:r>
          </w:p>
        </w:tc>
      </w:tr>
    </w:tbl>
    <w:p>
      <w:pPr>
        <w:spacing w:line="240" w:lineRule="auto"/>
        <w:jc w:val="both"/>
        <w:rPr>
          <w:rFonts w:eastAsia="仿宋"/>
          <w:sz w:val="24"/>
          <w:szCs w:val="24"/>
        </w:rPr>
      </w:pPr>
    </w:p>
    <w:p>
      <w:pPr>
        <w:spacing w:line="240" w:lineRule="auto"/>
        <w:jc w:val="both"/>
        <w:rPr>
          <w:rFonts w:eastAsia="仿宋"/>
          <w:sz w:val="24"/>
          <w:szCs w:val="24"/>
        </w:rPr>
      </w:pPr>
      <w:r>
        <w:rPr>
          <w:rFonts w:hint="default" w:ascii="黑体" w:hAnsi="Times New Roman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二</w:t>
      </w:r>
      <w:r>
        <w:rPr>
          <w:rFonts w:hint="default" w:ascii="黑体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黑体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个人能力</w:t>
      </w:r>
      <w:r>
        <w:rPr>
          <w:rFonts w:hint="default" w:ascii="黑体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</w:t>
      </w:r>
      <w:r>
        <w:rPr>
          <w:rFonts w:hint="default" w:ascii="宋体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</w:t>
      </w:r>
      <w:r>
        <w:rPr>
          <w:rFonts w:hint="default" w:ascii="宋体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语言</w:t>
      </w:r>
      <w:r>
        <w:rPr>
          <w:rFonts w:hint="default" w:ascii="宋体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宋体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能力为精通/良好/一般/差</w:t>
      </w:r>
      <w:r>
        <w:rPr>
          <w:rFonts w:hint="default" w:ascii="宋体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）</w:t>
      </w:r>
    </w:p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250"/>
        <w:gridCol w:w="1590"/>
        <w:gridCol w:w="4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line="240" w:lineRule="auto"/>
              <w:ind w:left="-1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专业证书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英语能力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line="240" w:lineRule="auto"/>
              <w:ind w:left="-1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其他证书/职称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专长爱好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line="240" w:lineRule="auto"/>
        <w:jc w:val="both"/>
        <w:rPr>
          <w:rFonts w:eastAsia="仿宋"/>
          <w:sz w:val="24"/>
          <w:szCs w:val="24"/>
        </w:rPr>
      </w:pPr>
    </w:p>
    <w:p>
      <w:pPr>
        <w:spacing w:line="240" w:lineRule="auto"/>
        <w:jc w:val="both"/>
        <w:rPr>
          <w:rFonts w:eastAsia="仿宋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黑体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教</w:t>
      </w:r>
      <w:r>
        <w:rPr>
          <w:rFonts w:hint="default" w:ascii="Times New Roman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育背景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请从</w:t>
      </w:r>
      <w:r>
        <w:rPr>
          <w:rFonts w:hint="eastAsia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高中</w:t>
      </w:r>
      <w:r>
        <w:rPr>
          <w:rFonts w:hint="default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学历填写至</w:t>
      </w:r>
      <w:r>
        <w:rPr>
          <w:rFonts w:hint="eastAsia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最高</w:t>
      </w:r>
      <w:r>
        <w:rPr>
          <w:rFonts w:hint="default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学历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）</w:t>
      </w:r>
    </w:p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722"/>
        <w:gridCol w:w="2648"/>
        <w:gridCol w:w="133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仿宋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年/月/日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学校名称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所读专业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line="240" w:lineRule="auto"/>
        <w:jc w:val="both"/>
        <w:rPr>
          <w:rFonts w:eastAsia="仿宋"/>
          <w:sz w:val="24"/>
          <w:szCs w:val="24"/>
        </w:rPr>
      </w:pPr>
    </w:p>
    <w:p>
      <w:pPr>
        <w:spacing w:line="240" w:lineRule="auto"/>
        <w:jc w:val="both"/>
        <w:rPr>
          <w:rFonts w:eastAsia="仿宋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Times New Roman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工作履历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请从最近经历写起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若填写不下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可另附纸说明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）</w:t>
      </w:r>
    </w:p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  <w:gridCol w:w="1496"/>
        <w:gridCol w:w="1674"/>
        <w:gridCol w:w="2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-1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仿宋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年/月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工作单位及部门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 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离职原因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line="240" w:lineRule="auto"/>
        <w:jc w:val="both"/>
        <w:rPr>
          <w:rFonts w:eastAsia="仿宋"/>
          <w:sz w:val="24"/>
          <w:szCs w:val="24"/>
        </w:rPr>
      </w:pPr>
    </w:p>
    <w:p>
      <w:pPr>
        <w:spacing w:line="240" w:lineRule="auto"/>
        <w:jc w:val="both"/>
        <w:rPr>
          <w:rFonts w:eastAsia="仿宋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Times New Roman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家庭背景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</w:t>
      </w:r>
      <w:r>
        <w:rPr>
          <w:rFonts w:hint="default" w:ascii="宋体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未婚请填父母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default" w:ascii="宋体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兄弟姐妹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，</w:t>
      </w:r>
      <w:r>
        <w:rPr>
          <w:rFonts w:hint="default" w:ascii="宋体" w:hAnsi="仿宋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已婚请填配偶及子女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）</w:t>
      </w:r>
    </w:p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1470"/>
        <w:gridCol w:w="4095"/>
        <w:gridCol w:w="1575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 作 单 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 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line="240" w:lineRule="auto"/>
        <w:jc w:val="both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</w:p>
    <w:p>
      <w:pPr>
        <w:spacing w:line="240" w:lineRule="auto"/>
        <w:jc w:val="both"/>
        <w:rPr>
          <w:rFonts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Times New Roman" w:hAnsi="仿宋" w:eastAsia="仿宋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自我评价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</w:t>
      </w:r>
    </w:p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</w:trPr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283" w:right="567" w:bottom="283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YWVlNTIxOWJmOTA4Nzk5ZmZhN2VmODdmODJhYWYifQ=="/>
  </w:docVars>
  <w:rsids>
    <w:rsidRoot w:val="00172A27"/>
    <w:rsid w:val="0B266DC4"/>
    <w:rsid w:val="18822867"/>
    <w:rsid w:val="224A3495"/>
    <w:rsid w:val="3D763323"/>
    <w:rsid w:val="55700BD9"/>
    <w:rsid w:val="6EB31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329</Characters>
  <Paragraphs>168</Paragraphs>
  <TotalTime>1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2022-07-05T11:55:00Z</dcterms:created>
  <dc:creator>M2011K2C</dc:creator>
  <cp:lastModifiedBy>大显示屏</cp:lastModifiedBy>
  <cp:lastPrinted>2023-06-30T05:18:00Z</cp:lastPrinted>
  <dcterms:modified xsi:type="dcterms:W3CDTF">2024-08-13T02:51:44Z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9DF1ED0411E944D69ED9706276C2E51B_13</vt:lpwstr>
  </property>
  <property fmtid="{D5CDD505-2E9C-101B-9397-08002B2CF9AE}" pid="3" name="KSOProductBuildVer">
    <vt:lpwstr>2052-12.1.0.16929</vt:lpwstr>
  </property>
</Properties>
</file>