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4" w:line="236" w:lineRule="auto"/>
        <w:ind w:left="90"/>
        <w:rPr>
          <w:rFonts w:ascii="黑体" w:hAnsi="黑体" w:eastAsia="黑体" w:cs="黑体"/>
          <w:spacing w:val="-3"/>
          <w:sz w:val="18"/>
          <w:szCs w:val="18"/>
        </w:rPr>
      </w:pPr>
      <w:r>
        <w:rPr>
          <w:rFonts w:hint="eastAsia" w:ascii="黑体" w:hAnsi="宋体" w:eastAsia="黑体" w:cs="黑体"/>
          <w:i w:val="0"/>
          <w:color w:val="000000"/>
          <w:kern w:val="0"/>
          <w:sz w:val="32"/>
          <w:szCs w:val="32"/>
          <w:u w:val="none"/>
          <w:lang w:val="en-US" w:eastAsia="zh-CN" w:bidi="ar"/>
        </w:rPr>
        <w:t>附件7</w:t>
      </w:r>
      <w:bookmarkStart w:id="0" w:name="_GoBack"/>
      <w:bookmarkEnd w:id="0"/>
      <w:r>
        <w:rPr>
          <w:rFonts w:hint="eastAsia" w:ascii="黑体" w:hAnsi="宋体" w:eastAsia="黑体" w:cs="黑体"/>
          <w:i w:val="0"/>
          <w:color w:val="000000"/>
          <w:kern w:val="0"/>
          <w:sz w:val="32"/>
          <w:szCs w:val="32"/>
          <w:u w:val="none"/>
          <w:lang w:val="en-US" w:eastAsia="zh-CN" w:bidi="ar"/>
        </w:rPr>
        <w:t>：</w:t>
      </w:r>
    </w:p>
    <w:p>
      <w:pPr>
        <w:spacing w:before="204" w:line="236" w:lineRule="auto"/>
        <w:ind w:left="90"/>
        <w:rPr>
          <w:rFonts w:ascii="Times New Roman" w:hAnsi="Times New Roman" w:eastAsia="Times New Roman" w:cs="Times New Roman"/>
          <w:sz w:val="18"/>
          <w:szCs w:val="18"/>
        </w:rPr>
      </w:pPr>
      <w:r>
        <w:rPr>
          <w:rFonts w:ascii="黑体" w:hAnsi="黑体" w:eastAsia="黑体" w:cs="黑体"/>
          <w:spacing w:val="-3"/>
          <w:sz w:val="18"/>
          <w:szCs w:val="18"/>
        </w:rPr>
        <w:t>GB</w:t>
      </w:r>
      <w:r>
        <w:rPr>
          <w:rFonts w:ascii="黑体" w:hAnsi="黑体" w:eastAsia="黑体" w:cs="黑体"/>
          <w:spacing w:val="-6"/>
          <w:sz w:val="18"/>
          <w:szCs w:val="18"/>
        </w:rPr>
        <w:t xml:space="preserve"> </w:t>
      </w:r>
      <w:r>
        <w:rPr>
          <w:rFonts w:ascii="Times New Roman" w:hAnsi="Times New Roman" w:eastAsia="Times New Roman" w:cs="Times New Roman"/>
          <w:spacing w:val="-4"/>
          <w:sz w:val="18"/>
          <w:szCs w:val="18"/>
        </w:rPr>
        <w:t>3</w:t>
      </w:r>
      <w:r>
        <w:rPr>
          <w:rFonts w:ascii="Times New Roman" w:hAnsi="Times New Roman" w:eastAsia="Times New Roman" w:cs="Times New Roman"/>
          <w:spacing w:val="-3"/>
          <w:sz w:val="18"/>
          <w:szCs w:val="18"/>
        </w:rPr>
        <w:t>0035</w:t>
      </w:r>
      <w:r>
        <w:rPr>
          <w:rFonts w:ascii="宋体" w:hAnsi="宋体" w:eastAsia="宋体" w:cs="宋体"/>
          <w:spacing w:val="-3"/>
          <w:sz w:val="18"/>
          <w:szCs w:val="18"/>
        </w:rPr>
        <w:t>─</w:t>
      </w:r>
      <w:r>
        <w:rPr>
          <w:rFonts w:ascii="Times New Roman" w:hAnsi="Times New Roman" w:eastAsia="Times New Roman" w:cs="Times New Roman"/>
          <w:spacing w:val="-3"/>
          <w:sz w:val="18"/>
          <w:szCs w:val="18"/>
        </w:rPr>
        <w:t>2021</w:t>
      </w:r>
    </w:p>
    <w:p>
      <w:pPr>
        <w:spacing w:line="196" w:lineRule="exact"/>
      </w:pPr>
    </w:p>
    <w:tbl>
      <w:tblPr>
        <w:tblStyle w:val="4"/>
        <w:tblW w:w="8649"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64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124" w:hRule="atLeast"/>
        </w:trPr>
        <w:tc>
          <w:tcPr>
            <w:tcW w:w="8649" w:type="dxa"/>
            <w:vAlign w:val="top"/>
          </w:tcPr>
          <w:p>
            <w:pPr>
              <w:spacing w:line="327" w:lineRule="auto"/>
              <w:rPr>
                <w:rFonts w:ascii="Arial"/>
                <w:sz w:val="21"/>
              </w:rPr>
            </w:pPr>
          </w:p>
          <w:p>
            <w:pPr>
              <w:spacing w:line="327" w:lineRule="auto"/>
              <w:rPr>
                <w:rFonts w:ascii="Arial"/>
                <w:sz w:val="21"/>
              </w:rPr>
            </w:pPr>
          </w:p>
          <w:p>
            <w:pPr>
              <w:spacing w:before="140" w:line="223" w:lineRule="auto"/>
              <w:ind w:left="2484"/>
              <w:rPr>
                <w:rFonts w:ascii="宋体" w:hAnsi="宋体" w:eastAsia="宋体" w:cs="宋体"/>
                <w:sz w:val="43"/>
                <w:szCs w:val="43"/>
              </w:rPr>
            </w:pPr>
            <w:r>
              <w:rPr>
                <w:rFonts w:ascii="宋体" w:hAnsi="宋体" w:eastAsia="宋体" w:cs="宋体"/>
                <w:spacing w:val="-23"/>
                <w:sz w:val="43"/>
                <w:szCs w:val="43"/>
              </w:rPr>
              <w:t>内</w:t>
            </w:r>
            <w:r>
              <w:rPr>
                <w:rFonts w:ascii="宋体" w:hAnsi="宋体" w:eastAsia="宋体" w:cs="宋体"/>
                <w:spacing w:val="-19"/>
                <w:sz w:val="43"/>
                <w:szCs w:val="43"/>
              </w:rPr>
              <w:t>河船舶船员健康检表</w:t>
            </w: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before="78" w:line="514" w:lineRule="auto"/>
              <w:ind w:left="273"/>
              <w:rPr>
                <w:rFonts w:ascii="宋体" w:hAnsi="宋体" w:eastAsia="宋体" w:cs="宋体"/>
                <w:sz w:val="24"/>
                <w:szCs w:val="24"/>
              </w:rPr>
            </w:pPr>
            <w:r>
              <w:rPr>
                <w:rFonts w:ascii="宋体" w:hAnsi="宋体" w:eastAsia="宋体" w:cs="宋体"/>
                <w:spacing w:val="-22"/>
                <w:w w:val="92"/>
                <w:sz w:val="24"/>
                <w:szCs w:val="24"/>
              </w:rPr>
              <w:t>姓名：</w:t>
            </w:r>
            <w:r>
              <w:rPr>
                <w:rFonts w:ascii="宋体" w:hAnsi="宋体" w:eastAsia="宋体" w:cs="宋体"/>
                <w:sz w:val="24"/>
                <w:szCs w:val="24"/>
                <w:u w:val="single" w:color="auto"/>
              </w:rPr>
              <w:t xml:space="preserve">                                                  </w:t>
            </w:r>
          </w:p>
          <w:p>
            <w:pPr>
              <w:spacing w:line="220" w:lineRule="auto"/>
              <w:ind w:left="273"/>
              <w:rPr>
                <w:rFonts w:ascii="宋体" w:hAnsi="宋体" w:eastAsia="宋体" w:cs="宋体"/>
                <w:sz w:val="24"/>
                <w:szCs w:val="24"/>
              </w:rPr>
            </w:pPr>
            <w:r>
              <w:rPr>
                <w:rFonts w:ascii="宋体" w:hAnsi="宋体" w:eastAsia="宋体" w:cs="宋体"/>
                <w:spacing w:val="-22"/>
                <w:w w:val="92"/>
                <w:sz w:val="24"/>
                <w:szCs w:val="24"/>
              </w:rPr>
              <w:t>性别：</w:t>
            </w:r>
            <w:r>
              <w:rPr>
                <w:rFonts w:ascii="宋体" w:hAnsi="宋体" w:eastAsia="宋体" w:cs="宋体"/>
                <w:sz w:val="24"/>
                <w:szCs w:val="24"/>
                <w:u w:val="single" w:color="auto"/>
              </w:rPr>
              <w:t xml:space="preserve">                                                  </w:t>
            </w:r>
          </w:p>
          <w:p>
            <w:pPr>
              <w:spacing w:line="379" w:lineRule="auto"/>
              <w:rPr>
                <w:rFonts w:ascii="Arial"/>
                <w:sz w:val="21"/>
              </w:rPr>
            </w:pPr>
          </w:p>
          <w:p>
            <w:pPr>
              <w:spacing w:before="78" w:line="219" w:lineRule="auto"/>
              <w:ind w:left="272"/>
              <w:rPr>
                <w:rFonts w:ascii="宋体" w:hAnsi="宋体" w:eastAsia="宋体" w:cs="宋体"/>
                <w:sz w:val="24"/>
                <w:szCs w:val="24"/>
              </w:rPr>
            </w:pPr>
            <w:r>
              <w:rPr>
                <w:rFonts w:ascii="宋体" w:hAnsi="宋体" w:eastAsia="宋体" w:cs="宋体"/>
                <w:spacing w:val="-14"/>
                <w:sz w:val="24"/>
                <w:szCs w:val="24"/>
              </w:rPr>
              <w:t>任</w:t>
            </w:r>
            <w:r>
              <w:rPr>
                <w:rFonts w:ascii="宋体" w:hAnsi="宋体" w:eastAsia="宋体" w:cs="宋体"/>
                <w:spacing w:val="-10"/>
                <w:sz w:val="24"/>
                <w:szCs w:val="24"/>
              </w:rPr>
              <w:t>职</w:t>
            </w:r>
            <w:r>
              <w:rPr>
                <w:rFonts w:ascii="宋体" w:hAnsi="宋体" w:eastAsia="宋体" w:cs="宋体"/>
                <w:spacing w:val="-7"/>
                <w:sz w:val="24"/>
                <w:szCs w:val="24"/>
              </w:rPr>
              <w:t>部门： □船长和甲板部高级船员</w:t>
            </w:r>
          </w:p>
          <w:p>
            <w:pPr>
              <w:spacing w:before="152" w:line="219" w:lineRule="auto"/>
              <w:ind w:left="1490"/>
              <w:rPr>
                <w:rFonts w:ascii="宋体" w:hAnsi="宋体" w:eastAsia="宋体" w:cs="宋体"/>
                <w:sz w:val="24"/>
                <w:szCs w:val="24"/>
              </w:rPr>
            </w:pPr>
            <w:r>
              <w:rPr>
                <w:rFonts w:ascii="宋体" w:hAnsi="宋体" w:eastAsia="宋体" w:cs="宋体"/>
                <w:spacing w:val="-2"/>
                <w:sz w:val="24"/>
                <w:szCs w:val="24"/>
              </w:rPr>
              <w:t>□轮机部高级船员及除服务</w:t>
            </w:r>
            <w:r>
              <w:rPr>
                <w:rFonts w:ascii="宋体" w:hAnsi="宋体" w:eastAsia="宋体" w:cs="宋体"/>
                <w:spacing w:val="-1"/>
                <w:sz w:val="24"/>
                <w:szCs w:val="24"/>
              </w:rPr>
              <w:t>船员外的其他普通船员</w:t>
            </w:r>
          </w:p>
          <w:p>
            <w:pPr>
              <w:spacing w:before="149" w:line="220" w:lineRule="auto"/>
              <w:ind w:left="1505"/>
              <w:rPr>
                <w:rFonts w:ascii="宋体" w:hAnsi="宋体" w:eastAsia="宋体" w:cs="宋体"/>
                <w:sz w:val="24"/>
                <w:szCs w:val="24"/>
              </w:rPr>
            </w:pPr>
            <w:r>
              <w:rPr>
                <w:rFonts w:ascii="宋体" w:hAnsi="宋体" w:eastAsia="宋体" w:cs="宋体"/>
                <w:spacing w:val="-10"/>
                <w:sz w:val="24"/>
                <w:szCs w:val="24"/>
              </w:rPr>
              <w:t>□</w:t>
            </w:r>
            <w:r>
              <w:rPr>
                <w:rFonts w:ascii="宋体" w:hAnsi="宋体" w:eastAsia="宋体" w:cs="宋体"/>
                <w:spacing w:val="-6"/>
                <w:sz w:val="24"/>
                <w:szCs w:val="24"/>
              </w:rPr>
              <w:t>服务船员</w:t>
            </w:r>
          </w:p>
          <w:p>
            <w:pPr>
              <w:spacing w:line="309" w:lineRule="auto"/>
              <w:rPr>
                <w:rFonts w:ascii="Arial"/>
                <w:sz w:val="21"/>
              </w:rPr>
            </w:pPr>
          </w:p>
          <w:p>
            <w:pPr>
              <w:spacing w:before="78" w:line="517" w:lineRule="auto"/>
              <w:ind w:left="294"/>
              <w:rPr>
                <w:rFonts w:ascii="宋体" w:hAnsi="宋体" w:eastAsia="宋体" w:cs="宋体"/>
                <w:sz w:val="24"/>
                <w:szCs w:val="24"/>
              </w:rPr>
            </w:pPr>
            <w:r>
              <w:rPr>
                <w:rFonts w:ascii="宋体" w:hAnsi="宋体" w:eastAsia="宋体" w:cs="宋体"/>
                <w:spacing w:val="-33"/>
                <w:sz w:val="24"/>
                <w:szCs w:val="24"/>
              </w:rPr>
              <w:t>出生日期：</w:t>
            </w:r>
            <w:r>
              <w:rPr>
                <w:rFonts w:ascii="宋体" w:hAnsi="宋体" w:eastAsia="宋体" w:cs="宋体"/>
                <w:sz w:val="24"/>
                <w:szCs w:val="24"/>
                <w:u w:val="single" w:color="auto"/>
              </w:rPr>
              <w:t xml:space="preserve">                                              </w:t>
            </w:r>
          </w:p>
          <w:p>
            <w:pPr>
              <w:spacing w:before="1" w:line="219" w:lineRule="auto"/>
              <w:ind w:left="280"/>
              <w:rPr>
                <w:rFonts w:ascii="宋体" w:hAnsi="宋体" w:eastAsia="宋体" w:cs="宋体"/>
                <w:sz w:val="24"/>
                <w:szCs w:val="24"/>
              </w:rPr>
            </w:pPr>
            <w:r>
              <w:rPr>
                <w:rFonts w:ascii="宋体" w:hAnsi="宋体" w:eastAsia="宋体" w:cs="宋体"/>
                <w:spacing w:val="-32"/>
                <w:sz w:val="24"/>
                <w:szCs w:val="24"/>
              </w:rPr>
              <w:t>身份证号码：</w:t>
            </w:r>
            <w:r>
              <w:rPr>
                <w:rFonts w:ascii="宋体" w:hAnsi="宋体" w:eastAsia="宋体" w:cs="宋体"/>
                <w:sz w:val="24"/>
                <w:szCs w:val="24"/>
                <w:u w:val="single" w:color="auto"/>
              </w:rPr>
              <w:t xml:space="preserve">                                            </w:t>
            </w:r>
          </w:p>
          <w:p>
            <w:pPr>
              <w:spacing w:line="304" w:lineRule="auto"/>
              <w:rPr>
                <w:rFonts w:ascii="Arial"/>
                <w:sz w:val="21"/>
              </w:rPr>
            </w:pPr>
          </w:p>
          <w:p>
            <w:pPr>
              <w:spacing w:before="78" w:line="222" w:lineRule="auto"/>
              <w:ind w:left="274"/>
              <w:rPr>
                <w:rFonts w:ascii="宋体" w:hAnsi="宋体" w:eastAsia="宋体" w:cs="宋体"/>
                <w:sz w:val="24"/>
                <w:szCs w:val="24"/>
              </w:rPr>
            </w:pPr>
            <w:r>
              <w:rPr>
                <w:rFonts w:ascii="宋体" w:hAnsi="宋体" w:eastAsia="宋体" w:cs="宋体"/>
                <w:spacing w:val="-33"/>
                <w:sz w:val="24"/>
                <w:szCs w:val="24"/>
              </w:rPr>
              <w:t>联</w:t>
            </w:r>
            <w:r>
              <w:rPr>
                <w:rFonts w:ascii="宋体" w:hAnsi="宋体" w:eastAsia="宋体" w:cs="宋体"/>
                <w:spacing w:val="-29"/>
                <w:sz w:val="24"/>
                <w:szCs w:val="24"/>
              </w:rPr>
              <w:t>系电话：</w:t>
            </w:r>
            <w:r>
              <w:rPr>
                <w:rFonts w:ascii="宋体" w:hAnsi="宋体" w:eastAsia="宋体" w:cs="宋体"/>
                <w:sz w:val="24"/>
                <w:szCs w:val="24"/>
                <w:u w:val="single" w:color="auto"/>
              </w:rPr>
              <w:t xml:space="preserve">                                             </w:t>
            </w:r>
          </w:p>
        </w:tc>
      </w:tr>
    </w:tbl>
    <w:p>
      <w:pPr>
        <w:rPr>
          <w:rFonts w:ascii="Arial"/>
          <w:sz w:val="21"/>
        </w:rPr>
      </w:pPr>
    </w:p>
    <w:p>
      <w:pPr>
        <w:sectPr>
          <w:pgSz w:w="11912" w:h="16841"/>
          <w:pgMar w:top="1431" w:right="1704" w:bottom="0" w:left="1547" w:header="0" w:footer="0" w:gutter="0"/>
          <w:cols w:space="720" w:num="1"/>
        </w:sectPr>
      </w:pPr>
    </w:p>
    <w:p>
      <w:pPr>
        <w:spacing w:before="36" w:line="236" w:lineRule="auto"/>
        <w:ind w:right="380"/>
        <w:jc w:val="right"/>
        <w:rPr>
          <w:rFonts w:ascii="Times New Roman" w:hAnsi="Times New Roman" w:eastAsia="Times New Roman" w:cs="Times New Roman"/>
          <w:sz w:val="18"/>
          <w:szCs w:val="18"/>
        </w:rPr>
      </w:pPr>
      <w:r>
        <w:rPr>
          <w:rFonts w:ascii="黑体" w:hAnsi="黑体" w:eastAsia="黑体" w:cs="黑体"/>
          <w:spacing w:val="-3"/>
          <w:sz w:val="18"/>
          <w:szCs w:val="18"/>
        </w:rPr>
        <w:t>GB</w:t>
      </w:r>
      <w:r>
        <w:rPr>
          <w:rFonts w:ascii="黑体" w:hAnsi="黑体" w:eastAsia="黑体" w:cs="黑体"/>
          <w:spacing w:val="-6"/>
          <w:sz w:val="18"/>
          <w:szCs w:val="18"/>
        </w:rPr>
        <w:t xml:space="preserve"> </w:t>
      </w:r>
      <w:r>
        <w:rPr>
          <w:rFonts w:ascii="Times New Roman" w:hAnsi="Times New Roman" w:eastAsia="Times New Roman" w:cs="Times New Roman"/>
          <w:spacing w:val="-3"/>
          <w:sz w:val="18"/>
          <w:szCs w:val="18"/>
        </w:rPr>
        <w:t>30035</w:t>
      </w:r>
      <w:r>
        <w:rPr>
          <w:rFonts w:ascii="宋体" w:hAnsi="宋体" w:eastAsia="宋体" w:cs="宋体"/>
          <w:spacing w:val="-3"/>
          <w:sz w:val="18"/>
          <w:szCs w:val="18"/>
        </w:rPr>
        <w:t>─</w:t>
      </w:r>
      <w:r>
        <w:rPr>
          <w:rFonts w:ascii="Times New Roman" w:hAnsi="Times New Roman" w:eastAsia="Times New Roman" w:cs="Times New Roman"/>
          <w:spacing w:val="-3"/>
          <w:sz w:val="18"/>
          <w:szCs w:val="18"/>
        </w:rPr>
        <w:t>2021</w:t>
      </w:r>
    </w:p>
    <w:p>
      <w:pPr>
        <w:spacing w:line="50" w:lineRule="exact"/>
      </w:pPr>
    </w:p>
    <w:tbl>
      <w:tblPr>
        <w:tblStyle w:val="4"/>
        <w:tblW w:w="8337" w:type="dxa"/>
        <w:tblInd w:w="4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37"/>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114" w:hRule="atLeast"/>
        </w:trPr>
        <w:tc>
          <w:tcPr>
            <w:tcW w:w="8337" w:type="dxa"/>
            <w:vAlign w:val="top"/>
          </w:tcPr>
          <w:p>
            <w:pPr>
              <w:spacing w:line="299" w:lineRule="auto"/>
              <w:rPr>
                <w:rFonts w:ascii="Arial"/>
                <w:sz w:val="21"/>
              </w:rPr>
            </w:pPr>
          </w:p>
          <w:p>
            <w:pPr>
              <w:spacing w:before="72" w:line="220" w:lineRule="auto"/>
              <w:ind w:left="376"/>
              <w:rPr>
                <w:rFonts w:ascii="宋体" w:hAnsi="宋体" w:eastAsia="宋体" w:cs="宋体"/>
                <w:sz w:val="22"/>
                <w:szCs w:val="22"/>
              </w:rPr>
            </w:pPr>
            <w:r>
              <w:rPr>
                <w:rFonts w:ascii="宋体" w:hAnsi="宋体" w:eastAsia="宋体" w:cs="宋体"/>
                <w:spacing w:val="-9"/>
                <w:sz w:val="22"/>
                <w:szCs w:val="22"/>
                <w14:textOutline w14:w="4005" w14:cap="rnd" w14:cmpd="sng">
                  <w14:solidFill>
                    <w14:srgbClr w14:val="000000"/>
                  </w14:solidFill>
                  <w14:prstDash w14:val="solid"/>
                  <w14:round/>
                </w14:textOutline>
              </w:rPr>
              <w:t>体检须知：</w:t>
            </w:r>
          </w:p>
          <w:p>
            <w:pPr>
              <w:spacing w:line="369" w:lineRule="auto"/>
              <w:rPr>
                <w:rFonts w:ascii="Arial"/>
                <w:sz w:val="21"/>
              </w:rPr>
            </w:pPr>
          </w:p>
          <w:p>
            <w:pPr>
              <w:spacing w:before="78" w:line="220" w:lineRule="auto"/>
              <w:ind w:left="30"/>
              <w:rPr>
                <w:rFonts w:ascii="宋体" w:hAnsi="宋体" w:eastAsia="宋体" w:cs="宋体"/>
                <w:sz w:val="24"/>
                <w:szCs w:val="24"/>
              </w:rPr>
            </w:pPr>
            <w:r>
              <w:rPr>
                <w:rFonts w:ascii="宋体" w:hAnsi="宋体" w:eastAsia="宋体" w:cs="宋体"/>
                <w:spacing w:val="-2"/>
                <w:sz w:val="22"/>
                <w:szCs w:val="22"/>
              </w:rPr>
              <w:t xml:space="preserve">1. </w:t>
            </w:r>
            <w:r>
              <w:rPr>
                <w:rFonts w:ascii="宋体" w:hAnsi="宋体" w:eastAsia="宋体" w:cs="宋体"/>
                <w:spacing w:val="-2"/>
                <w:sz w:val="24"/>
                <w:szCs w:val="24"/>
              </w:rPr>
              <w:t>体检者应</w:t>
            </w:r>
            <w:r>
              <w:rPr>
                <w:rFonts w:ascii="宋体" w:hAnsi="宋体" w:eastAsia="宋体" w:cs="宋体"/>
                <w:spacing w:val="-1"/>
                <w:sz w:val="24"/>
                <w:szCs w:val="24"/>
              </w:rPr>
              <w:t>携带有效的身份证件。</w:t>
            </w:r>
          </w:p>
          <w:p>
            <w:pPr>
              <w:spacing w:before="76" w:line="220" w:lineRule="auto"/>
              <w:ind w:left="16"/>
              <w:rPr>
                <w:rFonts w:ascii="宋体" w:hAnsi="宋体" w:eastAsia="宋体" w:cs="宋体"/>
                <w:sz w:val="24"/>
                <w:szCs w:val="24"/>
              </w:rPr>
            </w:pPr>
            <w:r>
              <w:rPr>
                <w:rFonts w:ascii="宋体" w:hAnsi="宋体" w:eastAsia="宋体" w:cs="宋体"/>
                <w:spacing w:val="-1"/>
                <w:sz w:val="22"/>
                <w:szCs w:val="22"/>
              </w:rPr>
              <w:t xml:space="preserve">2. </w:t>
            </w:r>
            <w:r>
              <w:rPr>
                <w:rFonts w:ascii="宋体" w:hAnsi="宋体" w:eastAsia="宋体" w:cs="宋体"/>
                <w:spacing w:val="-1"/>
                <w:sz w:val="24"/>
                <w:szCs w:val="24"/>
              </w:rPr>
              <w:t>体检</w:t>
            </w:r>
            <w:r>
              <w:rPr>
                <w:rFonts w:ascii="宋体" w:hAnsi="宋体" w:eastAsia="宋体" w:cs="宋体"/>
                <w:sz w:val="24"/>
                <w:szCs w:val="24"/>
              </w:rPr>
              <w:t>前两天禁止饮酒，体检前一天晚 8 点后禁止饮食。</w:t>
            </w:r>
          </w:p>
          <w:p>
            <w:pPr>
              <w:spacing w:before="81" w:line="241" w:lineRule="auto"/>
              <w:ind w:left="327" w:right="114" w:hanging="309"/>
              <w:rPr>
                <w:rFonts w:ascii="宋体" w:hAnsi="宋体" w:eastAsia="宋体" w:cs="宋体"/>
                <w:sz w:val="24"/>
                <w:szCs w:val="24"/>
              </w:rPr>
            </w:pPr>
            <w:r>
              <w:rPr>
                <w:rFonts w:ascii="宋体" w:hAnsi="宋体" w:eastAsia="宋体" w:cs="宋体"/>
                <w:spacing w:val="-2"/>
                <w:sz w:val="22"/>
                <w:szCs w:val="22"/>
              </w:rPr>
              <w:t xml:space="preserve">3. </w:t>
            </w:r>
            <w:r>
              <w:rPr>
                <w:rFonts w:ascii="宋体" w:hAnsi="宋体" w:eastAsia="宋体" w:cs="宋体"/>
                <w:spacing w:val="-2"/>
                <w:sz w:val="24"/>
                <w:szCs w:val="24"/>
              </w:rPr>
              <w:t>内河船舶船员健康检查必须按</w:t>
            </w:r>
            <w:r>
              <w:rPr>
                <w:rFonts w:ascii="宋体" w:hAnsi="宋体" w:eastAsia="宋体" w:cs="宋体"/>
                <w:spacing w:val="-1"/>
                <w:sz w:val="24"/>
                <w:szCs w:val="24"/>
              </w:rPr>
              <w:t>照本表所列项目进行，不得减项。主检医师填</w:t>
            </w:r>
            <w:r>
              <w:rPr>
                <w:rFonts w:ascii="宋体" w:hAnsi="宋体" w:eastAsia="宋体" w:cs="宋体"/>
                <w:sz w:val="24"/>
                <w:szCs w:val="24"/>
              </w:rPr>
              <w:t xml:space="preserve"> </w:t>
            </w:r>
            <w:r>
              <w:rPr>
                <w:rFonts w:ascii="宋体" w:hAnsi="宋体" w:eastAsia="宋体" w:cs="宋体"/>
                <w:spacing w:val="-8"/>
                <w:sz w:val="24"/>
                <w:szCs w:val="24"/>
              </w:rPr>
              <w:t>写检查</w:t>
            </w:r>
            <w:r>
              <w:rPr>
                <w:rFonts w:ascii="宋体" w:hAnsi="宋体" w:eastAsia="宋体" w:cs="宋体"/>
                <w:spacing w:val="-4"/>
                <w:sz w:val="24"/>
                <w:szCs w:val="24"/>
              </w:rPr>
              <w:t xml:space="preserve">结果要规范，  </w:t>
            </w:r>
            <w:r>
              <w:rPr>
                <w:rFonts w:ascii="宋体" w:hAnsi="宋体" w:eastAsia="宋体" w:cs="宋体"/>
                <w:spacing w:val="-4"/>
                <w:sz w:val="24"/>
                <w:szCs w:val="24"/>
                <w14:textOutline w14:w="4354" w14:cap="rnd" w14:cmpd="sng">
                  <w14:solidFill>
                    <w14:srgbClr w14:val="000000"/>
                  </w14:solidFill>
                  <w14:prstDash w14:val="solid"/>
                  <w14:round/>
                </w14:textOutline>
              </w:rPr>
              <w:t>结论栏要如实写明“合格”</w:t>
            </w:r>
            <w:r>
              <w:rPr>
                <w:rFonts w:ascii="宋体" w:hAnsi="宋体" w:eastAsia="宋体" w:cs="宋体"/>
                <w:spacing w:val="-4"/>
                <w:sz w:val="24"/>
                <w:szCs w:val="24"/>
              </w:rPr>
              <w:t xml:space="preserve"> </w:t>
            </w:r>
            <w:r>
              <w:rPr>
                <w:rFonts w:ascii="宋体" w:hAnsi="宋体" w:eastAsia="宋体" w:cs="宋体"/>
                <w:spacing w:val="-4"/>
                <w:sz w:val="24"/>
                <w:szCs w:val="24"/>
                <w14:textOutline w14:w="4354" w14:cap="rnd" w14:cmpd="sng">
                  <w14:solidFill>
                    <w14:srgbClr w14:val="000000"/>
                  </w14:solidFill>
                  <w14:prstDash w14:val="solid"/>
                  <w14:round/>
                </w14:textOutline>
              </w:rPr>
              <w:t>、“不合格”</w:t>
            </w:r>
            <w:r>
              <w:rPr>
                <w:rFonts w:ascii="宋体" w:hAnsi="宋体" w:eastAsia="宋体" w:cs="宋体"/>
                <w:spacing w:val="-4"/>
                <w:sz w:val="24"/>
                <w:szCs w:val="24"/>
              </w:rPr>
              <w:t>；如有船员</w:t>
            </w:r>
            <w:r>
              <w:rPr>
                <w:rFonts w:ascii="宋体" w:hAnsi="宋体" w:eastAsia="宋体" w:cs="宋体"/>
                <w:sz w:val="24"/>
                <w:szCs w:val="24"/>
              </w:rPr>
              <w:t xml:space="preserve"> </w:t>
            </w:r>
            <w:r>
              <w:rPr>
                <w:rFonts w:ascii="宋体" w:hAnsi="宋体" w:eastAsia="宋体" w:cs="宋体"/>
                <w:spacing w:val="-3"/>
                <w:sz w:val="24"/>
                <w:szCs w:val="24"/>
              </w:rPr>
              <w:t>职</w:t>
            </w:r>
            <w:r>
              <w:rPr>
                <w:rFonts w:ascii="宋体" w:hAnsi="宋体" w:eastAsia="宋体" w:cs="宋体"/>
                <w:spacing w:val="-2"/>
                <w:sz w:val="24"/>
                <w:szCs w:val="24"/>
              </w:rPr>
              <w:t>业限制，请列明；如不合格，简要说明原因。</w:t>
            </w:r>
          </w:p>
          <w:p>
            <w:pPr>
              <w:spacing w:before="83" w:line="236" w:lineRule="auto"/>
              <w:ind w:left="324" w:right="90" w:hanging="311"/>
              <w:rPr>
                <w:rFonts w:ascii="宋体" w:hAnsi="宋体" w:eastAsia="宋体" w:cs="宋体"/>
                <w:sz w:val="24"/>
                <w:szCs w:val="24"/>
              </w:rPr>
            </w:pPr>
            <w:r>
              <w:rPr>
                <w:rFonts w:ascii="宋体" w:hAnsi="宋体" w:eastAsia="宋体" w:cs="宋体"/>
                <w:spacing w:val="4"/>
                <w:sz w:val="22"/>
                <w:szCs w:val="22"/>
              </w:rPr>
              <w:t xml:space="preserve">4. </w:t>
            </w:r>
            <w:r>
              <w:rPr>
                <w:rFonts w:ascii="宋体" w:hAnsi="宋体" w:eastAsia="宋体" w:cs="宋体"/>
                <w:spacing w:val="4"/>
                <w:sz w:val="24"/>
                <w:szCs w:val="24"/>
                <w14:textOutline w14:w="4354" w14:cap="rnd" w14:cmpd="sng">
                  <w14:solidFill>
                    <w14:srgbClr w14:val="000000"/>
                  </w14:solidFill>
                  <w14:prstDash w14:val="solid"/>
                  <w14:round/>
                </w14:textOutline>
              </w:rPr>
              <w:t>血常规、尿常规、胸部</w:t>
            </w:r>
            <w:r>
              <w:rPr>
                <w:rFonts w:ascii="宋体" w:hAnsi="宋体" w:eastAsia="宋体" w:cs="宋体"/>
                <w:spacing w:val="2"/>
                <w:sz w:val="24"/>
                <w:szCs w:val="24"/>
              </w:rPr>
              <w:t xml:space="preserve"> </w:t>
            </w:r>
            <w:r>
              <w:rPr>
                <w:rFonts w:ascii="宋体" w:hAnsi="宋体" w:eastAsia="宋体" w:cs="宋体"/>
                <w:sz w:val="24"/>
                <w:szCs w:val="24"/>
                <w14:textOutline w14:w="4354" w14:cap="rnd" w14:cmpd="sng">
                  <w14:solidFill>
                    <w14:srgbClr w14:val="000000"/>
                  </w14:solidFill>
                  <w14:prstDash w14:val="solid"/>
                  <w14:round/>
                </w14:textOutline>
              </w:rPr>
              <w:t>X</w:t>
            </w:r>
            <w:r>
              <w:rPr>
                <w:rFonts w:ascii="宋体" w:hAnsi="宋体" w:eastAsia="宋体" w:cs="宋体"/>
                <w:spacing w:val="2"/>
                <w:sz w:val="24"/>
                <w:szCs w:val="24"/>
              </w:rPr>
              <w:t xml:space="preserve"> </w:t>
            </w:r>
            <w:r>
              <w:rPr>
                <w:rFonts w:ascii="宋体" w:hAnsi="宋体" w:eastAsia="宋体" w:cs="宋体"/>
                <w:spacing w:val="2"/>
                <w:sz w:val="24"/>
                <w:szCs w:val="24"/>
                <w14:textOutline w14:w="4354" w14:cap="rnd" w14:cmpd="sng">
                  <w14:solidFill>
                    <w14:srgbClr w14:val="000000"/>
                  </w14:solidFill>
                  <w14:prstDash w14:val="solid"/>
                  <w14:round/>
                </w14:textOutline>
              </w:rPr>
              <w:t>线检查、心电图为基本检查项目；</w:t>
            </w:r>
            <w:r>
              <w:rPr>
                <w:rFonts w:ascii="宋体" w:hAnsi="宋体" w:eastAsia="宋体" w:cs="宋体"/>
                <w:spacing w:val="2"/>
                <w:sz w:val="24"/>
                <w:szCs w:val="24"/>
              </w:rPr>
              <w:t>服务船员还应</w:t>
            </w:r>
            <w:r>
              <w:rPr>
                <w:rFonts w:ascii="宋体" w:hAnsi="宋体" w:eastAsia="宋体" w:cs="宋体"/>
                <w:sz w:val="24"/>
                <w:szCs w:val="24"/>
              </w:rPr>
              <w:t xml:space="preserve"> </w:t>
            </w:r>
            <w:r>
              <w:rPr>
                <w:rFonts w:ascii="宋体" w:hAnsi="宋体" w:eastAsia="宋体" w:cs="宋体"/>
                <w:spacing w:val="-2"/>
                <w:sz w:val="24"/>
                <w:szCs w:val="24"/>
              </w:rPr>
              <w:t>进行大便细菌培养检查；体检医师根据实际健康检查情况可</w:t>
            </w:r>
            <w:r>
              <w:rPr>
                <w:rFonts w:ascii="宋体" w:hAnsi="宋体" w:eastAsia="宋体" w:cs="宋体"/>
                <w:spacing w:val="-1"/>
                <w:sz w:val="24"/>
                <w:szCs w:val="24"/>
              </w:rPr>
              <w:t>增加特殊检查。</w:t>
            </w:r>
          </w:p>
          <w:p>
            <w:pPr>
              <w:spacing w:before="81" w:line="244" w:lineRule="auto"/>
              <w:ind w:left="326" w:right="95" w:hanging="308"/>
              <w:rPr>
                <w:rFonts w:ascii="宋体" w:hAnsi="宋体" w:eastAsia="宋体" w:cs="宋体"/>
                <w:sz w:val="24"/>
                <w:szCs w:val="24"/>
              </w:rPr>
            </w:pPr>
            <w:r>
              <w:rPr>
                <w:rFonts w:ascii="宋体" w:hAnsi="宋体" w:eastAsia="宋体" w:cs="宋体"/>
                <w:spacing w:val="-4"/>
                <w:sz w:val="22"/>
                <w:szCs w:val="22"/>
              </w:rPr>
              <w:t xml:space="preserve">5. </w:t>
            </w:r>
            <w:r>
              <w:rPr>
                <w:rFonts w:ascii="宋体" w:hAnsi="宋体" w:eastAsia="宋体" w:cs="宋体"/>
                <w:spacing w:val="-4"/>
                <w:sz w:val="24"/>
                <w:szCs w:val="24"/>
              </w:rPr>
              <w:t>腹部、妇</w:t>
            </w:r>
            <w:r>
              <w:rPr>
                <w:rFonts w:ascii="宋体" w:hAnsi="宋体" w:eastAsia="宋体" w:cs="宋体"/>
                <w:spacing w:val="-2"/>
                <w:sz w:val="24"/>
                <w:szCs w:val="24"/>
              </w:rPr>
              <w:t>科、泌尿系统超声波检查和心脏彩超检查仅限于有症状或病史者。</w:t>
            </w:r>
            <w:r>
              <w:rPr>
                <w:rFonts w:ascii="宋体" w:hAnsi="宋体" w:eastAsia="宋体" w:cs="宋体"/>
                <w:sz w:val="24"/>
                <w:szCs w:val="24"/>
              </w:rPr>
              <w:t xml:space="preserve"> </w:t>
            </w:r>
            <w:r>
              <w:rPr>
                <w:rFonts w:ascii="宋体" w:hAnsi="宋体" w:eastAsia="宋体" w:cs="宋体"/>
                <w:spacing w:val="-8"/>
                <w:sz w:val="24"/>
                <w:szCs w:val="24"/>
              </w:rPr>
              <w:t>腹部</w:t>
            </w:r>
            <w:r>
              <w:rPr>
                <w:rFonts w:ascii="宋体" w:hAnsi="宋体" w:eastAsia="宋体" w:cs="宋体"/>
                <w:spacing w:val="-7"/>
                <w:sz w:val="24"/>
                <w:szCs w:val="24"/>
              </w:rPr>
              <w:t>超</w:t>
            </w:r>
            <w:r>
              <w:rPr>
                <w:rFonts w:ascii="宋体" w:hAnsi="宋体" w:eastAsia="宋体" w:cs="宋体"/>
                <w:spacing w:val="-4"/>
                <w:sz w:val="24"/>
                <w:szCs w:val="24"/>
              </w:rPr>
              <w:t>声波检查项目包括肝、胆、胰、脾，双肾； 妇科超声波检查项目包括</w:t>
            </w:r>
            <w:r>
              <w:rPr>
                <w:rFonts w:ascii="宋体" w:hAnsi="宋体" w:eastAsia="宋体" w:cs="宋体"/>
                <w:sz w:val="24"/>
                <w:szCs w:val="24"/>
              </w:rPr>
              <w:t xml:space="preserve"> </w:t>
            </w:r>
            <w:r>
              <w:rPr>
                <w:rFonts w:ascii="宋体" w:hAnsi="宋体" w:eastAsia="宋体" w:cs="宋体"/>
                <w:spacing w:val="-1"/>
                <w:sz w:val="24"/>
                <w:szCs w:val="24"/>
              </w:rPr>
              <w:t>子宫、双侧附件；泌尿系</w:t>
            </w:r>
            <w:r>
              <w:rPr>
                <w:rFonts w:ascii="宋体" w:hAnsi="宋体" w:eastAsia="宋体" w:cs="宋体"/>
                <w:sz w:val="24"/>
                <w:szCs w:val="24"/>
              </w:rPr>
              <w:t xml:space="preserve">统超声波检查项目包括膀胱、输尿管、前列腺 (仅 </w:t>
            </w:r>
            <w:r>
              <w:rPr>
                <w:rFonts w:ascii="宋体" w:hAnsi="宋体" w:eastAsia="宋体" w:cs="宋体"/>
                <w:spacing w:val="11"/>
                <w:sz w:val="24"/>
                <w:szCs w:val="24"/>
              </w:rPr>
              <w:t>限男性海员)</w:t>
            </w:r>
            <w:r>
              <w:rPr>
                <w:rFonts w:ascii="宋体" w:hAnsi="宋体" w:eastAsia="宋体" w:cs="宋体"/>
                <w:spacing w:val="10"/>
                <w:sz w:val="24"/>
                <w:szCs w:val="24"/>
              </w:rPr>
              <w:t>。</w:t>
            </w:r>
          </w:p>
          <w:p>
            <w:pPr>
              <w:spacing w:before="85" w:line="235" w:lineRule="auto"/>
              <w:ind w:left="325" w:right="133" w:hanging="310"/>
              <w:rPr>
                <w:rFonts w:ascii="宋体" w:hAnsi="宋体" w:eastAsia="宋体" w:cs="宋体"/>
                <w:sz w:val="24"/>
                <w:szCs w:val="24"/>
              </w:rPr>
            </w:pPr>
            <w:r>
              <w:rPr>
                <w:rFonts w:ascii="宋体" w:hAnsi="宋体" w:eastAsia="宋体" w:cs="宋体"/>
                <w:spacing w:val="5"/>
                <w:sz w:val="22"/>
                <w:szCs w:val="22"/>
              </w:rPr>
              <w:t xml:space="preserve">6. </w:t>
            </w:r>
            <w:r>
              <w:rPr>
                <w:rFonts w:ascii="宋体" w:hAnsi="宋体" w:eastAsia="宋体" w:cs="宋体"/>
                <w:spacing w:val="5"/>
                <w:sz w:val="24"/>
                <w:szCs w:val="24"/>
              </w:rPr>
              <w:t>船员声明有职业限制病史的或体检中发现有船员职业限制症状的需进行</w:t>
            </w:r>
            <w:r>
              <w:rPr>
                <w:rFonts w:ascii="宋体" w:hAnsi="宋体" w:eastAsia="宋体" w:cs="宋体"/>
                <w:spacing w:val="3"/>
                <w:sz w:val="24"/>
                <w:szCs w:val="24"/>
              </w:rPr>
              <w:t>相</w:t>
            </w:r>
            <w:r>
              <w:rPr>
                <w:rFonts w:ascii="宋体" w:hAnsi="宋体" w:eastAsia="宋体" w:cs="宋体"/>
                <w:sz w:val="24"/>
                <w:szCs w:val="24"/>
              </w:rPr>
              <w:t xml:space="preserve"> </w:t>
            </w:r>
            <w:r>
              <w:rPr>
                <w:rFonts w:ascii="宋体" w:hAnsi="宋体" w:eastAsia="宋体" w:cs="宋体"/>
                <w:spacing w:val="-1"/>
                <w:sz w:val="24"/>
                <w:szCs w:val="24"/>
              </w:rPr>
              <w:t>应</w:t>
            </w:r>
            <w:r>
              <w:rPr>
                <w:rFonts w:ascii="宋体" w:hAnsi="宋体" w:eastAsia="宋体" w:cs="宋体"/>
                <w:sz w:val="24"/>
                <w:szCs w:val="24"/>
              </w:rPr>
              <w:t>项目检查。</w:t>
            </w:r>
          </w:p>
          <w:p>
            <w:pPr>
              <w:spacing w:before="79" w:line="251" w:lineRule="auto"/>
              <w:ind w:left="326" w:hanging="307"/>
              <w:rPr>
                <w:rFonts w:ascii="宋体" w:hAnsi="宋体" w:eastAsia="宋体" w:cs="宋体"/>
                <w:sz w:val="23"/>
                <w:szCs w:val="23"/>
              </w:rPr>
            </w:pPr>
            <w:r>
              <w:rPr>
                <w:rFonts w:ascii="宋体" w:hAnsi="宋体" w:eastAsia="宋体" w:cs="宋体"/>
                <w:spacing w:val="21"/>
                <w:sz w:val="22"/>
                <w:szCs w:val="22"/>
              </w:rPr>
              <w:t xml:space="preserve">7. </w:t>
            </w:r>
            <w:r>
              <w:rPr>
                <w:rFonts w:ascii="宋体" w:hAnsi="宋体" w:eastAsia="宋体" w:cs="宋体"/>
                <w:spacing w:val="21"/>
                <w:sz w:val="23"/>
                <w:szCs w:val="23"/>
                <w14:textOutline w14:w="4351" w14:cap="rnd" w14:cmpd="sng">
                  <w14:solidFill>
                    <w14:srgbClr w14:val="000000"/>
                  </w14:solidFill>
                  <w14:prstDash w14:val="solid"/>
                  <w14:round/>
                </w14:textOutline>
              </w:rPr>
              <w:t>健康检查表应附血常规、尿常规、胸部</w:t>
            </w:r>
            <w:r>
              <w:rPr>
                <w:rFonts w:ascii="宋体" w:hAnsi="宋体" w:eastAsia="宋体" w:cs="宋体"/>
                <w:spacing w:val="21"/>
                <w:sz w:val="23"/>
                <w:szCs w:val="23"/>
              </w:rPr>
              <w:t xml:space="preserve"> </w:t>
            </w:r>
            <w:r>
              <w:rPr>
                <w:rFonts w:ascii="宋体" w:hAnsi="宋体" w:eastAsia="宋体" w:cs="宋体"/>
                <w:sz w:val="23"/>
                <w:szCs w:val="23"/>
                <w14:textOutline w14:w="4351" w14:cap="rnd" w14:cmpd="sng">
                  <w14:solidFill>
                    <w14:srgbClr w14:val="000000"/>
                  </w14:solidFill>
                  <w14:prstDash w14:val="solid"/>
                  <w14:round/>
                </w14:textOutline>
              </w:rPr>
              <w:t>X</w:t>
            </w:r>
            <w:r>
              <w:rPr>
                <w:rFonts w:ascii="宋体" w:hAnsi="宋体" w:eastAsia="宋体" w:cs="宋体"/>
                <w:spacing w:val="21"/>
                <w:sz w:val="23"/>
                <w:szCs w:val="23"/>
              </w:rPr>
              <w:t xml:space="preserve"> </w:t>
            </w:r>
            <w:r>
              <w:rPr>
                <w:rFonts w:ascii="宋体" w:hAnsi="宋体" w:eastAsia="宋体" w:cs="宋体"/>
                <w:spacing w:val="21"/>
                <w:sz w:val="23"/>
                <w:szCs w:val="23"/>
                <w14:textOutline w14:w="4351" w14:cap="rnd" w14:cmpd="sng">
                  <w14:solidFill>
                    <w14:srgbClr w14:val="000000"/>
                  </w14:solidFill>
                  <w14:prstDash w14:val="solid"/>
                  <w14:round/>
                </w14:textOutline>
              </w:rPr>
              <w:t>光检查、心电图、超声波(</w:t>
            </w:r>
            <w:r>
              <w:rPr>
                <w:rFonts w:ascii="宋体" w:hAnsi="宋体" w:eastAsia="宋体" w:cs="宋体"/>
                <w:spacing w:val="15"/>
                <w:sz w:val="23"/>
                <w:szCs w:val="23"/>
                <w14:textOutline w14:w="4351" w14:cap="rnd" w14:cmpd="sng">
                  <w14:solidFill>
                    <w14:srgbClr w14:val="000000"/>
                  </w14:solidFill>
                  <w14:prstDash w14:val="solid"/>
                  <w14:round/>
                </w14:textOutline>
              </w:rPr>
              <w:t>如</w:t>
            </w:r>
            <w:r>
              <w:rPr>
                <w:rFonts w:ascii="宋体" w:hAnsi="宋体" w:eastAsia="宋体" w:cs="宋体"/>
                <w:sz w:val="23"/>
                <w:szCs w:val="23"/>
              </w:rPr>
              <w:t xml:space="preserve"> </w:t>
            </w:r>
            <w:r>
              <w:rPr>
                <w:rFonts w:ascii="宋体" w:hAnsi="宋体" w:eastAsia="宋体" w:cs="宋体"/>
                <w:spacing w:val="10"/>
                <w:sz w:val="23"/>
                <w:szCs w:val="23"/>
                <w14:textOutline w14:w="4351" w14:cap="rnd" w14:cmpd="sng">
                  <w14:solidFill>
                    <w14:srgbClr w14:val="000000"/>
                  </w14:solidFill>
                  <w14:prstDash w14:val="solid"/>
                  <w14:round/>
                </w14:textOutline>
              </w:rPr>
              <w:t>适</w:t>
            </w:r>
            <w:r>
              <w:rPr>
                <w:rFonts w:ascii="宋体" w:hAnsi="宋体" w:eastAsia="宋体" w:cs="宋体"/>
                <w:spacing w:val="5"/>
                <w:sz w:val="23"/>
                <w:szCs w:val="23"/>
                <w14:textOutline w14:w="4351" w14:cap="rnd" w14:cmpd="sng">
                  <w14:solidFill>
                    <w14:srgbClr w14:val="000000"/>
                  </w14:solidFill>
                  <w14:prstDash w14:val="solid"/>
                  <w14:round/>
                </w14:textOutline>
              </w:rPr>
              <w:t>用)</w:t>
            </w:r>
            <w:r>
              <w:rPr>
                <w:rFonts w:ascii="宋体" w:hAnsi="宋体" w:eastAsia="宋体" w:cs="宋体"/>
                <w:spacing w:val="5"/>
                <w:sz w:val="23"/>
                <w:szCs w:val="23"/>
              </w:rPr>
              <w:t xml:space="preserve"> </w:t>
            </w:r>
            <w:r>
              <w:rPr>
                <w:rFonts w:ascii="宋体" w:hAnsi="宋体" w:eastAsia="宋体" w:cs="宋体"/>
                <w:spacing w:val="5"/>
                <w:sz w:val="23"/>
                <w:szCs w:val="23"/>
                <w14:textOutline w14:w="4351" w14:cap="rnd" w14:cmpd="sng">
                  <w14:solidFill>
                    <w14:srgbClr w14:val="000000"/>
                  </w14:solidFill>
                  <w14:prstDash w14:val="solid"/>
                  <w14:round/>
                </w14:textOutline>
              </w:rPr>
              <w:t>检查报告，</w:t>
            </w:r>
            <w:r>
              <w:rPr>
                <w:rFonts w:ascii="宋体" w:hAnsi="宋体" w:eastAsia="宋体" w:cs="宋体"/>
                <w:spacing w:val="5"/>
                <w:sz w:val="23"/>
                <w:szCs w:val="23"/>
              </w:rPr>
              <w:t>服务船员还应附大便细菌培养检验报告；</w:t>
            </w:r>
            <w:r>
              <w:rPr>
                <w:rFonts w:ascii="宋体" w:hAnsi="宋体" w:eastAsia="宋体" w:cs="宋体"/>
                <w:spacing w:val="5"/>
                <w:sz w:val="23"/>
                <w:szCs w:val="23"/>
                <w14:textOutline w14:w="4351" w14:cap="rnd" w14:cmpd="sng">
                  <w14:solidFill>
                    <w14:srgbClr w14:val="000000"/>
                  </w14:solidFill>
                  <w14:prstDash w14:val="solid"/>
                  <w14:round/>
                </w14:textOutline>
              </w:rPr>
              <w:t>“主检医师签名”</w:t>
            </w:r>
            <w:r>
              <w:rPr>
                <w:rFonts w:ascii="宋体" w:hAnsi="宋体" w:eastAsia="宋体" w:cs="宋体"/>
                <w:sz w:val="23"/>
                <w:szCs w:val="23"/>
              </w:rPr>
              <w:t xml:space="preserve"> </w:t>
            </w:r>
            <w:r>
              <w:rPr>
                <w:rFonts w:ascii="宋体" w:hAnsi="宋体" w:eastAsia="宋体" w:cs="宋体"/>
                <w:spacing w:val="12"/>
                <w:sz w:val="23"/>
                <w:szCs w:val="23"/>
                <w14:textOutline w14:w="4351" w14:cap="rnd" w14:cmpd="sng">
                  <w14:solidFill>
                    <w14:srgbClr w14:val="000000"/>
                  </w14:solidFill>
                  <w14:prstDash w14:val="solid"/>
                  <w14:round/>
                </w14:textOutline>
              </w:rPr>
              <w:t>栏</w:t>
            </w:r>
            <w:r>
              <w:rPr>
                <w:rFonts w:ascii="宋体" w:hAnsi="宋体" w:eastAsia="宋体" w:cs="宋体"/>
                <w:spacing w:val="8"/>
                <w:sz w:val="23"/>
                <w:szCs w:val="23"/>
                <w14:textOutline w14:w="4351" w14:cap="rnd" w14:cmpd="sng">
                  <w14:solidFill>
                    <w14:srgbClr w14:val="000000"/>
                  </w14:solidFill>
                  <w14:prstDash w14:val="solid"/>
                  <w14:round/>
                </w14:textOutline>
              </w:rPr>
              <w:t>内</w:t>
            </w:r>
            <w:r>
              <w:rPr>
                <w:rFonts w:ascii="宋体" w:hAnsi="宋体" w:eastAsia="宋体" w:cs="宋体"/>
                <w:spacing w:val="6"/>
                <w:sz w:val="23"/>
                <w:szCs w:val="23"/>
                <w14:textOutline w14:w="4351" w14:cap="rnd" w14:cmpd="sng">
                  <w14:solidFill>
                    <w14:srgbClr w14:val="000000"/>
                  </w14:solidFill>
                  <w14:prstDash w14:val="solid"/>
                  <w14:round/>
                </w14:textOutline>
              </w:rPr>
              <w:t>必须经相应的医师签名，</w:t>
            </w:r>
            <w:r>
              <w:rPr>
                <w:rFonts w:ascii="宋体" w:hAnsi="宋体" w:eastAsia="宋体" w:cs="宋体"/>
                <w:spacing w:val="6"/>
                <w:sz w:val="23"/>
                <w:szCs w:val="23"/>
              </w:rPr>
              <w:t xml:space="preserve"> </w:t>
            </w:r>
            <w:r>
              <w:rPr>
                <w:rFonts w:ascii="宋体" w:hAnsi="宋体" w:eastAsia="宋体" w:cs="宋体"/>
                <w:spacing w:val="6"/>
                <w:sz w:val="23"/>
                <w:szCs w:val="23"/>
                <w14:textOutline w14:w="4351" w14:cap="rnd" w14:cmpd="sng">
                  <w14:solidFill>
                    <w14:srgbClr w14:val="000000"/>
                  </w14:solidFill>
                  <w14:prstDash w14:val="solid"/>
                  <w14:round/>
                </w14:textOutline>
              </w:rPr>
              <w:t>船员健康体检机构必须盖公章，否则无效。</w:t>
            </w:r>
          </w:p>
          <w:p>
            <w:pPr>
              <w:spacing w:before="83" w:line="237" w:lineRule="auto"/>
              <w:ind w:left="337" w:right="110" w:hanging="323"/>
              <w:rPr>
                <w:rFonts w:ascii="宋体" w:hAnsi="宋体" w:eastAsia="宋体" w:cs="宋体"/>
                <w:sz w:val="24"/>
                <w:szCs w:val="24"/>
              </w:rPr>
            </w:pPr>
            <w:r>
              <w:rPr>
                <w:rFonts w:ascii="宋体" w:hAnsi="宋体" w:eastAsia="宋体" w:cs="宋体"/>
                <w:spacing w:val="-2"/>
                <w:sz w:val="22"/>
                <w:szCs w:val="22"/>
              </w:rPr>
              <w:t xml:space="preserve">8. </w:t>
            </w:r>
            <w:r>
              <w:rPr>
                <w:rFonts w:ascii="宋体" w:hAnsi="宋体" w:eastAsia="宋体" w:cs="宋体"/>
                <w:spacing w:val="-2"/>
                <w:sz w:val="24"/>
                <w:szCs w:val="24"/>
              </w:rPr>
              <w:t>船员健康体</w:t>
            </w:r>
            <w:r>
              <w:rPr>
                <w:rFonts w:ascii="宋体" w:hAnsi="宋体" w:eastAsia="宋体" w:cs="宋体"/>
                <w:spacing w:val="-1"/>
                <w:sz w:val="24"/>
                <w:szCs w:val="24"/>
              </w:rPr>
              <w:t>检机构、船员服务机构、船员用人单位、海事管理机构应对船员</w:t>
            </w:r>
            <w:r>
              <w:rPr>
                <w:rFonts w:ascii="宋体" w:hAnsi="宋体" w:eastAsia="宋体" w:cs="宋体"/>
                <w:sz w:val="24"/>
                <w:szCs w:val="24"/>
              </w:rPr>
              <w:t xml:space="preserve"> </w:t>
            </w:r>
            <w:r>
              <w:rPr>
                <w:rFonts w:ascii="宋体" w:hAnsi="宋体" w:eastAsia="宋体" w:cs="宋体"/>
                <w:spacing w:val="-9"/>
                <w:sz w:val="24"/>
                <w:szCs w:val="24"/>
              </w:rPr>
              <w:t>医</w:t>
            </w:r>
            <w:r>
              <w:rPr>
                <w:rFonts w:ascii="宋体" w:hAnsi="宋体" w:eastAsia="宋体" w:cs="宋体"/>
                <w:spacing w:val="-5"/>
                <w:sz w:val="24"/>
                <w:szCs w:val="24"/>
              </w:rPr>
              <w:t>学隐私予以保护。</w:t>
            </w:r>
          </w:p>
          <w:p>
            <w:pPr>
              <w:spacing w:before="79" w:line="219" w:lineRule="auto"/>
              <w:ind w:left="14"/>
              <w:rPr>
                <w:rFonts w:ascii="宋体" w:hAnsi="宋体" w:eastAsia="宋体" w:cs="宋体"/>
                <w:sz w:val="24"/>
                <w:szCs w:val="24"/>
              </w:rPr>
            </w:pPr>
            <w:r>
              <w:rPr>
                <w:rFonts w:ascii="宋体" w:hAnsi="宋体" w:eastAsia="宋体" w:cs="宋体"/>
                <w:spacing w:val="-1"/>
                <w:sz w:val="22"/>
                <w:szCs w:val="22"/>
              </w:rPr>
              <w:t xml:space="preserve">9. </w:t>
            </w:r>
            <w:r>
              <w:rPr>
                <w:rFonts w:ascii="宋体" w:hAnsi="宋体" w:eastAsia="宋体" w:cs="宋体"/>
                <w:spacing w:val="-1"/>
                <w:sz w:val="24"/>
                <w:szCs w:val="24"/>
              </w:rPr>
              <w:t>船员应向健康体检机</w:t>
            </w:r>
            <w:r>
              <w:rPr>
                <w:rFonts w:ascii="宋体" w:hAnsi="宋体" w:eastAsia="宋体" w:cs="宋体"/>
                <w:sz w:val="24"/>
                <w:szCs w:val="24"/>
              </w:rPr>
              <w:t>构提供真实的医学信息。</w:t>
            </w:r>
          </w:p>
        </w:tc>
      </w:tr>
    </w:tbl>
    <w:p>
      <w:pPr>
        <w:rPr>
          <w:rFonts w:ascii="Arial"/>
          <w:sz w:val="21"/>
        </w:rPr>
      </w:pPr>
    </w:p>
    <w:p>
      <w:pPr>
        <w:sectPr>
          <w:pgSz w:w="11912" w:h="16841"/>
          <w:pgMar w:top="1098" w:right="1742" w:bottom="0" w:left="1786" w:header="0" w:footer="0" w:gutter="0"/>
          <w:cols w:space="720" w:num="1"/>
        </w:sectPr>
      </w:pPr>
    </w:p>
    <w:p>
      <w:pPr>
        <w:spacing w:line="356" w:lineRule="auto"/>
        <w:rPr>
          <w:rFonts w:ascii="Arial"/>
          <w:sz w:val="21"/>
        </w:rPr>
      </w:pPr>
    </w:p>
    <w:p>
      <w:pPr>
        <w:spacing w:line="356" w:lineRule="auto"/>
        <w:rPr>
          <w:rFonts w:ascii="Arial"/>
          <w:sz w:val="21"/>
        </w:rPr>
      </w:pPr>
    </w:p>
    <w:p>
      <w:pPr>
        <w:spacing w:before="58" w:line="236" w:lineRule="auto"/>
        <w:ind w:left="67"/>
        <w:rPr>
          <w:rFonts w:ascii="Times New Roman" w:hAnsi="Times New Roman" w:eastAsia="Times New Roman" w:cs="Times New Roman"/>
          <w:sz w:val="18"/>
          <w:szCs w:val="18"/>
        </w:rPr>
      </w:pPr>
      <w:r>
        <w:rPr>
          <w:rFonts w:ascii="黑体" w:hAnsi="黑体" w:eastAsia="黑体" w:cs="黑体"/>
          <w:spacing w:val="-3"/>
          <w:sz w:val="18"/>
          <w:szCs w:val="18"/>
        </w:rPr>
        <w:t>GB</w:t>
      </w:r>
      <w:r>
        <w:rPr>
          <w:rFonts w:ascii="黑体" w:hAnsi="黑体" w:eastAsia="黑体" w:cs="黑体"/>
          <w:spacing w:val="-6"/>
          <w:sz w:val="18"/>
          <w:szCs w:val="18"/>
        </w:rPr>
        <w:t xml:space="preserve"> </w:t>
      </w:r>
      <w:r>
        <w:rPr>
          <w:rFonts w:ascii="Times New Roman" w:hAnsi="Times New Roman" w:eastAsia="Times New Roman" w:cs="Times New Roman"/>
          <w:spacing w:val="-3"/>
          <w:sz w:val="18"/>
          <w:szCs w:val="18"/>
        </w:rPr>
        <w:t>30035</w:t>
      </w:r>
      <w:r>
        <w:rPr>
          <w:rFonts w:ascii="宋体" w:hAnsi="宋体" w:eastAsia="宋体" w:cs="宋体"/>
          <w:spacing w:val="-3"/>
          <w:sz w:val="18"/>
          <w:szCs w:val="18"/>
        </w:rPr>
        <w:t>─</w:t>
      </w:r>
      <w:r>
        <w:rPr>
          <w:rFonts w:ascii="Times New Roman" w:hAnsi="Times New Roman" w:eastAsia="Times New Roman" w:cs="Times New Roman"/>
          <w:spacing w:val="-3"/>
          <w:sz w:val="18"/>
          <w:szCs w:val="18"/>
        </w:rPr>
        <w:t>2021</w:t>
      </w:r>
    </w:p>
    <w:p>
      <w:pPr>
        <w:spacing w:line="115" w:lineRule="exact"/>
      </w:pPr>
    </w:p>
    <w:tbl>
      <w:tblPr>
        <w:tblStyle w:val="4"/>
        <w:tblW w:w="9112"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11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4708" w:hRule="atLeast"/>
        </w:trPr>
        <w:tc>
          <w:tcPr>
            <w:tcW w:w="9112" w:type="dxa"/>
            <w:vAlign w:val="top"/>
          </w:tcPr>
          <w:p>
            <w:pPr>
              <w:spacing w:line="391" w:lineRule="auto"/>
              <w:rPr>
                <w:rFonts w:ascii="Arial"/>
                <w:sz w:val="21"/>
              </w:rPr>
            </w:pPr>
            <w:r>
              <w:pict>
                <v:shape id="_x0000_s1026" o:spid="_x0000_s1026" o:spt="202" type="#_x0000_t202" style="position:absolute;left:0pt;margin-left:240.8pt;margin-top:117.65pt;height:511.8pt;width:186.15pt;mso-position-horizontal-relative:page;mso-position-vertical-relative:page;z-index:25166131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3672" w:type="dxa"/>
                          <w:tblInd w:w="25" w:type="dxa"/>
                          <w:tblBorders>
                            <w:top w:val="single" w:color="FFFFFF" w:sz="4" w:space="0"/>
                            <w:left w:val="single" w:color="FFFFFF" w:sz="4" w:space="0"/>
                            <w:bottom w:val="single" w:color="FFFFFF" w:sz="4" w:space="0"/>
                            <w:right w:val="single" w:color="FFFFFF" w:sz="4" w:space="0"/>
                            <w:insideH w:val="none" w:color="auto" w:sz="0" w:space="0"/>
                            <w:insideV w:val="none" w:color="auto" w:sz="0" w:space="0"/>
                          </w:tblBorders>
                          <w:tblLayout w:type="fixed"/>
                          <w:tblCellMar>
                            <w:top w:w="0" w:type="dxa"/>
                            <w:left w:w="0" w:type="dxa"/>
                            <w:bottom w:w="0" w:type="dxa"/>
                            <w:right w:w="0" w:type="dxa"/>
                          </w:tblCellMar>
                        </w:tblPr>
                        <w:tblGrid>
                          <w:gridCol w:w="3672"/>
                        </w:tblGrid>
                        <w:tr>
                          <w:tblPrEx>
                            <w:tblBorders>
                              <w:top w:val="single" w:color="FFFFFF" w:sz="4" w:space="0"/>
                              <w:left w:val="single" w:color="FFFFFF" w:sz="4" w:space="0"/>
                              <w:bottom w:val="single" w:color="FFFFFF" w:sz="4" w:space="0"/>
                              <w:right w:val="single" w:color="FFFFFF" w:sz="4" w:space="0"/>
                              <w:insideH w:val="none" w:color="auto" w:sz="0" w:space="0"/>
                              <w:insideV w:val="none" w:color="auto" w:sz="0" w:space="0"/>
                            </w:tblBorders>
                            <w:tblCellMar>
                              <w:top w:w="0" w:type="dxa"/>
                              <w:left w:w="0" w:type="dxa"/>
                              <w:bottom w:w="0" w:type="dxa"/>
                              <w:right w:w="0" w:type="dxa"/>
                            </w:tblCellMar>
                          </w:tblPrEx>
                          <w:trPr>
                            <w:trHeight w:val="10175" w:hRule="atLeast"/>
                          </w:trPr>
                          <w:tc>
                            <w:tcPr>
                              <w:tcW w:w="3672" w:type="dxa"/>
                              <w:vAlign w:val="top"/>
                            </w:tcPr>
                            <w:p>
                              <w:pPr>
                                <w:spacing w:line="219" w:lineRule="auto"/>
                                <w:ind w:left="293"/>
                                <w:rPr>
                                  <w:rFonts w:ascii="宋体" w:hAnsi="宋体" w:eastAsia="宋体" w:cs="宋体"/>
                                  <w:sz w:val="17"/>
                                  <w:szCs w:val="17"/>
                                </w:rPr>
                              </w:pPr>
                              <w:r>
                                <w:rPr>
                                  <w:rFonts w:ascii="宋体" w:hAnsi="宋体" w:eastAsia="宋体" w:cs="宋体"/>
                                  <w:spacing w:val="7"/>
                                  <w:sz w:val="17"/>
                                  <w:szCs w:val="17"/>
                                </w:rPr>
                                <w:t>1</w:t>
                              </w:r>
                              <w:r>
                                <w:rPr>
                                  <w:rFonts w:ascii="宋体" w:hAnsi="宋体" w:eastAsia="宋体" w:cs="宋体"/>
                                  <w:spacing w:val="6"/>
                                  <w:sz w:val="17"/>
                                  <w:szCs w:val="17"/>
                                </w:rPr>
                                <w:t>.22 肌力下降         □</w:t>
                              </w:r>
                            </w:p>
                            <w:p>
                              <w:pPr>
                                <w:spacing w:before="274" w:line="220" w:lineRule="auto"/>
                                <w:ind w:left="293"/>
                                <w:rPr>
                                  <w:rFonts w:ascii="宋体" w:hAnsi="宋体" w:eastAsia="宋体" w:cs="宋体"/>
                                  <w:sz w:val="18"/>
                                  <w:szCs w:val="18"/>
                                </w:rPr>
                              </w:pPr>
                              <w:r>
                                <w:rPr>
                                  <w:rFonts w:ascii="宋体" w:hAnsi="宋体" w:eastAsia="宋体" w:cs="宋体"/>
                                  <w:spacing w:val="1"/>
                                  <w:sz w:val="18"/>
                                  <w:szCs w:val="18"/>
                                </w:rPr>
                                <w:t xml:space="preserve">1.23 </w:t>
                              </w:r>
                              <w:r>
                                <w:rPr>
                                  <w:rFonts w:ascii="宋体" w:hAnsi="宋体" w:eastAsia="宋体" w:cs="宋体"/>
                                  <w:sz w:val="18"/>
                                  <w:szCs w:val="18"/>
                                </w:rPr>
                                <w:t>骨折、关节脱位   □</w:t>
                              </w:r>
                            </w:p>
                            <w:p>
                              <w:pPr>
                                <w:spacing w:before="270" w:line="220" w:lineRule="auto"/>
                                <w:ind w:left="293"/>
                                <w:rPr>
                                  <w:rFonts w:ascii="宋体" w:hAnsi="宋体" w:eastAsia="宋体" w:cs="宋体"/>
                                  <w:sz w:val="18"/>
                                  <w:szCs w:val="18"/>
                                </w:rPr>
                              </w:pPr>
                              <w:r>
                                <w:rPr>
                                  <w:rFonts w:ascii="宋体" w:hAnsi="宋体" w:eastAsia="宋体" w:cs="宋体"/>
                                  <w:spacing w:val="1"/>
                                  <w:sz w:val="18"/>
                                  <w:szCs w:val="18"/>
                                </w:rPr>
                                <w:t xml:space="preserve">1.24 </w:t>
                              </w:r>
                              <w:r>
                                <w:rPr>
                                  <w:rFonts w:ascii="宋体" w:hAnsi="宋体" w:eastAsia="宋体" w:cs="宋体"/>
                                  <w:sz w:val="18"/>
                                  <w:szCs w:val="18"/>
                                </w:rPr>
                                <w:t>运动/平衡障碍    □</w:t>
                              </w:r>
                            </w:p>
                            <w:p>
                              <w:pPr>
                                <w:spacing w:before="273" w:line="219" w:lineRule="auto"/>
                                <w:ind w:left="293"/>
                                <w:rPr>
                                  <w:rFonts w:ascii="宋体" w:hAnsi="宋体" w:eastAsia="宋体" w:cs="宋体"/>
                                  <w:sz w:val="18"/>
                                  <w:szCs w:val="18"/>
                                </w:rPr>
                              </w:pPr>
                              <w:r>
                                <w:rPr>
                                  <w:rFonts w:ascii="宋体" w:hAnsi="宋体" w:eastAsia="宋体" w:cs="宋体"/>
                                  <w:spacing w:val="1"/>
                                  <w:sz w:val="18"/>
                                  <w:szCs w:val="18"/>
                                </w:rPr>
                                <w:t xml:space="preserve">1.25 </w:t>
                              </w:r>
                              <w:r>
                                <w:rPr>
                                  <w:rFonts w:ascii="宋体" w:hAnsi="宋体" w:eastAsia="宋体" w:cs="宋体"/>
                                  <w:sz w:val="18"/>
                                  <w:szCs w:val="18"/>
                                </w:rPr>
                                <w:t>耳科疾病         □</w:t>
                              </w:r>
                            </w:p>
                            <w:p>
                              <w:pPr>
                                <w:spacing w:before="271" w:line="219" w:lineRule="auto"/>
                                <w:ind w:left="293"/>
                                <w:rPr>
                                  <w:rFonts w:ascii="宋体" w:hAnsi="宋体" w:eastAsia="宋体" w:cs="宋体"/>
                                  <w:sz w:val="18"/>
                                  <w:szCs w:val="18"/>
                                </w:rPr>
                              </w:pPr>
                              <w:r>
                                <w:rPr>
                                  <w:rFonts w:ascii="宋体" w:hAnsi="宋体" w:eastAsia="宋体" w:cs="宋体"/>
                                  <w:spacing w:val="1"/>
                                  <w:sz w:val="18"/>
                                  <w:szCs w:val="18"/>
                                </w:rPr>
                                <w:t xml:space="preserve">1.26 </w:t>
                              </w:r>
                              <w:r>
                                <w:rPr>
                                  <w:rFonts w:ascii="宋体" w:hAnsi="宋体" w:eastAsia="宋体" w:cs="宋体"/>
                                  <w:sz w:val="18"/>
                                  <w:szCs w:val="18"/>
                                </w:rPr>
                                <w:t>鼻科疾病         □</w:t>
                              </w:r>
                            </w:p>
                            <w:p>
                              <w:pPr>
                                <w:spacing w:before="274" w:line="220" w:lineRule="auto"/>
                                <w:ind w:left="293"/>
                                <w:rPr>
                                  <w:rFonts w:ascii="宋体" w:hAnsi="宋体" w:eastAsia="宋体" w:cs="宋体"/>
                                  <w:sz w:val="18"/>
                                  <w:szCs w:val="18"/>
                                </w:rPr>
                              </w:pPr>
                              <w:r>
                                <w:rPr>
                                  <w:rFonts w:ascii="宋体" w:hAnsi="宋体" w:eastAsia="宋体" w:cs="宋体"/>
                                  <w:spacing w:val="1"/>
                                  <w:sz w:val="18"/>
                                  <w:szCs w:val="18"/>
                                </w:rPr>
                                <w:t xml:space="preserve">1.27 </w:t>
                              </w:r>
                              <w:r>
                                <w:rPr>
                                  <w:rFonts w:ascii="宋体" w:hAnsi="宋体" w:eastAsia="宋体" w:cs="宋体"/>
                                  <w:sz w:val="18"/>
                                  <w:szCs w:val="18"/>
                                </w:rPr>
                                <w:t>咽喉疾病         □</w:t>
                              </w:r>
                            </w:p>
                            <w:p>
                              <w:pPr>
                                <w:spacing w:before="270" w:line="219" w:lineRule="auto"/>
                                <w:ind w:left="293"/>
                                <w:rPr>
                                  <w:rFonts w:ascii="宋体" w:hAnsi="宋体" w:eastAsia="宋体" w:cs="宋体"/>
                                  <w:sz w:val="18"/>
                                  <w:szCs w:val="18"/>
                                </w:rPr>
                              </w:pPr>
                              <w:r>
                                <w:rPr>
                                  <w:rFonts w:ascii="宋体" w:hAnsi="宋体" w:eastAsia="宋体" w:cs="宋体"/>
                                  <w:spacing w:val="-2"/>
                                  <w:sz w:val="18"/>
                                  <w:szCs w:val="18"/>
                                </w:rPr>
                                <w:t xml:space="preserve">1.28 </w:t>
                              </w:r>
                              <w:r>
                                <w:rPr>
                                  <w:rFonts w:ascii="宋体" w:hAnsi="宋体" w:eastAsia="宋体" w:cs="宋体"/>
                                  <w:spacing w:val="-1"/>
                                  <w:sz w:val="18"/>
                                  <w:szCs w:val="18"/>
                                </w:rPr>
                                <w:t>眼科疾病/视力障碍□</w:t>
                              </w:r>
                            </w:p>
                            <w:p>
                              <w:pPr>
                                <w:spacing w:before="273" w:line="219" w:lineRule="auto"/>
                                <w:ind w:left="293"/>
                                <w:rPr>
                                  <w:rFonts w:ascii="宋体" w:hAnsi="宋体" w:eastAsia="宋体" w:cs="宋体"/>
                                  <w:sz w:val="18"/>
                                  <w:szCs w:val="18"/>
                                </w:rPr>
                              </w:pPr>
                              <w:r>
                                <w:rPr>
                                  <w:rFonts w:ascii="宋体" w:hAnsi="宋体" w:eastAsia="宋体" w:cs="宋体"/>
                                  <w:spacing w:val="1"/>
                                  <w:sz w:val="18"/>
                                  <w:szCs w:val="18"/>
                                </w:rPr>
                                <w:t xml:space="preserve">1.29 </w:t>
                              </w:r>
                              <w:r>
                                <w:rPr>
                                  <w:rFonts w:ascii="宋体" w:hAnsi="宋体" w:eastAsia="宋体" w:cs="宋体"/>
                                  <w:sz w:val="18"/>
                                  <w:szCs w:val="18"/>
                                </w:rPr>
                                <w:t>传染性疾病       □</w:t>
                              </w:r>
                            </w:p>
                            <w:p>
                              <w:pPr>
                                <w:spacing w:before="272" w:line="220" w:lineRule="auto"/>
                                <w:ind w:left="293"/>
                                <w:rPr>
                                  <w:rFonts w:ascii="宋体" w:hAnsi="宋体" w:eastAsia="宋体" w:cs="宋体"/>
                                  <w:sz w:val="18"/>
                                  <w:szCs w:val="18"/>
                                </w:rPr>
                              </w:pPr>
                              <w:r>
                                <w:rPr>
                                  <w:rFonts w:ascii="宋体" w:hAnsi="宋体" w:eastAsia="宋体" w:cs="宋体"/>
                                  <w:spacing w:val="1"/>
                                  <w:sz w:val="18"/>
                                  <w:szCs w:val="18"/>
                                </w:rPr>
                                <w:t xml:space="preserve">1.30 </w:t>
                              </w:r>
                              <w:r>
                                <w:rPr>
                                  <w:rFonts w:ascii="宋体" w:hAnsi="宋体" w:eastAsia="宋体" w:cs="宋体"/>
                                  <w:sz w:val="18"/>
                                  <w:szCs w:val="18"/>
                                </w:rPr>
                                <w:t>皮肤病           □</w:t>
                              </w:r>
                            </w:p>
                            <w:p>
                              <w:pPr>
                                <w:spacing w:before="279" w:line="222" w:lineRule="auto"/>
                                <w:ind w:left="305"/>
                                <w:rPr>
                                  <w:rFonts w:ascii="宋体" w:hAnsi="宋体" w:eastAsia="宋体" w:cs="宋体"/>
                                  <w:sz w:val="18"/>
                                  <w:szCs w:val="18"/>
                                </w:rPr>
                              </w:pPr>
                              <w:r>
                                <w:rPr>
                                  <w:rFonts w:ascii="宋体" w:hAnsi="宋体" w:eastAsia="宋体" w:cs="宋体"/>
                                  <w:spacing w:val="1"/>
                                  <w:sz w:val="18"/>
                                  <w:szCs w:val="18"/>
                                </w:rPr>
                                <w:t>1.3</w:t>
                              </w:r>
                              <w:r>
                                <w:rPr>
                                  <w:rFonts w:ascii="宋体" w:hAnsi="宋体" w:eastAsia="宋体" w:cs="宋体"/>
                                  <w:sz w:val="18"/>
                                  <w:szCs w:val="18"/>
                                </w:rPr>
                                <w:t>1 妊娠             □</w:t>
                              </w:r>
                            </w:p>
                            <w:p>
                              <w:pPr>
                                <w:spacing w:before="255" w:line="221" w:lineRule="auto"/>
                                <w:ind w:left="305"/>
                                <w:rPr>
                                  <w:rFonts w:ascii="宋体" w:hAnsi="宋体" w:eastAsia="宋体" w:cs="宋体"/>
                                  <w:sz w:val="18"/>
                                  <w:szCs w:val="18"/>
                                </w:rPr>
                              </w:pPr>
                              <w:r>
                                <w:rPr>
                                  <w:rFonts w:ascii="宋体" w:hAnsi="宋体" w:eastAsia="宋体" w:cs="宋体"/>
                                  <w:spacing w:val="1"/>
                                  <w:sz w:val="18"/>
                                  <w:szCs w:val="18"/>
                                </w:rPr>
                                <w:t>1.3</w:t>
                              </w:r>
                              <w:r>
                                <w:rPr>
                                  <w:rFonts w:ascii="宋体" w:hAnsi="宋体" w:eastAsia="宋体" w:cs="宋体"/>
                                  <w:sz w:val="18"/>
                                  <w:szCs w:val="18"/>
                                </w:rPr>
                                <w:t>2 疝气             □</w:t>
                              </w:r>
                            </w:p>
                            <w:p>
                              <w:pPr>
                                <w:spacing w:before="264" w:line="220" w:lineRule="auto"/>
                                <w:ind w:left="305"/>
                                <w:rPr>
                                  <w:rFonts w:ascii="宋体" w:hAnsi="宋体" w:eastAsia="宋体" w:cs="宋体"/>
                                  <w:sz w:val="18"/>
                                  <w:szCs w:val="18"/>
                                </w:rPr>
                              </w:pPr>
                              <w:r>
                                <w:rPr>
                                  <w:rFonts w:ascii="宋体" w:hAnsi="宋体" w:eastAsia="宋体" w:cs="宋体"/>
                                  <w:spacing w:val="1"/>
                                  <w:sz w:val="18"/>
                                  <w:szCs w:val="18"/>
                                </w:rPr>
                                <w:t>1.3</w:t>
                              </w:r>
                              <w:r>
                                <w:rPr>
                                  <w:rFonts w:ascii="宋体" w:hAnsi="宋体" w:eastAsia="宋体" w:cs="宋体"/>
                                  <w:sz w:val="18"/>
                                  <w:szCs w:val="18"/>
                                </w:rPr>
                                <w:t>3 过敏性疾病       □</w:t>
                              </w:r>
                            </w:p>
                            <w:p>
                              <w:pPr>
                                <w:spacing w:before="266" w:line="220" w:lineRule="auto"/>
                                <w:ind w:left="302"/>
                                <w:rPr>
                                  <w:rFonts w:ascii="宋体" w:hAnsi="宋体" w:eastAsia="宋体" w:cs="宋体"/>
                                  <w:sz w:val="18"/>
                                  <w:szCs w:val="18"/>
                                </w:rPr>
                              </w:pPr>
                              <w:r>
                                <w:rPr>
                                  <w:rFonts w:ascii="宋体" w:hAnsi="宋体" w:eastAsia="宋体" w:cs="宋体"/>
                                  <w:spacing w:val="1"/>
                                  <w:sz w:val="18"/>
                                  <w:szCs w:val="18"/>
                                </w:rPr>
                                <w:t xml:space="preserve">1.34 </w:t>
                              </w:r>
                              <w:r>
                                <w:rPr>
                                  <w:rFonts w:ascii="宋体" w:hAnsi="宋体" w:eastAsia="宋体" w:cs="宋体"/>
                                  <w:sz w:val="18"/>
                                  <w:szCs w:val="18"/>
                                </w:rPr>
                                <w:t>免疫性疾病       □</w:t>
                              </w:r>
                            </w:p>
                            <w:p>
                              <w:pPr>
                                <w:spacing w:before="265" w:line="220" w:lineRule="auto"/>
                                <w:ind w:left="305"/>
                                <w:rPr>
                                  <w:rFonts w:ascii="宋体" w:hAnsi="宋体" w:eastAsia="宋体" w:cs="宋体"/>
                                  <w:sz w:val="18"/>
                                  <w:szCs w:val="18"/>
                                </w:rPr>
                              </w:pPr>
                              <w:r>
                                <w:rPr>
                                  <w:rFonts w:ascii="宋体" w:hAnsi="宋体" w:eastAsia="宋体" w:cs="宋体"/>
                                  <w:spacing w:val="1"/>
                                  <w:sz w:val="18"/>
                                  <w:szCs w:val="18"/>
                                </w:rPr>
                                <w:t>1.3</w:t>
                              </w:r>
                              <w:r>
                                <w:rPr>
                                  <w:rFonts w:ascii="宋体" w:hAnsi="宋体" w:eastAsia="宋体" w:cs="宋体"/>
                                  <w:sz w:val="18"/>
                                  <w:szCs w:val="18"/>
                                </w:rPr>
                                <w:t>5 手术史           □</w:t>
                              </w:r>
                            </w:p>
                            <w:p>
                              <w:pPr>
                                <w:spacing w:before="266" w:line="220" w:lineRule="auto"/>
                                <w:ind w:left="305"/>
                                <w:rPr>
                                  <w:rFonts w:ascii="宋体" w:hAnsi="宋体" w:eastAsia="宋体" w:cs="宋体"/>
                                  <w:sz w:val="18"/>
                                  <w:szCs w:val="18"/>
                                </w:rPr>
                              </w:pPr>
                              <w:r>
                                <w:rPr>
                                  <w:rFonts w:ascii="宋体" w:hAnsi="宋体" w:eastAsia="宋体" w:cs="宋体"/>
                                  <w:spacing w:val="1"/>
                                  <w:sz w:val="18"/>
                                  <w:szCs w:val="18"/>
                                </w:rPr>
                                <w:t>1.3</w:t>
                              </w:r>
                              <w:r>
                                <w:rPr>
                                  <w:rFonts w:ascii="宋体" w:hAnsi="宋体" w:eastAsia="宋体" w:cs="宋体"/>
                                  <w:sz w:val="18"/>
                                  <w:szCs w:val="18"/>
                                </w:rPr>
                                <w:t>6 眩晕/晕厥史      □</w:t>
                              </w:r>
                            </w:p>
                            <w:p>
                              <w:pPr>
                                <w:spacing w:before="266" w:line="220" w:lineRule="auto"/>
                                <w:ind w:left="305"/>
                                <w:rPr>
                                  <w:rFonts w:ascii="宋体" w:hAnsi="宋体" w:eastAsia="宋体" w:cs="宋体"/>
                                  <w:sz w:val="18"/>
                                  <w:szCs w:val="18"/>
                                </w:rPr>
                              </w:pPr>
                              <w:r>
                                <w:rPr>
                                  <w:rFonts w:ascii="宋体" w:hAnsi="宋体" w:eastAsia="宋体" w:cs="宋体"/>
                                  <w:spacing w:val="1"/>
                                  <w:sz w:val="18"/>
                                  <w:szCs w:val="18"/>
                                </w:rPr>
                                <w:t>1.3</w:t>
                              </w:r>
                              <w:r>
                                <w:rPr>
                                  <w:rFonts w:ascii="宋体" w:hAnsi="宋体" w:eastAsia="宋体" w:cs="宋体"/>
                                  <w:sz w:val="18"/>
                                  <w:szCs w:val="18"/>
                                </w:rPr>
                                <w:t>7 昏迷史           □</w:t>
                              </w:r>
                            </w:p>
                            <w:p>
                              <w:pPr>
                                <w:spacing w:before="265" w:line="220" w:lineRule="auto"/>
                                <w:ind w:left="302"/>
                                <w:rPr>
                                  <w:rFonts w:ascii="宋体" w:hAnsi="宋体" w:eastAsia="宋体" w:cs="宋体"/>
                                  <w:sz w:val="18"/>
                                  <w:szCs w:val="18"/>
                                </w:rPr>
                              </w:pPr>
                              <w:r>
                                <w:rPr>
                                  <w:rFonts w:ascii="宋体" w:hAnsi="宋体" w:eastAsia="宋体" w:cs="宋体"/>
                                  <w:spacing w:val="1"/>
                                  <w:sz w:val="18"/>
                                  <w:szCs w:val="18"/>
                                </w:rPr>
                                <w:t xml:space="preserve">1.38 </w:t>
                              </w:r>
                              <w:r>
                                <w:rPr>
                                  <w:rFonts w:ascii="宋体" w:hAnsi="宋体" w:eastAsia="宋体" w:cs="宋体"/>
                                  <w:sz w:val="18"/>
                                  <w:szCs w:val="18"/>
                                </w:rPr>
                                <w:t>吸烟史           □</w:t>
                              </w:r>
                            </w:p>
                            <w:p>
                              <w:pPr>
                                <w:spacing w:before="265" w:line="220" w:lineRule="auto"/>
                                <w:ind w:left="305"/>
                                <w:rPr>
                                  <w:rFonts w:ascii="宋体" w:hAnsi="宋体" w:eastAsia="宋体" w:cs="宋体"/>
                                  <w:sz w:val="18"/>
                                  <w:szCs w:val="18"/>
                                </w:rPr>
                              </w:pPr>
                              <w:r>
                                <w:rPr>
                                  <w:rFonts w:ascii="宋体" w:hAnsi="宋体" w:eastAsia="宋体" w:cs="宋体"/>
                                  <w:spacing w:val="1"/>
                                  <w:sz w:val="18"/>
                                  <w:szCs w:val="18"/>
                                </w:rPr>
                                <w:t>1.3</w:t>
                              </w:r>
                              <w:r>
                                <w:rPr>
                                  <w:rFonts w:ascii="宋体" w:hAnsi="宋体" w:eastAsia="宋体" w:cs="宋体"/>
                                  <w:sz w:val="18"/>
                                  <w:szCs w:val="18"/>
                                </w:rPr>
                                <w:t>9 睡眠障碍         □</w:t>
                              </w:r>
                            </w:p>
                            <w:p>
                              <w:pPr>
                                <w:spacing w:before="266" w:line="220" w:lineRule="auto"/>
                                <w:ind w:left="305"/>
                                <w:rPr>
                                  <w:rFonts w:ascii="宋体" w:hAnsi="宋体" w:eastAsia="宋体" w:cs="宋体"/>
                                  <w:sz w:val="18"/>
                                  <w:szCs w:val="18"/>
                                </w:rPr>
                              </w:pPr>
                              <w:r>
                                <w:rPr>
                                  <w:rFonts w:ascii="宋体" w:hAnsi="宋体" w:eastAsia="宋体" w:cs="宋体"/>
                                  <w:spacing w:val="1"/>
                                  <w:sz w:val="18"/>
                                  <w:szCs w:val="18"/>
                                </w:rPr>
                                <w:t>1.4</w:t>
                              </w:r>
                              <w:r>
                                <w:rPr>
                                  <w:rFonts w:ascii="宋体" w:hAnsi="宋体" w:eastAsia="宋体" w:cs="宋体"/>
                                  <w:sz w:val="18"/>
                                  <w:szCs w:val="18"/>
                                </w:rPr>
                                <w:t>0 记忆障碍         □</w:t>
                              </w:r>
                            </w:p>
                            <w:p>
                              <w:pPr>
                                <w:spacing w:before="266" w:line="220" w:lineRule="auto"/>
                                <w:ind w:left="305"/>
                                <w:rPr>
                                  <w:rFonts w:ascii="宋体" w:hAnsi="宋体" w:eastAsia="宋体" w:cs="宋体"/>
                                  <w:sz w:val="18"/>
                                  <w:szCs w:val="18"/>
                                </w:rPr>
                              </w:pPr>
                              <w:r>
                                <w:rPr>
                                  <w:rFonts w:ascii="宋体" w:hAnsi="宋体" w:eastAsia="宋体" w:cs="宋体"/>
                                  <w:spacing w:val="1"/>
                                  <w:sz w:val="18"/>
                                  <w:szCs w:val="18"/>
                                </w:rPr>
                                <w:t>1.4</w:t>
                              </w:r>
                              <w:r>
                                <w:rPr>
                                  <w:rFonts w:ascii="宋体" w:hAnsi="宋体" w:eastAsia="宋体" w:cs="宋体"/>
                                  <w:sz w:val="18"/>
                                  <w:szCs w:val="18"/>
                                </w:rPr>
                                <w:t>1 自杀倾向         □</w:t>
                              </w:r>
                            </w:p>
                            <w:p>
                              <w:pPr>
                                <w:spacing w:before="268" w:line="220" w:lineRule="auto"/>
                                <w:ind w:left="305"/>
                                <w:rPr>
                                  <w:rFonts w:ascii="宋体" w:hAnsi="宋体" w:eastAsia="宋体" w:cs="宋体"/>
                                  <w:sz w:val="18"/>
                                  <w:szCs w:val="18"/>
                                </w:rPr>
                              </w:pPr>
                              <w:r>
                                <w:rPr>
                                  <w:rFonts w:ascii="宋体" w:hAnsi="宋体" w:eastAsia="宋体" w:cs="宋体"/>
                                  <w:spacing w:val="1"/>
                                  <w:sz w:val="18"/>
                                  <w:szCs w:val="18"/>
                                </w:rPr>
                                <w:t>1.4</w:t>
                              </w:r>
                              <w:r>
                                <w:rPr>
                                  <w:rFonts w:ascii="宋体" w:hAnsi="宋体" w:eastAsia="宋体" w:cs="宋体"/>
                                  <w:sz w:val="18"/>
                                  <w:szCs w:val="18"/>
                                </w:rPr>
                                <w:t>2 其他疾病史       □</w:t>
                              </w:r>
                            </w:p>
                          </w:tc>
                        </w:tr>
                      </w:tbl>
                      <w:p>
                        <w:pPr>
                          <w:rPr>
                            <w:rFonts w:ascii="Arial"/>
                            <w:sz w:val="21"/>
                          </w:rPr>
                        </w:pPr>
                      </w:p>
                    </w:txbxContent>
                  </v:textbox>
                </v:shape>
              </w:pict>
            </w:r>
            <w:r>
              <w:pict>
                <v:shape id="_x0000_s1027" o:spid="_x0000_s1027" o:spt="202" type="#_x0000_t202" style="position:absolute;left:0pt;margin-left:12.25pt;margin-top:621.75pt;height:31.25pt;width:343.25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pPr>
                          <w:tabs>
                            <w:tab w:val="left" w:pos="125"/>
                          </w:tabs>
                          <w:spacing w:before="20" w:line="190" w:lineRule="auto"/>
                          <w:ind w:left="20"/>
                          <w:rPr>
                            <w:rFonts w:ascii="微软雅黑" w:hAnsi="微软雅黑" w:eastAsia="微软雅黑" w:cs="微软雅黑"/>
                            <w:sz w:val="21"/>
                            <w:szCs w:val="21"/>
                          </w:rPr>
                        </w:pPr>
                        <w:r>
                          <w:rPr>
                            <w:rFonts w:ascii="微软雅黑" w:hAnsi="微软雅黑" w:eastAsia="微软雅黑" w:cs="微软雅黑"/>
                            <w:b/>
                            <w:bCs/>
                            <w:sz w:val="21"/>
                            <w:szCs w:val="21"/>
                          </w:rPr>
                          <w:tab/>
                        </w:r>
                        <w:r>
                          <w:rPr>
                            <w:rFonts w:ascii="微软雅黑" w:hAnsi="微软雅黑" w:eastAsia="微软雅黑" w:cs="微软雅黑"/>
                            <w:spacing w:val="14"/>
                            <w:sz w:val="21"/>
                            <w:szCs w:val="21"/>
                            <w14:textOutline w14:w="3175" w14:cap="flat" w14:cmpd="sng">
                              <w14:solidFill>
                                <w14:srgbClr w14:val="000000"/>
                              </w14:solidFill>
                              <w14:prstDash w14:val="solid"/>
                              <w14:miter w14:val="0"/>
                            </w14:textOutline>
                          </w:rPr>
                          <w:t>(以上内容由船员本人在体检前填写完成</w:t>
                        </w:r>
                        <w:r>
                          <w:rPr>
                            <w:rFonts w:ascii="微软雅黑" w:hAnsi="微软雅黑" w:eastAsia="微软雅黑" w:cs="微软雅黑"/>
                            <w:spacing w:val="11"/>
                            <w:sz w:val="21"/>
                            <w:szCs w:val="21"/>
                            <w14:textOutline w14:w="3175" w14:cap="flat" w14:cmpd="sng">
                              <w14:solidFill>
                                <w14:srgbClr w14:val="000000"/>
                              </w14:solidFill>
                              <w14:prstDash w14:val="solid"/>
                              <w14:miter w14:val="0"/>
                            </w14:textOutline>
                          </w:rPr>
                          <w:t>)</w:t>
                        </w:r>
                      </w:p>
                      <w:p>
                        <w:pPr>
                          <w:spacing w:before="7" w:line="194" w:lineRule="auto"/>
                          <w:ind w:left="249"/>
                          <w:rPr>
                            <w:rFonts w:ascii="微软雅黑" w:hAnsi="微软雅黑" w:eastAsia="微软雅黑" w:cs="微软雅黑"/>
                            <w:sz w:val="21"/>
                            <w:szCs w:val="21"/>
                          </w:rPr>
                        </w:pPr>
                        <w:r>
                          <w:rPr>
                            <w:rFonts w:ascii="微软雅黑" w:hAnsi="微软雅黑" w:eastAsia="微软雅黑" w:cs="微软雅黑"/>
                            <w:spacing w:val="-3"/>
                            <w:sz w:val="21"/>
                            <w:szCs w:val="21"/>
                            <w14:textOutline w14:w="3175" w14:cap="flat" w14:cmpd="sng">
                              <w14:solidFill>
                                <w14:srgbClr w14:val="000000"/>
                              </w14:solidFill>
                              <w14:prstDash w14:val="solid"/>
                              <w14:miter w14:val="0"/>
                            </w14:textOutline>
                          </w:rPr>
                          <w:t>本人声明：以上填写内容真实有效；如有不符，责任自负。</w:t>
                        </w:r>
                        <w:r>
                          <w:rPr>
                            <w:rFonts w:ascii="微软雅黑" w:hAnsi="微软雅黑" w:eastAsia="微软雅黑" w:cs="微软雅黑"/>
                            <w:spacing w:val="-3"/>
                            <w:sz w:val="21"/>
                            <w:szCs w:val="21"/>
                          </w:rPr>
                          <w:t xml:space="preserve">   </w:t>
                        </w:r>
                        <w:r>
                          <w:rPr>
                            <w:rFonts w:ascii="微软雅黑" w:hAnsi="微软雅黑" w:eastAsia="微软雅黑" w:cs="微软雅黑"/>
                            <w:spacing w:val="-3"/>
                            <w:sz w:val="21"/>
                            <w:szCs w:val="21"/>
                            <w14:textOutline w14:w="3175" w14:cap="flat" w14:cmpd="sng">
                              <w14:solidFill>
                                <w14:srgbClr w14:val="000000"/>
                              </w14:solidFill>
                              <w14:prstDash w14:val="solid"/>
                              <w14:miter w14:val="0"/>
                            </w14:textOutline>
                          </w:rPr>
                          <w:t>船员签名：</w:t>
                        </w:r>
                      </w:p>
                    </w:txbxContent>
                  </v:textbox>
                </v:shape>
              </w:pict>
            </w:r>
            <w:r>
              <w:pict>
                <v:shape id="_x0000_s1028" o:spid="_x0000_s1028" o:spt="202" type="#_x0000_t202" style="position:absolute;left:0pt;margin-left:187.8pt;margin-top:657.9pt;height:8.55pt;width:10.15pt;mso-position-horizontal-relative:page;mso-position-vertical-relative:page;z-index:251660288;mso-width-relative:page;mso-height-relative:page;" filled="f" stroked="f" coordsize="21600,21600">
                  <v:path/>
                  <v:fill on="f" focussize="0,0"/>
                  <v:stroke on="f"/>
                  <v:imagedata o:title=""/>
                  <o:lock v:ext="edit" aspectratio="f"/>
                  <v:textbox inset="0mm,0mm,0mm,0mm">
                    <w:txbxContent>
                      <w:p>
                        <w:pPr>
                          <w:spacing w:before="20" w:line="130" w:lineRule="exact"/>
                          <w:ind w:left="20"/>
                          <w:rPr>
                            <w:rFonts w:ascii="微软雅黑" w:hAnsi="微软雅黑" w:eastAsia="微软雅黑" w:cs="微软雅黑"/>
                            <w:sz w:val="21"/>
                            <w:szCs w:val="21"/>
                          </w:rPr>
                        </w:pPr>
                        <w:r>
                          <w:rPr>
                            <w:rFonts w:ascii="微软雅黑" w:hAnsi="微软雅黑" w:eastAsia="微软雅黑" w:cs="微软雅黑"/>
                            <w:spacing w:val="-18"/>
                            <w:w w:val="85"/>
                            <w:position w:val="4"/>
                            <w:sz w:val="21"/>
                            <w:szCs w:val="21"/>
                            <w14:textOutline w14:w="3175" w14:cap="flat" w14:cmpd="sng">
                              <w14:solidFill>
                                <w14:srgbClr w14:val="000000"/>
                              </w14:solidFill>
                              <w14:prstDash w14:val="solid"/>
                              <w14:miter w14:val="0"/>
                            </w14:textOutline>
                          </w:rPr>
                          <w:t>。</w:t>
                        </w:r>
                      </w:p>
                    </w:txbxContent>
                  </v:textbox>
                </v:shape>
              </w:pict>
            </w:r>
          </w:p>
          <w:p>
            <w:pPr>
              <w:spacing w:before="91" w:line="220" w:lineRule="auto"/>
              <w:ind w:left="3063"/>
              <w:rPr>
                <w:rFonts w:ascii="宋体" w:hAnsi="宋体" w:eastAsia="宋体" w:cs="宋体"/>
                <w:sz w:val="28"/>
                <w:szCs w:val="28"/>
              </w:rPr>
            </w:pPr>
            <w:r>
              <w:rPr>
                <w:rFonts w:ascii="宋体" w:hAnsi="宋体" w:eastAsia="宋体" w:cs="宋体"/>
                <w:spacing w:val="-4"/>
                <w:sz w:val="28"/>
                <w:szCs w:val="28"/>
                <w14:textOutline w14:w="5094" w14:cap="rnd" w14:cmpd="sng">
                  <w14:solidFill>
                    <w14:srgbClr w14:val="000000"/>
                  </w14:solidFill>
                  <w14:prstDash w14:val="solid"/>
                  <w14:miter w14:val="0"/>
                </w14:textOutline>
              </w:rPr>
              <w:t>内河船</w:t>
            </w:r>
            <w:r>
              <w:rPr>
                <w:rFonts w:ascii="宋体" w:hAnsi="宋体" w:eastAsia="宋体" w:cs="宋体"/>
                <w:spacing w:val="-3"/>
                <w:sz w:val="28"/>
                <w:szCs w:val="28"/>
                <w14:textOutline w14:w="5094" w14:cap="rnd" w14:cmpd="sng">
                  <w14:solidFill>
                    <w14:srgbClr w14:val="000000"/>
                  </w14:solidFill>
                  <w14:prstDash w14:val="solid"/>
                  <w14:miter w14:val="0"/>
                </w14:textOutline>
              </w:rPr>
              <w:t>舶</w:t>
            </w:r>
            <w:r>
              <w:rPr>
                <w:rFonts w:ascii="宋体" w:hAnsi="宋体" w:eastAsia="宋体" w:cs="宋体"/>
                <w:spacing w:val="-2"/>
                <w:sz w:val="28"/>
                <w:szCs w:val="28"/>
                <w14:textOutline w14:w="5094" w14:cap="rnd" w14:cmpd="sng">
                  <w14:solidFill>
                    <w14:srgbClr w14:val="000000"/>
                  </w14:solidFill>
                  <w14:prstDash w14:val="solid"/>
                  <w14:miter w14:val="0"/>
                </w14:textOutline>
              </w:rPr>
              <w:t>船员健康检查记录</w:t>
            </w:r>
          </w:p>
          <w:p>
            <w:pPr>
              <w:spacing w:line="332" w:lineRule="auto"/>
              <w:rPr>
                <w:rFonts w:ascii="Arial"/>
                <w:sz w:val="21"/>
              </w:rPr>
            </w:pPr>
          </w:p>
          <w:p>
            <w:pPr>
              <w:spacing w:before="100" w:line="334" w:lineRule="auto"/>
              <w:ind w:left="704"/>
              <w:rPr>
                <w:rFonts w:ascii="宋体" w:hAnsi="宋体" w:eastAsia="宋体" w:cs="宋体"/>
                <w:sz w:val="31"/>
                <w:szCs w:val="31"/>
              </w:rPr>
            </w:pPr>
            <w:r>
              <w:rPr>
                <w:rFonts w:ascii="宋体" w:hAnsi="宋体" w:eastAsia="宋体" w:cs="宋体"/>
                <w:spacing w:val="-8"/>
                <w:sz w:val="31"/>
                <w:szCs w:val="31"/>
              </w:rPr>
              <w:t>检查日</w:t>
            </w:r>
            <w:r>
              <w:rPr>
                <w:rFonts w:ascii="宋体" w:hAnsi="宋体" w:eastAsia="宋体" w:cs="宋体"/>
                <w:spacing w:val="-5"/>
                <w:sz w:val="31"/>
                <w:szCs w:val="31"/>
              </w:rPr>
              <w:t>期</w:t>
            </w:r>
            <w:r>
              <w:rPr>
                <w:rFonts w:ascii="宋体" w:hAnsi="宋体" w:eastAsia="宋体" w:cs="宋体"/>
                <w:spacing w:val="-4"/>
                <w:sz w:val="31"/>
                <w:szCs w:val="31"/>
              </w:rPr>
              <w:t>：</w:t>
            </w:r>
            <w:r>
              <w:rPr>
                <w:rFonts w:ascii="宋体" w:hAnsi="宋体" w:eastAsia="宋体" w:cs="宋体"/>
                <w:spacing w:val="-4"/>
                <w:sz w:val="31"/>
                <w:szCs w:val="31"/>
                <w:u w:val="single" w:color="auto"/>
              </w:rPr>
              <w:t xml:space="preserve">      </w:t>
            </w:r>
            <w:r>
              <w:rPr>
                <w:rFonts w:ascii="宋体" w:hAnsi="宋体" w:eastAsia="宋体" w:cs="宋体"/>
                <w:spacing w:val="-4"/>
                <w:sz w:val="31"/>
                <w:szCs w:val="31"/>
              </w:rPr>
              <w:t>年</w:t>
            </w:r>
            <w:r>
              <w:rPr>
                <w:rFonts w:ascii="宋体" w:hAnsi="宋体" w:eastAsia="宋体" w:cs="宋体"/>
                <w:spacing w:val="-4"/>
                <w:sz w:val="31"/>
                <w:szCs w:val="31"/>
                <w:u w:val="single" w:color="auto"/>
              </w:rPr>
              <w:t xml:space="preserve">     </w:t>
            </w:r>
            <w:r>
              <w:rPr>
                <w:rFonts w:ascii="宋体" w:hAnsi="宋体" w:eastAsia="宋体" w:cs="宋体"/>
                <w:spacing w:val="-4"/>
                <w:sz w:val="31"/>
                <w:szCs w:val="31"/>
              </w:rPr>
              <w:t xml:space="preserve"> 月</w:t>
            </w:r>
            <w:r>
              <w:rPr>
                <w:rFonts w:ascii="宋体" w:hAnsi="宋体" w:eastAsia="宋体" w:cs="宋体"/>
                <w:spacing w:val="-4"/>
                <w:sz w:val="31"/>
                <w:szCs w:val="31"/>
                <w:u w:val="single" w:color="auto"/>
              </w:rPr>
              <w:t xml:space="preserve">      </w:t>
            </w:r>
            <w:r>
              <w:rPr>
                <w:rFonts w:ascii="宋体" w:hAnsi="宋体" w:eastAsia="宋体" w:cs="宋体"/>
                <w:spacing w:val="-4"/>
                <w:sz w:val="31"/>
                <w:szCs w:val="31"/>
              </w:rPr>
              <w:t>日</w:t>
            </w:r>
          </w:p>
          <w:p>
            <w:pPr>
              <w:spacing w:line="221" w:lineRule="auto"/>
              <w:ind w:left="450"/>
              <w:rPr>
                <w:rFonts w:ascii="宋体" w:hAnsi="宋体" w:eastAsia="宋体" w:cs="宋体"/>
                <w:sz w:val="21"/>
                <w:szCs w:val="21"/>
              </w:rPr>
            </w:pPr>
            <w:r>
              <w:rPr>
                <w:rFonts w:ascii="Arial" w:hAnsi="Arial" w:eastAsia="Arial" w:cs="Arial"/>
                <w:b/>
                <w:bCs/>
                <w:spacing w:val="-18"/>
                <w:sz w:val="18"/>
                <w:szCs w:val="18"/>
              </w:rPr>
              <w:t>1</w:t>
            </w:r>
            <w:r>
              <w:rPr>
                <w:rFonts w:ascii="Arial" w:hAnsi="Arial" w:eastAsia="Arial" w:cs="Arial"/>
                <w:b/>
                <w:bCs/>
                <w:spacing w:val="-12"/>
                <w:sz w:val="18"/>
                <w:szCs w:val="18"/>
              </w:rPr>
              <w:t>.</w:t>
            </w:r>
            <w:r>
              <w:rPr>
                <w:rFonts w:ascii="宋体" w:hAnsi="宋体" w:eastAsia="宋体" w:cs="宋体"/>
                <w:spacing w:val="-9"/>
                <w:sz w:val="21"/>
                <w:szCs w:val="21"/>
              </w:rPr>
              <w:t>是否有下列情况：  有 √  没有×</w:t>
            </w:r>
          </w:p>
          <w:p/>
          <w:p>
            <w:pPr>
              <w:spacing w:line="97" w:lineRule="exact"/>
            </w:pPr>
          </w:p>
          <w:tbl>
            <w:tblPr>
              <w:tblStyle w:val="4"/>
              <w:tblW w:w="3735" w:type="dxa"/>
              <w:tblInd w:w="58"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3675"/>
              <w:gridCol w:w="60"/>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0843" w:hRule="atLeast"/>
              </w:trPr>
              <w:tc>
                <w:tcPr>
                  <w:tcW w:w="3675" w:type="dxa"/>
                  <w:tcBorders>
                    <w:top w:val="single" w:color="FFFFFF" w:sz="2" w:space="0"/>
                    <w:right w:val="single" w:color="FFFFFF" w:sz="4" w:space="0"/>
                  </w:tcBorders>
                  <w:vAlign w:val="top"/>
                </w:tcPr>
                <w:p>
                  <w:pPr>
                    <w:spacing w:line="225" w:lineRule="auto"/>
                    <w:ind w:left="303"/>
                    <w:rPr>
                      <w:rFonts w:ascii="宋体" w:hAnsi="宋体" w:eastAsia="宋体" w:cs="宋体"/>
                      <w:sz w:val="17"/>
                      <w:szCs w:val="17"/>
                    </w:rPr>
                  </w:pPr>
                  <w:r>
                    <w:rPr>
                      <w:rFonts w:ascii="宋体" w:hAnsi="宋体" w:eastAsia="宋体" w:cs="宋体"/>
                      <w:spacing w:val="7"/>
                      <w:sz w:val="17"/>
                      <w:szCs w:val="17"/>
                    </w:rPr>
                    <w:t>1</w:t>
                  </w:r>
                  <w:r>
                    <w:rPr>
                      <w:rFonts w:ascii="宋体" w:hAnsi="宋体" w:eastAsia="宋体" w:cs="宋体"/>
                      <w:spacing w:val="6"/>
                      <w:sz w:val="17"/>
                      <w:szCs w:val="17"/>
                    </w:rPr>
                    <w:t>.1 心脏疾病          □</w:t>
                  </w:r>
                </w:p>
                <w:p>
                  <w:pPr>
                    <w:spacing w:before="273" w:line="220" w:lineRule="auto"/>
                    <w:ind w:left="303"/>
                    <w:rPr>
                      <w:rFonts w:ascii="宋体" w:hAnsi="宋体" w:eastAsia="宋体" w:cs="宋体"/>
                      <w:sz w:val="18"/>
                      <w:szCs w:val="18"/>
                    </w:rPr>
                  </w:pPr>
                  <w:r>
                    <w:rPr>
                      <w:rFonts w:ascii="宋体" w:hAnsi="宋体" w:eastAsia="宋体" w:cs="宋体"/>
                      <w:spacing w:val="1"/>
                      <w:sz w:val="18"/>
                      <w:szCs w:val="18"/>
                    </w:rPr>
                    <w:t>1.2 血</w:t>
                  </w:r>
                  <w:r>
                    <w:rPr>
                      <w:rFonts w:ascii="宋体" w:hAnsi="宋体" w:eastAsia="宋体" w:cs="宋体"/>
                      <w:sz w:val="18"/>
                      <w:szCs w:val="18"/>
                    </w:rPr>
                    <w:t>管系统疾病      □</w:t>
                  </w:r>
                </w:p>
                <w:p>
                  <w:pPr>
                    <w:spacing w:before="273" w:line="220" w:lineRule="auto"/>
                    <w:ind w:left="303"/>
                    <w:rPr>
                      <w:rFonts w:ascii="宋体" w:hAnsi="宋体" w:eastAsia="宋体" w:cs="宋体"/>
                      <w:sz w:val="18"/>
                      <w:szCs w:val="18"/>
                    </w:rPr>
                  </w:pPr>
                  <w:r>
                    <w:rPr>
                      <w:rFonts w:ascii="宋体" w:hAnsi="宋体" w:eastAsia="宋体" w:cs="宋体"/>
                      <w:spacing w:val="1"/>
                      <w:sz w:val="18"/>
                      <w:szCs w:val="18"/>
                    </w:rPr>
                    <w:t>1.3 呼</w:t>
                  </w:r>
                  <w:r>
                    <w:rPr>
                      <w:rFonts w:ascii="宋体" w:hAnsi="宋体" w:eastAsia="宋体" w:cs="宋体"/>
                      <w:sz w:val="18"/>
                      <w:szCs w:val="18"/>
                    </w:rPr>
                    <w:t>吸系统疾病      □</w:t>
                  </w:r>
                </w:p>
                <w:p>
                  <w:pPr>
                    <w:spacing w:before="270" w:line="220" w:lineRule="auto"/>
                    <w:ind w:left="303"/>
                    <w:rPr>
                      <w:rFonts w:ascii="宋体" w:hAnsi="宋体" w:eastAsia="宋体" w:cs="宋体"/>
                      <w:sz w:val="18"/>
                      <w:szCs w:val="18"/>
                    </w:rPr>
                  </w:pPr>
                  <w:r>
                    <w:rPr>
                      <w:rFonts w:ascii="宋体" w:hAnsi="宋体" w:eastAsia="宋体" w:cs="宋体"/>
                      <w:spacing w:val="1"/>
                      <w:sz w:val="18"/>
                      <w:szCs w:val="18"/>
                    </w:rPr>
                    <w:t>1.4 消</w:t>
                  </w:r>
                  <w:r>
                    <w:rPr>
                      <w:rFonts w:ascii="宋体" w:hAnsi="宋体" w:eastAsia="宋体" w:cs="宋体"/>
                      <w:sz w:val="18"/>
                      <w:szCs w:val="18"/>
                    </w:rPr>
                    <w:t>化系统疾病      □</w:t>
                  </w:r>
                </w:p>
                <w:p>
                  <w:pPr>
                    <w:spacing w:before="271" w:line="220" w:lineRule="auto"/>
                    <w:ind w:left="303"/>
                    <w:rPr>
                      <w:rFonts w:ascii="宋体" w:hAnsi="宋体" w:eastAsia="宋体" w:cs="宋体"/>
                      <w:sz w:val="18"/>
                      <w:szCs w:val="18"/>
                    </w:rPr>
                  </w:pPr>
                  <w:r>
                    <w:rPr>
                      <w:rFonts w:ascii="宋体" w:hAnsi="宋体" w:eastAsia="宋体" w:cs="宋体"/>
                      <w:spacing w:val="1"/>
                      <w:sz w:val="18"/>
                      <w:szCs w:val="18"/>
                    </w:rPr>
                    <w:t>1.5 泌</w:t>
                  </w:r>
                  <w:r>
                    <w:rPr>
                      <w:rFonts w:ascii="宋体" w:hAnsi="宋体" w:eastAsia="宋体" w:cs="宋体"/>
                      <w:sz w:val="18"/>
                      <w:szCs w:val="18"/>
                    </w:rPr>
                    <w:t>尿系统疾病      □</w:t>
                  </w:r>
                </w:p>
                <w:p>
                  <w:pPr>
                    <w:spacing w:before="270" w:line="220" w:lineRule="auto"/>
                    <w:ind w:left="303"/>
                    <w:rPr>
                      <w:rFonts w:ascii="宋体" w:hAnsi="宋体" w:eastAsia="宋体" w:cs="宋体"/>
                      <w:sz w:val="18"/>
                      <w:szCs w:val="18"/>
                    </w:rPr>
                  </w:pPr>
                  <w:r>
                    <w:rPr>
                      <w:rFonts w:ascii="宋体" w:hAnsi="宋体" w:eastAsia="宋体" w:cs="宋体"/>
                      <w:spacing w:val="1"/>
                      <w:sz w:val="18"/>
                      <w:szCs w:val="18"/>
                    </w:rPr>
                    <w:t>1.6 血</w:t>
                  </w:r>
                  <w:r>
                    <w:rPr>
                      <w:rFonts w:ascii="宋体" w:hAnsi="宋体" w:eastAsia="宋体" w:cs="宋体"/>
                      <w:sz w:val="18"/>
                      <w:szCs w:val="18"/>
                    </w:rPr>
                    <w:t>液病            □</w:t>
                  </w:r>
                </w:p>
                <w:p>
                  <w:pPr>
                    <w:spacing w:before="272" w:line="220" w:lineRule="auto"/>
                    <w:ind w:left="303"/>
                    <w:rPr>
                      <w:rFonts w:ascii="宋体" w:hAnsi="宋体" w:eastAsia="宋体" w:cs="宋体"/>
                      <w:sz w:val="18"/>
                      <w:szCs w:val="18"/>
                    </w:rPr>
                  </w:pPr>
                  <w:r>
                    <w:rPr>
                      <w:rFonts w:ascii="宋体" w:hAnsi="宋体" w:eastAsia="宋体" w:cs="宋体"/>
                      <w:spacing w:val="1"/>
                      <w:sz w:val="18"/>
                      <w:szCs w:val="18"/>
                    </w:rPr>
                    <w:t>1.7 甲</w:t>
                  </w:r>
                  <w:r>
                    <w:rPr>
                      <w:rFonts w:ascii="宋体" w:hAnsi="宋体" w:eastAsia="宋体" w:cs="宋体"/>
                      <w:sz w:val="18"/>
                      <w:szCs w:val="18"/>
                    </w:rPr>
                    <w:t>状腺疾病        □</w:t>
                  </w:r>
                </w:p>
                <w:p>
                  <w:pPr>
                    <w:spacing w:before="271" w:line="220" w:lineRule="auto"/>
                    <w:ind w:left="303"/>
                    <w:rPr>
                      <w:rFonts w:ascii="宋体" w:hAnsi="宋体" w:eastAsia="宋体" w:cs="宋体"/>
                      <w:sz w:val="18"/>
                      <w:szCs w:val="18"/>
                    </w:rPr>
                  </w:pPr>
                  <w:r>
                    <w:rPr>
                      <w:rFonts w:ascii="宋体" w:hAnsi="宋体" w:eastAsia="宋体" w:cs="宋体"/>
                      <w:spacing w:val="1"/>
                      <w:sz w:val="18"/>
                      <w:szCs w:val="18"/>
                    </w:rPr>
                    <w:t>1.8 糖</w:t>
                  </w:r>
                  <w:r>
                    <w:rPr>
                      <w:rFonts w:ascii="宋体" w:hAnsi="宋体" w:eastAsia="宋体" w:cs="宋体"/>
                      <w:sz w:val="18"/>
                      <w:szCs w:val="18"/>
                    </w:rPr>
                    <w:t>尿病            □</w:t>
                  </w:r>
                </w:p>
                <w:p>
                  <w:pPr>
                    <w:spacing w:before="272" w:line="220" w:lineRule="auto"/>
                    <w:ind w:left="303"/>
                    <w:rPr>
                      <w:rFonts w:ascii="宋体" w:hAnsi="宋体" w:eastAsia="宋体" w:cs="宋体"/>
                      <w:sz w:val="18"/>
                      <w:szCs w:val="18"/>
                    </w:rPr>
                  </w:pPr>
                  <w:r>
                    <w:rPr>
                      <w:rFonts w:ascii="宋体" w:hAnsi="宋体" w:eastAsia="宋体" w:cs="宋体"/>
                      <w:spacing w:val="1"/>
                      <w:sz w:val="18"/>
                      <w:szCs w:val="18"/>
                    </w:rPr>
                    <w:t>1.9 神</w:t>
                  </w:r>
                  <w:r>
                    <w:rPr>
                      <w:rFonts w:ascii="宋体" w:hAnsi="宋体" w:eastAsia="宋体" w:cs="宋体"/>
                      <w:sz w:val="18"/>
                      <w:szCs w:val="18"/>
                    </w:rPr>
                    <w:t>经系统疾病      □</w:t>
                  </w:r>
                </w:p>
                <w:p>
                  <w:pPr>
                    <w:spacing w:before="271" w:line="220" w:lineRule="auto"/>
                    <w:ind w:left="310"/>
                    <w:rPr>
                      <w:rFonts w:ascii="宋体" w:hAnsi="宋体" w:eastAsia="宋体" w:cs="宋体"/>
                      <w:sz w:val="18"/>
                      <w:szCs w:val="18"/>
                    </w:rPr>
                  </w:pPr>
                  <w:r>
                    <w:rPr>
                      <w:rFonts w:ascii="宋体" w:hAnsi="宋体" w:eastAsia="宋体" w:cs="宋体"/>
                      <w:spacing w:val="1"/>
                      <w:sz w:val="18"/>
                      <w:szCs w:val="18"/>
                    </w:rPr>
                    <w:t xml:space="preserve">1.10 </w:t>
                  </w:r>
                  <w:r>
                    <w:rPr>
                      <w:rFonts w:ascii="宋体" w:hAnsi="宋体" w:eastAsia="宋体" w:cs="宋体"/>
                      <w:sz w:val="18"/>
                      <w:szCs w:val="18"/>
                    </w:rPr>
                    <w:t>癫痫             □</w:t>
                  </w:r>
                </w:p>
                <w:p>
                  <w:pPr>
                    <w:spacing w:before="265" w:line="220" w:lineRule="auto"/>
                    <w:ind w:left="310"/>
                    <w:rPr>
                      <w:rFonts w:ascii="宋体" w:hAnsi="宋体" w:eastAsia="宋体" w:cs="宋体"/>
                      <w:sz w:val="18"/>
                      <w:szCs w:val="18"/>
                    </w:rPr>
                  </w:pPr>
                  <w:r>
                    <w:rPr>
                      <w:rFonts w:ascii="宋体" w:hAnsi="宋体" w:eastAsia="宋体" w:cs="宋体"/>
                      <w:spacing w:val="1"/>
                      <w:sz w:val="18"/>
                      <w:szCs w:val="18"/>
                    </w:rPr>
                    <w:t xml:space="preserve">1.11 </w:t>
                  </w:r>
                  <w:r>
                    <w:rPr>
                      <w:rFonts w:ascii="宋体" w:hAnsi="宋体" w:eastAsia="宋体" w:cs="宋体"/>
                      <w:sz w:val="18"/>
                      <w:szCs w:val="18"/>
                    </w:rPr>
                    <w:t>严重头痛         □</w:t>
                  </w:r>
                </w:p>
                <w:p>
                  <w:pPr>
                    <w:spacing w:before="266" w:line="219" w:lineRule="auto"/>
                    <w:ind w:left="310"/>
                    <w:rPr>
                      <w:rFonts w:ascii="宋体" w:hAnsi="宋体" w:eastAsia="宋体" w:cs="宋体"/>
                      <w:sz w:val="18"/>
                      <w:szCs w:val="18"/>
                    </w:rPr>
                  </w:pPr>
                  <w:r>
                    <w:rPr>
                      <w:rFonts w:ascii="宋体" w:hAnsi="宋体" w:eastAsia="宋体" w:cs="宋体"/>
                      <w:spacing w:val="1"/>
                      <w:sz w:val="18"/>
                      <w:szCs w:val="18"/>
                    </w:rPr>
                    <w:t xml:space="preserve">1.12 </w:t>
                  </w:r>
                  <w:r>
                    <w:rPr>
                      <w:rFonts w:ascii="宋体" w:hAnsi="宋体" w:eastAsia="宋体" w:cs="宋体"/>
                      <w:sz w:val="18"/>
                      <w:szCs w:val="18"/>
                    </w:rPr>
                    <w:t>精神系统疾病     □</w:t>
                  </w:r>
                </w:p>
                <w:p>
                  <w:pPr>
                    <w:spacing w:before="266" w:line="220" w:lineRule="auto"/>
                    <w:ind w:left="310"/>
                    <w:rPr>
                      <w:rFonts w:ascii="宋体" w:hAnsi="宋体" w:eastAsia="宋体" w:cs="宋体"/>
                      <w:sz w:val="18"/>
                      <w:szCs w:val="18"/>
                    </w:rPr>
                  </w:pPr>
                  <w:r>
                    <w:rPr>
                      <w:rFonts w:ascii="宋体" w:hAnsi="宋体" w:eastAsia="宋体" w:cs="宋体"/>
                      <w:spacing w:val="1"/>
                      <w:sz w:val="18"/>
                      <w:szCs w:val="18"/>
                    </w:rPr>
                    <w:t xml:space="preserve">1.13 </w:t>
                  </w:r>
                  <w:r>
                    <w:rPr>
                      <w:rFonts w:ascii="宋体" w:hAnsi="宋体" w:eastAsia="宋体" w:cs="宋体"/>
                      <w:sz w:val="18"/>
                      <w:szCs w:val="18"/>
                    </w:rPr>
                    <w:t>夜游症           □</w:t>
                  </w:r>
                </w:p>
                <w:p>
                  <w:pPr>
                    <w:spacing w:before="266" w:line="220" w:lineRule="auto"/>
                    <w:ind w:left="310"/>
                    <w:rPr>
                      <w:rFonts w:ascii="宋体" w:hAnsi="宋体" w:eastAsia="宋体" w:cs="宋体"/>
                      <w:sz w:val="18"/>
                      <w:szCs w:val="18"/>
                    </w:rPr>
                  </w:pPr>
                  <w:r>
                    <w:rPr>
                      <w:rFonts w:ascii="宋体" w:hAnsi="宋体" w:eastAsia="宋体" w:cs="宋体"/>
                      <w:spacing w:val="1"/>
                      <w:sz w:val="18"/>
                      <w:szCs w:val="18"/>
                    </w:rPr>
                    <w:t xml:space="preserve">1.14 </w:t>
                  </w:r>
                  <w:r>
                    <w:rPr>
                      <w:rFonts w:ascii="宋体" w:hAnsi="宋体" w:eastAsia="宋体" w:cs="宋体"/>
                      <w:sz w:val="18"/>
                      <w:szCs w:val="18"/>
                    </w:rPr>
                    <w:t>抑郁症           □</w:t>
                  </w:r>
                </w:p>
                <w:p>
                  <w:pPr>
                    <w:spacing w:before="265" w:line="220" w:lineRule="auto"/>
                    <w:ind w:left="310"/>
                    <w:rPr>
                      <w:rFonts w:ascii="宋体" w:hAnsi="宋体" w:eastAsia="宋体" w:cs="宋体"/>
                      <w:sz w:val="18"/>
                      <w:szCs w:val="18"/>
                    </w:rPr>
                  </w:pPr>
                  <w:r>
                    <w:rPr>
                      <w:rFonts w:ascii="宋体" w:hAnsi="宋体" w:eastAsia="宋体" w:cs="宋体"/>
                      <w:spacing w:val="1"/>
                      <w:sz w:val="18"/>
                      <w:szCs w:val="18"/>
                    </w:rPr>
                    <w:t xml:space="preserve">1.15 </w:t>
                  </w:r>
                  <w:r>
                    <w:rPr>
                      <w:rFonts w:ascii="宋体" w:hAnsi="宋体" w:eastAsia="宋体" w:cs="宋体"/>
                      <w:sz w:val="18"/>
                      <w:szCs w:val="18"/>
                    </w:rPr>
                    <w:t>神经官能症       □</w:t>
                  </w:r>
                </w:p>
                <w:p>
                  <w:pPr>
                    <w:spacing w:before="266" w:line="219" w:lineRule="auto"/>
                    <w:ind w:left="310"/>
                    <w:rPr>
                      <w:rFonts w:ascii="宋体" w:hAnsi="宋体" w:eastAsia="宋体" w:cs="宋体"/>
                      <w:sz w:val="18"/>
                      <w:szCs w:val="18"/>
                    </w:rPr>
                  </w:pPr>
                  <w:r>
                    <w:rPr>
                      <w:rFonts w:ascii="宋体" w:hAnsi="宋体" w:eastAsia="宋体" w:cs="宋体"/>
                      <w:spacing w:val="1"/>
                      <w:sz w:val="18"/>
                      <w:szCs w:val="18"/>
                    </w:rPr>
                    <w:t xml:space="preserve">1.16 </w:t>
                  </w:r>
                  <w:r>
                    <w:rPr>
                      <w:rFonts w:ascii="宋体" w:hAnsi="宋体" w:eastAsia="宋体" w:cs="宋体"/>
                      <w:sz w:val="18"/>
                      <w:szCs w:val="18"/>
                    </w:rPr>
                    <w:t>酒精依赖         □</w:t>
                  </w:r>
                </w:p>
                <w:p>
                  <w:pPr>
                    <w:spacing w:before="266" w:line="219" w:lineRule="auto"/>
                    <w:ind w:left="310"/>
                    <w:rPr>
                      <w:rFonts w:ascii="宋体" w:hAnsi="宋体" w:eastAsia="宋体" w:cs="宋体"/>
                      <w:sz w:val="18"/>
                      <w:szCs w:val="18"/>
                    </w:rPr>
                  </w:pPr>
                  <w:r>
                    <w:rPr>
                      <w:rFonts w:ascii="宋体" w:hAnsi="宋体" w:eastAsia="宋体" w:cs="宋体"/>
                      <w:spacing w:val="1"/>
                      <w:sz w:val="18"/>
                      <w:szCs w:val="18"/>
                    </w:rPr>
                    <w:t xml:space="preserve">1.17 </w:t>
                  </w:r>
                  <w:r>
                    <w:rPr>
                      <w:rFonts w:ascii="宋体" w:hAnsi="宋体" w:eastAsia="宋体" w:cs="宋体"/>
                      <w:sz w:val="18"/>
                      <w:szCs w:val="18"/>
                    </w:rPr>
                    <w:t>药物依赖         □</w:t>
                  </w:r>
                </w:p>
                <w:p>
                  <w:pPr>
                    <w:spacing w:before="267" w:line="221" w:lineRule="auto"/>
                    <w:ind w:left="310"/>
                    <w:rPr>
                      <w:rFonts w:ascii="宋体" w:hAnsi="宋体" w:eastAsia="宋体" w:cs="宋体"/>
                      <w:sz w:val="18"/>
                      <w:szCs w:val="18"/>
                    </w:rPr>
                  </w:pPr>
                  <w:r>
                    <w:rPr>
                      <w:rFonts w:ascii="宋体" w:hAnsi="宋体" w:eastAsia="宋体" w:cs="宋体"/>
                      <w:spacing w:val="1"/>
                      <w:sz w:val="18"/>
                      <w:szCs w:val="18"/>
                    </w:rPr>
                    <w:t xml:space="preserve">1.18 </w:t>
                  </w:r>
                  <w:r>
                    <w:rPr>
                      <w:rFonts w:ascii="宋体" w:hAnsi="宋体" w:eastAsia="宋体" w:cs="宋体"/>
                      <w:sz w:val="18"/>
                      <w:szCs w:val="18"/>
                    </w:rPr>
                    <w:t>肿瘤             □</w:t>
                  </w:r>
                </w:p>
                <w:p>
                  <w:pPr>
                    <w:spacing w:before="265" w:line="220" w:lineRule="auto"/>
                    <w:ind w:left="310"/>
                    <w:rPr>
                      <w:rFonts w:ascii="宋体" w:hAnsi="宋体" w:eastAsia="宋体" w:cs="宋体"/>
                      <w:sz w:val="18"/>
                      <w:szCs w:val="18"/>
                    </w:rPr>
                  </w:pPr>
                  <w:r>
                    <w:rPr>
                      <w:rFonts w:ascii="宋体" w:hAnsi="宋体" w:eastAsia="宋体" w:cs="宋体"/>
                      <w:spacing w:val="1"/>
                      <w:sz w:val="18"/>
                      <w:szCs w:val="18"/>
                    </w:rPr>
                    <w:t xml:space="preserve">1.19 </w:t>
                  </w:r>
                  <w:r>
                    <w:rPr>
                      <w:rFonts w:ascii="宋体" w:hAnsi="宋体" w:eastAsia="宋体" w:cs="宋体"/>
                      <w:sz w:val="18"/>
                      <w:szCs w:val="18"/>
                    </w:rPr>
                    <w:t>骨关节炎         □</w:t>
                  </w:r>
                </w:p>
                <w:p>
                  <w:pPr>
                    <w:spacing w:before="265" w:line="220" w:lineRule="auto"/>
                    <w:ind w:left="308"/>
                    <w:rPr>
                      <w:rFonts w:ascii="宋体" w:hAnsi="宋体" w:eastAsia="宋体" w:cs="宋体"/>
                      <w:sz w:val="18"/>
                      <w:szCs w:val="18"/>
                    </w:rPr>
                  </w:pPr>
                  <w:r>
                    <w:rPr>
                      <w:rFonts w:ascii="宋体" w:hAnsi="宋体" w:eastAsia="宋体" w:cs="宋体"/>
                      <w:spacing w:val="1"/>
                      <w:sz w:val="18"/>
                      <w:szCs w:val="18"/>
                    </w:rPr>
                    <w:t>1.20 骨质</w:t>
                  </w:r>
                  <w:r>
                    <w:rPr>
                      <w:rFonts w:ascii="宋体" w:hAnsi="宋体" w:eastAsia="宋体" w:cs="宋体"/>
                      <w:sz w:val="18"/>
                      <w:szCs w:val="18"/>
                    </w:rPr>
                    <w:t>疏松         □</w:t>
                  </w:r>
                </w:p>
                <w:p>
                  <w:pPr>
                    <w:spacing w:before="234" w:line="220" w:lineRule="auto"/>
                    <w:ind w:left="308"/>
                    <w:rPr>
                      <w:rFonts w:ascii="宋体" w:hAnsi="宋体" w:eastAsia="宋体" w:cs="宋体"/>
                      <w:sz w:val="18"/>
                      <w:szCs w:val="18"/>
                    </w:rPr>
                  </w:pPr>
                  <w:r>
                    <w:rPr>
                      <w:rFonts w:ascii="宋体" w:hAnsi="宋体" w:eastAsia="宋体" w:cs="宋体"/>
                      <w:spacing w:val="1"/>
                      <w:sz w:val="18"/>
                      <w:szCs w:val="18"/>
                    </w:rPr>
                    <w:t>1.21 椎管</w:t>
                  </w:r>
                  <w:r>
                    <w:rPr>
                      <w:rFonts w:ascii="宋体" w:hAnsi="宋体" w:eastAsia="宋体" w:cs="宋体"/>
                      <w:sz w:val="18"/>
                      <w:szCs w:val="18"/>
                    </w:rPr>
                    <w:t>狭窄         □</w:t>
                  </w:r>
                </w:p>
                <w:p>
                  <w:pPr>
                    <w:spacing w:line="416" w:lineRule="auto"/>
                    <w:rPr>
                      <w:rFonts w:ascii="Arial"/>
                      <w:sz w:val="21"/>
                    </w:rPr>
                  </w:pPr>
                </w:p>
                <w:p>
                  <w:pPr>
                    <w:tabs>
                      <w:tab w:val="left" w:pos="125"/>
                    </w:tabs>
                    <w:spacing w:before="87" w:line="177" w:lineRule="auto"/>
                    <w:ind w:firstLine="121"/>
                    <w:rPr>
                      <w:rFonts w:ascii="微软雅黑" w:hAnsi="微软雅黑" w:eastAsia="微软雅黑" w:cs="微软雅黑"/>
                      <w:sz w:val="20"/>
                      <w:szCs w:val="20"/>
                    </w:rPr>
                  </w:pPr>
                  <w:r>
                    <w:rPr>
                      <w:rFonts w:ascii="微软雅黑" w:hAnsi="微软雅黑" w:eastAsia="微软雅黑" w:cs="微软雅黑"/>
                      <w:spacing w:val="6"/>
                      <w:sz w:val="20"/>
                      <w:szCs w:val="20"/>
                    </w:rPr>
                    <w:t>2</w:t>
                  </w:r>
                  <w:r>
                    <w:rPr>
                      <w:rFonts w:ascii="微软雅黑" w:hAnsi="微软雅黑" w:eastAsia="微软雅黑" w:cs="微软雅黑"/>
                      <w:spacing w:val="5"/>
                      <w:sz w:val="20"/>
                      <w:szCs w:val="20"/>
                    </w:rPr>
                    <w:t>.</w:t>
                  </w:r>
                  <w:r>
                    <w:rPr>
                      <w:rFonts w:ascii="微软雅黑" w:hAnsi="微软雅黑" w:eastAsia="微软雅黑" w:cs="微软雅黑"/>
                      <w:sz w:val="20"/>
                      <w:szCs w:val="20"/>
                    </w:rPr>
                    <w:t xml:space="preserve">                                                         </w:t>
                  </w:r>
                  <w:r>
                    <w:rPr>
                      <w:rFonts w:ascii="微软雅黑" w:hAnsi="微软雅黑" w:eastAsia="微软雅黑" w:cs="微软雅黑"/>
                      <w:sz w:val="20"/>
                      <w:szCs w:val="20"/>
                      <w:u w:val="single" w:color="FFFFFF"/>
                    </w:rPr>
                    <w:tab/>
                  </w:r>
                  <w:r>
                    <w:rPr>
                      <w:rFonts w:ascii="微软雅黑" w:hAnsi="微软雅黑" w:eastAsia="微软雅黑" w:cs="微软雅黑"/>
                      <w:spacing w:val="12"/>
                      <w:sz w:val="20"/>
                      <w:szCs w:val="20"/>
                      <w:u w:val="single" w:color="FFFFFF"/>
                    </w:rPr>
                    <w:t>3</w:t>
                  </w:r>
                  <w:r>
                    <w:rPr>
                      <w:rFonts w:ascii="微软雅黑" w:hAnsi="微软雅黑" w:eastAsia="微软雅黑" w:cs="微软雅黑"/>
                      <w:spacing w:val="6"/>
                      <w:sz w:val="20"/>
                      <w:szCs w:val="20"/>
                      <w:u w:val="single" w:color="FFFFFF"/>
                    </w:rPr>
                    <w:t xml:space="preserve"> ．上述情况如有存在,请详细问诊记录</w:t>
                  </w:r>
                </w:p>
              </w:tc>
              <w:tc>
                <w:tcPr>
                  <w:tcW w:w="60" w:type="dxa"/>
                  <w:tcBorders>
                    <w:left w:val="single" w:color="FFFFFF" w:sz="4" w:space="0"/>
                  </w:tcBorders>
                  <w:vAlign w:val="top"/>
                </w:tcPr>
                <w:p>
                  <w:pPr>
                    <w:rPr>
                      <w:rFonts w:ascii="Arial"/>
                      <w:sz w:val="21"/>
                    </w:rPr>
                  </w:pPr>
                </w:p>
              </w:tc>
            </w:tr>
          </w:tbl>
          <w:p>
            <w:pPr>
              <w:spacing w:before="72" w:line="224" w:lineRule="auto"/>
              <w:ind w:left="5115"/>
              <w:rPr>
                <w:rFonts w:ascii="宋体" w:hAnsi="宋体" w:eastAsia="宋体" w:cs="宋体"/>
                <w:sz w:val="21"/>
                <w:szCs w:val="21"/>
              </w:rPr>
            </w:pPr>
            <w:r>
              <w:rPr>
                <w:rFonts w:ascii="宋体" w:hAnsi="宋体" w:eastAsia="宋体" w:cs="宋体"/>
                <w:spacing w:val="-8"/>
                <w:sz w:val="21"/>
                <w:szCs w:val="21"/>
              </w:rPr>
              <w:t>医生签名：</w:t>
            </w:r>
          </w:p>
          <w:p>
            <w:pPr>
              <w:spacing w:before="60" w:line="233" w:lineRule="auto"/>
              <w:ind w:left="172"/>
              <w:rPr>
                <w:rFonts w:ascii="宋体" w:hAnsi="宋体" w:eastAsia="宋体" w:cs="宋体"/>
                <w:sz w:val="21"/>
                <w:szCs w:val="21"/>
              </w:rPr>
            </w:pPr>
            <w:r>
              <w:rPr>
                <w:rFonts w:ascii="Arial" w:hAnsi="Arial" w:eastAsia="Arial" w:cs="Arial"/>
                <w:spacing w:val="-10"/>
                <w:sz w:val="21"/>
                <w:szCs w:val="21"/>
              </w:rPr>
              <w:t xml:space="preserve">• </w:t>
            </w:r>
            <w:r>
              <w:rPr>
                <w:rFonts w:ascii="Arial" w:hAnsi="Arial" w:eastAsia="Arial" w:cs="Arial"/>
                <w:spacing w:val="-7"/>
                <w:sz w:val="21"/>
                <w:szCs w:val="21"/>
              </w:rPr>
              <w:t xml:space="preserve"> </w:t>
            </w:r>
            <w:r>
              <w:rPr>
                <w:rFonts w:ascii="Arial" w:hAnsi="Arial" w:eastAsia="Arial" w:cs="Arial"/>
                <w:spacing w:val="-5"/>
                <w:sz w:val="21"/>
                <w:szCs w:val="21"/>
              </w:rPr>
              <w:t xml:space="preserve">    </w:t>
            </w:r>
            <w:r>
              <w:rPr>
                <w:rFonts w:ascii="宋体" w:hAnsi="宋体" w:eastAsia="宋体" w:cs="宋体"/>
                <w:spacing w:val="-5"/>
                <w:sz w:val="21"/>
                <w:szCs w:val="21"/>
              </w:rPr>
              <w:t>填表请用蓝或黑色钢笔， 字迹清楚。</w:t>
            </w:r>
          </w:p>
          <w:p>
            <w:pPr>
              <w:spacing w:before="49" w:line="233" w:lineRule="auto"/>
              <w:ind w:left="172"/>
              <w:rPr>
                <w:rFonts w:ascii="宋体" w:hAnsi="宋体" w:eastAsia="宋体" w:cs="宋体"/>
                <w:sz w:val="21"/>
                <w:szCs w:val="21"/>
              </w:rPr>
            </w:pPr>
            <w:r>
              <w:rPr>
                <w:rFonts w:ascii="Arial" w:hAnsi="Arial" w:eastAsia="Arial" w:cs="Arial"/>
                <w:sz w:val="21"/>
                <w:szCs w:val="21"/>
              </w:rPr>
              <w:t xml:space="preserve">•     </w:t>
            </w:r>
            <w:r>
              <w:rPr>
                <w:rFonts w:ascii="宋体" w:hAnsi="宋体" w:eastAsia="宋体" w:cs="宋体"/>
                <w:sz w:val="21"/>
                <w:szCs w:val="21"/>
              </w:rPr>
              <w:t>过去病史请写明日期、病名、诊断医院。</w:t>
            </w:r>
          </w:p>
        </w:tc>
      </w:tr>
    </w:tbl>
    <w:p>
      <w:pPr>
        <w:rPr>
          <w:rFonts w:ascii="Arial"/>
          <w:sz w:val="21"/>
        </w:rPr>
      </w:pPr>
    </w:p>
    <w:p>
      <w:pPr>
        <w:sectPr>
          <w:headerReference r:id="rId5" w:type="default"/>
          <w:pgSz w:w="11912" w:h="16841"/>
          <w:pgMar w:top="400" w:right="1489" w:bottom="0" w:left="1299" w:header="0" w:footer="0" w:gutter="0"/>
          <w:cols w:space="720" w:num="1"/>
        </w:sect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59" w:line="236" w:lineRule="auto"/>
        <w:ind w:right="196"/>
        <w:jc w:val="right"/>
        <w:rPr>
          <w:rFonts w:ascii="Times New Roman" w:hAnsi="Times New Roman" w:eastAsia="Times New Roman" w:cs="Times New Roman"/>
          <w:sz w:val="18"/>
          <w:szCs w:val="18"/>
        </w:rPr>
      </w:pPr>
      <w:r>
        <w:rPr>
          <w:rFonts w:ascii="黑体" w:hAnsi="黑体" w:eastAsia="黑体" w:cs="黑体"/>
          <w:spacing w:val="-3"/>
          <w:sz w:val="18"/>
          <w:szCs w:val="18"/>
        </w:rPr>
        <w:t>GB</w:t>
      </w:r>
      <w:r>
        <w:rPr>
          <w:rFonts w:ascii="黑体" w:hAnsi="黑体" w:eastAsia="黑体" w:cs="黑体"/>
          <w:spacing w:val="-6"/>
          <w:sz w:val="18"/>
          <w:szCs w:val="18"/>
        </w:rPr>
        <w:t xml:space="preserve"> </w:t>
      </w:r>
      <w:r>
        <w:rPr>
          <w:rFonts w:ascii="Times New Roman" w:hAnsi="Times New Roman" w:eastAsia="Times New Roman" w:cs="Times New Roman"/>
          <w:spacing w:val="-4"/>
          <w:sz w:val="18"/>
          <w:szCs w:val="18"/>
        </w:rPr>
        <w:t>3</w:t>
      </w:r>
      <w:r>
        <w:rPr>
          <w:rFonts w:ascii="Times New Roman" w:hAnsi="Times New Roman" w:eastAsia="Times New Roman" w:cs="Times New Roman"/>
          <w:spacing w:val="-3"/>
          <w:sz w:val="18"/>
          <w:szCs w:val="18"/>
        </w:rPr>
        <w:t>0035</w:t>
      </w:r>
      <w:r>
        <w:rPr>
          <w:rFonts w:ascii="宋体" w:hAnsi="宋体" w:eastAsia="宋体" w:cs="宋体"/>
          <w:spacing w:val="-3"/>
          <w:sz w:val="18"/>
          <w:szCs w:val="18"/>
        </w:rPr>
        <w:t>─</w:t>
      </w:r>
      <w:r>
        <w:rPr>
          <w:rFonts w:ascii="Times New Roman" w:hAnsi="Times New Roman" w:eastAsia="Times New Roman" w:cs="Times New Roman"/>
          <w:spacing w:val="-3"/>
          <w:sz w:val="18"/>
          <w:szCs w:val="18"/>
        </w:rPr>
        <w:t>2021</w:t>
      </w:r>
    </w:p>
    <w:p>
      <w:pPr>
        <w:spacing w:line="193" w:lineRule="exact"/>
      </w:pPr>
    </w:p>
    <w:tbl>
      <w:tblPr>
        <w:tblStyle w:val="4"/>
        <w:tblW w:w="95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7"/>
        <w:gridCol w:w="729"/>
        <w:gridCol w:w="127"/>
        <w:gridCol w:w="341"/>
        <w:gridCol w:w="720"/>
        <w:gridCol w:w="396"/>
        <w:gridCol w:w="206"/>
        <w:gridCol w:w="422"/>
        <w:gridCol w:w="986"/>
        <w:gridCol w:w="485"/>
        <w:gridCol w:w="175"/>
        <w:gridCol w:w="724"/>
        <w:gridCol w:w="185"/>
        <w:gridCol w:w="1411"/>
        <w:gridCol w:w="16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9565" w:type="dxa"/>
            <w:gridSpan w:val="15"/>
            <w:vAlign w:val="top"/>
          </w:tcPr>
          <w:p>
            <w:pPr>
              <w:spacing w:before="187" w:line="221" w:lineRule="auto"/>
              <w:ind w:left="147"/>
              <w:rPr>
                <w:rFonts w:ascii="宋体" w:hAnsi="宋体" w:eastAsia="宋体" w:cs="宋体"/>
                <w:sz w:val="21"/>
                <w:szCs w:val="21"/>
              </w:rPr>
            </w:pPr>
            <w:r>
              <w:rPr>
                <w:rFonts w:ascii="宋体" w:hAnsi="宋体" w:eastAsia="宋体" w:cs="宋体"/>
                <w:spacing w:val="-16"/>
                <w:sz w:val="21"/>
                <w:szCs w:val="21"/>
              </w:rPr>
              <w:t>以</w:t>
            </w:r>
            <w:r>
              <w:rPr>
                <w:rFonts w:ascii="宋体" w:hAnsi="宋体" w:eastAsia="宋体" w:cs="宋体"/>
                <w:spacing w:val="-12"/>
                <w:sz w:val="21"/>
                <w:szCs w:val="21"/>
              </w:rPr>
              <w:t>下</w:t>
            </w:r>
            <w:r>
              <w:rPr>
                <w:rFonts w:ascii="宋体" w:hAnsi="宋体" w:eastAsia="宋体" w:cs="宋体"/>
                <w:spacing w:val="-8"/>
                <w:sz w:val="21"/>
                <w:szCs w:val="21"/>
              </w:rPr>
              <w:t>均由检查医生填写， 涂改无效。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2164" w:type="dxa"/>
            <w:gridSpan w:val="4"/>
            <w:vAlign w:val="top"/>
          </w:tcPr>
          <w:p>
            <w:pPr>
              <w:spacing w:before="50" w:line="221" w:lineRule="auto"/>
              <w:ind w:left="123"/>
              <w:rPr>
                <w:rFonts w:ascii="宋体" w:hAnsi="宋体" w:eastAsia="宋体" w:cs="宋体"/>
                <w:sz w:val="21"/>
                <w:szCs w:val="21"/>
              </w:rPr>
            </w:pPr>
            <w:r>
              <w:rPr>
                <w:rFonts w:ascii="宋体" w:hAnsi="宋体" w:eastAsia="宋体" w:cs="宋体"/>
                <w:spacing w:val="-12"/>
                <w:sz w:val="21"/>
                <w:szCs w:val="21"/>
              </w:rPr>
              <w:t>姓名：</w:t>
            </w:r>
          </w:p>
        </w:tc>
        <w:tc>
          <w:tcPr>
            <w:tcW w:w="1744" w:type="dxa"/>
            <w:gridSpan w:val="4"/>
            <w:vAlign w:val="top"/>
          </w:tcPr>
          <w:p>
            <w:pPr>
              <w:spacing w:before="51" w:line="221" w:lineRule="auto"/>
              <w:ind w:left="117"/>
              <w:rPr>
                <w:rFonts w:ascii="宋体" w:hAnsi="宋体" w:eastAsia="宋体" w:cs="宋体"/>
                <w:sz w:val="21"/>
                <w:szCs w:val="21"/>
              </w:rPr>
            </w:pPr>
            <w:r>
              <w:rPr>
                <w:rFonts w:ascii="宋体" w:hAnsi="宋体" w:eastAsia="宋体" w:cs="宋体"/>
                <w:spacing w:val="-12"/>
                <w:sz w:val="21"/>
                <w:szCs w:val="21"/>
              </w:rPr>
              <w:t>性别：</w:t>
            </w:r>
          </w:p>
        </w:tc>
        <w:tc>
          <w:tcPr>
            <w:tcW w:w="1471" w:type="dxa"/>
            <w:gridSpan w:val="2"/>
            <w:vAlign w:val="top"/>
          </w:tcPr>
          <w:p>
            <w:pPr>
              <w:spacing w:before="50" w:line="221" w:lineRule="auto"/>
              <w:ind w:left="121"/>
              <w:rPr>
                <w:rFonts w:ascii="宋体" w:hAnsi="宋体" w:eastAsia="宋体" w:cs="宋体"/>
                <w:sz w:val="21"/>
                <w:szCs w:val="21"/>
              </w:rPr>
            </w:pPr>
            <w:r>
              <w:rPr>
                <w:rFonts w:ascii="宋体" w:hAnsi="宋体" w:eastAsia="宋体" w:cs="宋体"/>
                <w:spacing w:val="-13"/>
                <w:sz w:val="21"/>
                <w:szCs w:val="21"/>
              </w:rPr>
              <w:t>年</w:t>
            </w:r>
            <w:r>
              <w:rPr>
                <w:rFonts w:ascii="宋体" w:hAnsi="宋体" w:eastAsia="宋体" w:cs="宋体"/>
                <w:spacing w:val="-12"/>
                <w:sz w:val="21"/>
                <w:szCs w:val="21"/>
              </w:rPr>
              <w:t>龄：</w:t>
            </w:r>
          </w:p>
        </w:tc>
        <w:tc>
          <w:tcPr>
            <w:tcW w:w="2495" w:type="dxa"/>
            <w:gridSpan w:val="4"/>
            <w:vAlign w:val="top"/>
          </w:tcPr>
          <w:p>
            <w:pPr>
              <w:spacing w:before="50" w:line="221" w:lineRule="auto"/>
              <w:ind w:left="120"/>
              <w:rPr>
                <w:rFonts w:ascii="宋体" w:hAnsi="宋体" w:eastAsia="宋体" w:cs="宋体"/>
                <w:sz w:val="21"/>
                <w:szCs w:val="21"/>
              </w:rPr>
            </w:pPr>
            <w:r>
              <w:rPr>
                <w:rFonts w:ascii="宋体" w:hAnsi="宋体" w:eastAsia="宋体" w:cs="宋体"/>
                <w:spacing w:val="-9"/>
                <w:sz w:val="21"/>
                <w:szCs w:val="21"/>
              </w:rPr>
              <w:t>任</w:t>
            </w:r>
            <w:r>
              <w:rPr>
                <w:rFonts w:ascii="宋体" w:hAnsi="宋体" w:eastAsia="宋体" w:cs="宋体"/>
                <w:spacing w:val="-5"/>
                <w:sz w:val="21"/>
                <w:szCs w:val="21"/>
              </w:rPr>
              <w:t>职职务：</w:t>
            </w:r>
          </w:p>
        </w:tc>
        <w:tc>
          <w:tcPr>
            <w:tcW w:w="1691" w:type="dxa"/>
            <w:vMerge w:val="restart"/>
            <w:tcBorders>
              <w:bottom w:val="nil"/>
            </w:tcBorders>
            <w:vAlign w:val="top"/>
          </w:tcPr>
          <w:p>
            <w:pPr>
              <w:spacing w:line="291" w:lineRule="auto"/>
              <w:rPr>
                <w:rFonts w:ascii="Arial"/>
                <w:sz w:val="21"/>
              </w:rPr>
            </w:pPr>
          </w:p>
          <w:p>
            <w:pPr>
              <w:spacing w:before="69" w:line="256" w:lineRule="auto"/>
              <w:ind w:left="133" w:right="133" w:firstLine="4"/>
              <w:rPr>
                <w:rFonts w:ascii="宋体" w:hAnsi="宋体" w:eastAsia="宋体" w:cs="宋体"/>
                <w:sz w:val="21"/>
                <w:szCs w:val="21"/>
              </w:rPr>
            </w:pPr>
            <w:r>
              <w:rPr>
                <w:rFonts w:ascii="宋体" w:hAnsi="宋体" w:eastAsia="宋体" w:cs="宋体"/>
                <w:spacing w:val="20"/>
                <w:sz w:val="21"/>
                <w:szCs w:val="21"/>
              </w:rPr>
              <w:t>贴</w:t>
            </w:r>
            <w:r>
              <w:rPr>
                <w:rFonts w:ascii="宋体" w:hAnsi="宋体" w:eastAsia="宋体" w:cs="宋体"/>
                <w:spacing w:val="19"/>
                <w:sz w:val="21"/>
                <w:szCs w:val="21"/>
              </w:rPr>
              <w:t>近期正面直</w:t>
            </w:r>
            <w:r>
              <w:rPr>
                <w:rFonts w:ascii="宋体" w:hAnsi="宋体" w:eastAsia="宋体" w:cs="宋体"/>
                <w:sz w:val="21"/>
                <w:szCs w:val="21"/>
              </w:rPr>
              <w:t xml:space="preserve"> </w:t>
            </w:r>
            <w:r>
              <w:rPr>
                <w:rFonts w:ascii="宋体" w:hAnsi="宋体" w:eastAsia="宋体" w:cs="宋体"/>
                <w:spacing w:val="8"/>
                <w:sz w:val="21"/>
                <w:szCs w:val="21"/>
              </w:rPr>
              <w:t>边</w:t>
            </w:r>
            <w:r>
              <w:rPr>
                <w:rFonts w:ascii="宋体" w:hAnsi="宋体" w:eastAsia="宋体" w:cs="宋体"/>
                <w:spacing w:val="5"/>
                <w:sz w:val="21"/>
                <w:szCs w:val="21"/>
              </w:rPr>
              <w:t>5厘米免冠白</w:t>
            </w:r>
            <w:r>
              <w:rPr>
                <w:rFonts w:ascii="宋体" w:hAnsi="宋体" w:eastAsia="宋体" w:cs="宋体"/>
                <w:sz w:val="21"/>
                <w:szCs w:val="21"/>
              </w:rPr>
              <w:t xml:space="preserve"> </w:t>
            </w:r>
            <w:r>
              <w:rPr>
                <w:rFonts w:ascii="宋体" w:hAnsi="宋体" w:eastAsia="宋体" w:cs="宋体"/>
                <w:spacing w:val="-10"/>
                <w:sz w:val="21"/>
                <w:szCs w:val="21"/>
              </w:rPr>
              <w:t>底</w:t>
            </w:r>
            <w:r>
              <w:rPr>
                <w:rFonts w:ascii="宋体" w:hAnsi="宋体" w:eastAsia="宋体" w:cs="宋体"/>
                <w:spacing w:val="-7"/>
                <w:sz w:val="21"/>
                <w:szCs w:val="21"/>
              </w:rPr>
              <w:t>彩照，船员健</w:t>
            </w:r>
            <w:r>
              <w:rPr>
                <w:rFonts w:ascii="宋体" w:hAnsi="宋体" w:eastAsia="宋体" w:cs="宋体"/>
                <w:sz w:val="21"/>
                <w:szCs w:val="21"/>
              </w:rPr>
              <w:t xml:space="preserve"> </w:t>
            </w:r>
            <w:r>
              <w:rPr>
                <w:rFonts w:ascii="宋体" w:hAnsi="宋体" w:eastAsia="宋体" w:cs="宋体"/>
                <w:spacing w:val="20"/>
                <w:sz w:val="21"/>
                <w:szCs w:val="21"/>
              </w:rPr>
              <w:t>康体检机构</w:t>
            </w:r>
            <w:r>
              <w:rPr>
                <w:rFonts w:ascii="宋体" w:hAnsi="宋体" w:eastAsia="宋体" w:cs="宋体"/>
                <w:spacing w:val="19"/>
                <w:sz w:val="21"/>
                <w:szCs w:val="21"/>
              </w:rPr>
              <w:t>盖</w:t>
            </w:r>
            <w:r>
              <w:rPr>
                <w:rFonts w:ascii="宋体" w:hAnsi="宋体" w:eastAsia="宋体" w:cs="宋体"/>
                <w:sz w:val="21"/>
                <w:szCs w:val="21"/>
              </w:rPr>
              <w:t xml:space="preserve"> </w:t>
            </w:r>
            <w:r>
              <w:rPr>
                <w:rFonts w:ascii="宋体" w:hAnsi="宋体" w:eastAsia="宋体" w:cs="宋体"/>
                <w:spacing w:val="-1"/>
                <w:sz w:val="21"/>
                <w:szCs w:val="21"/>
              </w:rPr>
              <w:t>骑缝章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874" w:type="dxa"/>
            <w:gridSpan w:val="14"/>
            <w:vAlign w:val="top"/>
          </w:tcPr>
          <w:p>
            <w:pPr>
              <w:spacing w:before="49" w:line="222" w:lineRule="auto"/>
              <w:ind w:left="126"/>
              <w:rPr>
                <w:rFonts w:ascii="宋体" w:hAnsi="宋体" w:eastAsia="宋体" w:cs="宋体"/>
                <w:sz w:val="21"/>
                <w:szCs w:val="21"/>
              </w:rPr>
            </w:pPr>
            <w:r>
              <w:rPr>
                <w:rFonts w:ascii="宋体" w:hAnsi="宋体" w:eastAsia="宋体" w:cs="宋体"/>
                <w:spacing w:val="-3"/>
                <w:sz w:val="21"/>
                <w:szCs w:val="21"/>
              </w:rPr>
              <w:t>五</w:t>
            </w:r>
            <w:r>
              <w:rPr>
                <w:rFonts w:ascii="宋体" w:hAnsi="宋体" w:eastAsia="宋体" w:cs="宋体"/>
                <w:spacing w:val="-2"/>
                <w:sz w:val="21"/>
                <w:szCs w:val="21"/>
              </w:rPr>
              <w:t>官系统</w:t>
            </w:r>
          </w:p>
        </w:tc>
        <w:tc>
          <w:tcPr>
            <w:tcW w:w="169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2884" w:type="dxa"/>
            <w:gridSpan w:val="5"/>
            <w:vAlign w:val="top"/>
          </w:tcPr>
          <w:p>
            <w:pPr>
              <w:spacing w:before="49" w:line="221" w:lineRule="auto"/>
              <w:ind w:left="123"/>
              <w:rPr>
                <w:rFonts w:ascii="宋体" w:hAnsi="宋体" w:eastAsia="宋体" w:cs="宋体"/>
                <w:sz w:val="21"/>
                <w:szCs w:val="21"/>
              </w:rPr>
            </w:pPr>
            <w:r>
              <w:rPr>
                <w:rFonts w:ascii="宋体" w:hAnsi="宋体" w:eastAsia="宋体" w:cs="宋体"/>
                <w:spacing w:val="-7"/>
                <w:sz w:val="21"/>
                <w:szCs w:val="21"/>
              </w:rPr>
              <w:t xml:space="preserve">裸眼远视力：  左     </w:t>
            </w:r>
            <w:r>
              <w:rPr>
                <w:rFonts w:ascii="宋体" w:hAnsi="宋体" w:eastAsia="宋体" w:cs="宋体"/>
                <w:spacing w:val="-5"/>
                <w:sz w:val="21"/>
                <w:szCs w:val="21"/>
              </w:rPr>
              <w:t>右</w:t>
            </w:r>
          </w:p>
        </w:tc>
        <w:tc>
          <w:tcPr>
            <w:tcW w:w="2670" w:type="dxa"/>
            <w:gridSpan w:val="6"/>
            <w:vAlign w:val="top"/>
          </w:tcPr>
          <w:p>
            <w:pPr>
              <w:spacing w:before="49" w:line="221" w:lineRule="auto"/>
              <w:ind w:left="117"/>
              <w:rPr>
                <w:rFonts w:ascii="宋体" w:hAnsi="宋体" w:eastAsia="宋体" w:cs="宋体"/>
                <w:sz w:val="21"/>
                <w:szCs w:val="21"/>
              </w:rPr>
            </w:pPr>
            <w:r>
              <w:rPr>
                <w:rFonts w:ascii="宋体" w:hAnsi="宋体" w:eastAsia="宋体" w:cs="宋体"/>
                <w:spacing w:val="1"/>
                <w:sz w:val="21"/>
                <w:szCs w:val="21"/>
              </w:rPr>
              <w:t>裸眼近</w:t>
            </w:r>
            <w:r>
              <w:rPr>
                <w:rFonts w:ascii="宋体" w:hAnsi="宋体" w:eastAsia="宋体" w:cs="宋体"/>
                <w:sz w:val="21"/>
                <w:szCs w:val="21"/>
              </w:rPr>
              <w:t>视力：左    右</w:t>
            </w:r>
          </w:p>
        </w:tc>
        <w:tc>
          <w:tcPr>
            <w:tcW w:w="2320" w:type="dxa"/>
            <w:gridSpan w:val="3"/>
            <w:vAlign w:val="top"/>
          </w:tcPr>
          <w:p>
            <w:pPr>
              <w:spacing w:before="50" w:line="221" w:lineRule="auto"/>
              <w:ind w:left="121"/>
              <w:rPr>
                <w:rFonts w:ascii="宋体" w:hAnsi="宋体" w:eastAsia="宋体" w:cs="宋体"/>
                <w:sz w:val="21"/>
                <w:szCs w:val="21"/>
              </w:rPr>
            </w:pPr>
            <w:r>
              <w:rPr>
                <w:rFonts w:ascii="宋体" w:hAnsi="宋体" w:eastAsia="宋体" w:cs="宋体"/>
                <w:spacing w:val="11"/>
                <w:sz w:val="21"/>
                <w:szCs w:val="21"/>
              </w:rPr>
              <w:t>色</w:t>
            </w:r>
            <w:r>
              <w:rPr>
                <w:rFonts w:ascii="宋体" w:hAnsi="宋体" w:eastAsia="宋体" w:cs="宋体"/>
                <w:spacing w:val="10"/>
                <w:sz w:val="21"/>
                <w:szCs w:val="21"/>
              </w:rPr>
              <w:t>觉:</w:t>
            </w:r>
          </w:p>
        </w:tc>
        <w:tc>
          <w:tcPr>
            <w:tcW w:w="169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2884" w:type="dxa"/>
            <w:gridSpan w:val="5"/>
            <w:vAlign w:val="top"/>
          </w:tcPr>
          <w:p>
            <w:pPr>
              <w:spacing w:before="50" w:line="220" w:lineRule="auto"/>
              <w:ind w:left="123"/>
              <w:rPr>
                <w:rFonts w:ascii="宋体" w:hAnsi="宋体" w:eastAsia="宋体" w:cs="宋体"/>
                <w:sz w:val="21"/>
                <w:szCs w:val="21"/>
              </w:rPr>
            </w:pPr>
            <w:r>
              <w:rPr>
                <w:rFonts w:ascii="宋体" w:hAnsi="宋体" w:eastAsia="宋体" w:cs="宋体"/>
                <w:spacing w:val="-7"/>
                <w:sz w:val="21"/>
                <w:szCs w:val="21"/>
              </w:rPr>
              <w:t xml:space="preserve">矫正远视力：  左     </w:t>
            </w:r>
            <w:r>
              <w:rPr>
                <w:rFonts w:ascii="宋体" w:hAnsi="宋体" w:eastAsia="宋体" w:cs="宋体"/>
                <w:spacing w:val="-5"/>
                <w:sz w:val="21"/>
                <w:szCs w:val="21"/>
              </w:rPr>
              <w:t>右</w:t>
            </w:r>
          </w:p>
        </w:tc>
        <w:tc>
          <w:tcPr>
            <w:tcW w:w="2670" w:type="dxa"/>
            <w:gridSpan w:val="6"/>
            <w:vAlign w:val="top"/>
          </w:tcPr>
          <w:p>
            <w:pPr>
              <w:spacing w:before="50" w:line="220" w:lineRule="auto"/>
              <w:ind w:left="117"/>
              <w:rPr>
                <w:rFonts w:ascii="宋体" w:hAnsi="宋体" w:eastAsia="宋体" w:cs="宋体"/>
                <w:sz w:val="21"/>
                <w:szCs w:val="21"/>
              </w:rPr>
            </w:pPr>
            <w:r>
              <w:rPr>
                <w:rFonts w:ascii="宋体" w:hAnsi="宋体" w:eastAsia="宋体" w:cs="宋体"/>
                <w:spacing w:val="1"/>
                <w:sz w:val="21"/>
                <w:szCs w:val="21"/>
              </w:rPr>
              <w:t>矫正近</w:t>
            </w:r>
            <w:r>
              <w:rPr>
                <w:rFonts w:ascii="宋体" w:hAnsi="宋体" w:eastAsia="宋体" w:cs="宋体"/>
                <w:sz w:val="21"/>
                <w:szCs w:val="21"/>
              </w:rPr>
              <w:t>视力：左    右</w:t>
            </w:r>
          </w:p>
        </w:tc>
        <w:tc>
          <w:tcPr>
            <w:tcW w:w="2320" w:type="dxa"/>
            <w:gridSpan w:val="3"/>
            <w:vAlign w:val="top"/>
          </w:tcPr>
          <w:p>
            <w:pPr>
              <w:spacing w:before="50" w:line="221" w:lineRule="auto"/>
              <w:ind w:left="128"/>
              <w:rPr>
                <w:rFonts w:ascii="宋体" w:hAnsi="宋体" w:eastAsia="宋体" w:cs="宋体"/>
                <w:sz w:val="21"/>
                <w:szCs w:val="21"/>
              </w:rPr>
            </w:pPr>
            <w:r>
              <w:rPr>
                <w:rFonts w:ascii="宋体" w:hAnsi="宋体" w:eastAsia="宋体" w:cs="宋体"/>
                <w:spacing w:val="6"/>
                <w:sz w:val="21"/>
                <w:szCs w:val="21"/>
              </w:rPr>
              <w:t>暗适应</w:t>
            </w:r>
            <w:r>
              <w:rPr>
                <w:rFonts w:ascii="宋体" w:hAnsi="宋体" w:eastAsia="宋体" w:cs="宋体"/>
                <w:spacing w:val="5"/>
                <w:sz w:val="21"/>
                <w:szCs w:val="21"/>
              </w:rPr>
              <w:t>:</w:t>
            </w:r>
          </w:p>
        </w:tc>
        <w:tc>
          <w:tcPr>
            <w:tcW w:w="169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2884" w:type="dxa"/>
            <w:gridSpan w:val="5"/>
            <w:vAlign w:val="top"/>
          </w:tcPr>
          <w:p>
            <w:pPr>
              <w:spacing w:before="52" w:line="221" w:lineRule="auto"/>
              <w:ind w:left="122"/>
              <w:rPr>
                <w:rFonts w:ascii="宋体" w:hAnsi="宋体" w:eastAsia="宋体" w:cs="宋体"/>
                <w:sz w:val="21"/>
                <w:szCs w:val="21"/>
              </w:rPr>
            </w:pPr>
            <w:r>
              <w:rPr>
                <w:rFonts w:ascii="宋体" w:hAnsi="宋体" w:eastAsia="宋体" w:cs="宋体"/>
                <w:spacing w:val="-10"/>
                <w:sz w:val="21"/>
                <w:szCs w:val="21"/>
              </w:rPr>
              <w:t xml:space="preserve">视 </w:t>
            </w:r>
            <w:r>
              <w:rPr>
                <w:rFonts w:ascii="宋体" w:hAnsi="宋体" w:eastAsia="宋体" w:cs="宋体"/>
                <w:spacing w:val="-7"/>
                <w:sz w:val="21"/>
                <w:szCs w:val="21"/>
              </w:rPr>
              <w:t xml:space="preserve"> </w:t>
            </w:r>
            <w:r>
              <w:rPr>
                <w:rFonts w:ascii="宋体" w:hAnsi="宋体" w:eastAsia="宋体" w:cs="宋体"/>
                <w:spacing w:val="-5"/>
                <w:sz w:val="21"/>
                <w:szCs w:val="21"/>
              </w:rPr>
              <w:t xml:space="preserve">    野：  左     右</w:t>
            </w:r>
          </w:p>
        </w:tc>
        <w:tc>
          <w:tcPr>
            <w:tcW w:w="396" w:type="dxa"/>
            <w:tcBorders>
              <w:right w:val="nil"/>
            </w:tcBorders>
            <w:vAlign w:val="top"/>
          </w:tcPr>
          <w:p>
            <w:pPr>
              <w:spacing w:before="52" w:line="221" w:lineRule="auto"/>
              <w:ind w:left="128"/>
              <w:rPr>
                <w:rFonts w:ascii="宋体" w:hAnsi="宋体" w:eastAsia="宋体" w:cs="宋体"/>
                <w:sz w:val="21"/>
                <w:szCs w:val="21"/>
              </w:rPr>
            </w:pPr>
            <w:r>
              <w:rPr>
                <w:rFonts w:ascii="宋体" w:hAnsi="宋体" w:eastAsia="宋体" w:cs="宋体"/>
                <w:sz w:val="21"/>
                <w:szCs w:val="21"/>
              </w:rPr>
              <w:t>听</w:t>
            </w:r>
          </w:p>
        </w:tc>
        <w:tc>
          <w:tcPr>
            <w:tcW w:w="2274" w:type="dxa"/>
            <w:gridSpan w:val="5"/>
            <w:tcBorders>
              <w:left w:val="nil"/>
            </w:tcBorders>
            <w:vAlign w:val="top"/>
          </w:tcPr>
          <w:p>
            <w:pPr>
              <w:spacing w:before="52" w:line="221" w:lineRule="auto"/>
              <w:ind w:left="567"/>
              <w:rPr>
                <w:rFonts w:ascii="宋体" w:hAnsi="宋体" w:eastAsia="宋体" w:cs="宋体"/>
                <w:sz w:val="21"/>
                <w:szCs w:val="21"/>
              </w:rPr>
            </w:pPr>
            <w:r>
              <w:rPr>
                <w:rFonts w:ascii="宋体" w:hAnsi="宋体" w:eastAsia="宋体" w:cs="宋体"/>
                <w:spacing w:val="-1"/>
                <w:sz w:val="21"/>
                <w:szCs w:val="21"/>
              </w:rPr>
              <w:t>力</w:t>
            </w:r>
            <w:r>
              <w:rPr>
                <w:rFonts w:ascii="宋体" w:hAnsi="宋体" w:eastAsia="宋体" w:cs="宋体"/>
                <w:sz w:val="21"/>
                <w:szCs w:val="21"/>
              </w:rPr>
              <w:t>：左    右</w:t>
            </w:r>
          </w:p>
        </w:tc>
        <w:tc>
          <w:tcPr>
            <w:tcW w:w="2320" w:type="dxa"/>
            <w:gridSpan w:val="3"/>
            <w:vAlign w:val="top"/>
          </w:tcPr>
          <w:p>
            <w:pPr>
              <w:spacing w:before="52" w:line="221" w:lineRule="auto"/>
              <w:ind w:left="119"/>
              <w:rPr>
                <w:rFonts w:ascii="宋体" w:hAnsi="宋体" w:eastAsia="宋体" w:cs="宋体"/>
                <w:sz w:val="21"/>
                <w:szCs w:val="21"/>
              </w:rPr>
            </w:pPr>
            <w:r>
              <w:rPr>
                <w:rFonts w:ascii="宋体" w:hAnsi="宋体" w:eastAsia="宋体" w:cs="宋体"/>
                <w:spacing w:val="-7"/>
                <w:sz w:val="21"/>
                <w:szCs w:val="21"/>
              </w:rPr>
              <w:t>有</w:t>
            </w:r>
            <w:r>
              <w:rPr>
                <w:rFonts w:ascii="宋体" w:hAnsi="宋体" w:eastAsia="宋体" w:cs="宋体"/>
                <w:spacing w:val="-6"/>
                <w:sz w:val="21"/>
                <w:szCs w:val="21"/>
              </w:rPr>
              <w:t>无复视：</w:t>
            </w:r>
          </w:p>
        </w:tc>
        <w:tc>
          <w:tcPr>
            <w:tcW w:w="1691"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2884" w:type="dxa"/>
            <w:gridSpan w:val="5"/>
            <w:vAlign w:val="top"/>
          </w:tcPr>
          <w:p>
            <w:pPr>
              <w:spacing w:before="51" w:line="222" w:lineRule="auto"/>
              <w:ind w:left="123"/>
              <w:rPr>
                <w:rFonts w:ascii="宋体" w:hAnsi="宋体" w:eastAsia="宋体" w:cs="宋体"/>
                <w:sz w:val="21"/>
                <w:szCs w:val="21"/>
              </w:rPr>
            </w:pPr>
            <w:r>
              <w:rPr>
                <w:rFonts w:ascii="宋体" w:hAnsi="宋体" w:eastAsia="宋体" w:cs="宋体"/>
                <w:spacing w:val="-12"/>
                <w:sz w:val="21"/>
                <w:szCs w:val="21"/>
              </w:rPr>
              <w:t>语言：</w:t>
            </w:r>
          </w:p>
        </w:tc>
        <w:tc>
          <w:tcPr>
            <w:tcW w:w="4990" w:type="dxa"/>
            <w:gridSpan w:val="9"/>
            <w:vAlign w:val="top"/>
          </w:tcPr>
          <w:p>
            <w:pPr>
              <w:spacing w:before="51" w:line="221" w:lineRule="auto"/>
              <w:ind w:left="118"/>
              <w:rPr>
                <w:rFonts w:ascii="宋体" w:hAnsi="宋体" w:eastAsia="宋体" w:cs="宋体"/>
                <w:sz w:val="21"/>
                <w:szCs w:val="21"/>
              </w:rPr>
            </w:pPr>
            <w:r>
              <w:rPr>
                <w:rFonts w:ascii="宋体" w:hAnsi="宋体" w:eastAsia="宋体" w:cs="宋体"/>
                <w:spacing w:val="-13"/>
                <w:sz w:val="21"/>
                <w:szCs w:val="21"/>
              </w:rPr>
              <w:t>其</w:t>
            </w:r>
            <w:r>
              <w:rPr>
                <w:rFonts w:ascii="宋体" w:hAnsi="宋体" w:eastAsia="宋体" w:cs="宋体"/>
                <w:spacing w:val="-12"/>
                <w:sz w:val="21"/>
                <w:szCs w:val="21"/>
              </w:rPr>
              <w:t>他：</w:t>
            </w:r>
          </w:p>
        </w:tc>
        <w:tc>
          <w:tcPr>
            <w:tcW w:w="169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9565" w:type="dxa"/>
            <w:gridSpan w:val="15"/>
            <w:vAlign w:val="top"/>
          </w:tcPr>
          <w:p>
            <w:pPr>
              <w:spacing w:before="60" w:line="221" w:lineRule="auto"/>
              <w:ind w:left="123"/>
              <w:rPr>
                <w:rFonts w:ascii="宋体" w:hAnsi="宋体" w:eastAsia="宋体" w:cs="宋体"/>
                <w:sz w:val="21"/>
                <w:szCs w:val="21"/>
              </w:rPr>
            </w:pPr>
            <w:r>
              <w:rPr>
                <w:rFonts w:ascii="宋体" w:hAnsi="宋体" w:eastAsia="宋体" w:cs="宋体"/>
                <w:spacing w:val="-12"/>
                <w:sz w:val="21"/>
                <w:szCs w:val="21"/>
              </w:rPr>
              <w:t>检查意见</w:t>
            </w:r>
            <w:r>
              <w:rPr>
                <w:rFonts w:ascii="宋体" w:hAnsi="宋体" w:eastAsia="宋体" w:cs="宋体"/>
                <w:spacing w:val="-8"/>
                <w:sz w:val="21"/>
                <w:szCs w:val="21"/>
              </w:rPr>
              <w:t>：</w:t>
            </w:r>
            <w:r>
              <w:rPr>
                <w:rFonts w:ascii="宋体" w:hAnsi="宋体" w:eastAsia="宋体" w:cs="宋体"/>
                <w:spacing w:val="-6"/>
                <w:sz w:val="21"/>
                <w:szCs w:val="21"/>
              </w:rPr>
              <w:t xml:space="preserve"> 有无船员职业限制： 有□  无□；如有，请具体描述。</w:t>
            </w:r>
          </w:p>
          <w:p>
            <w:pPr>
              <w:spacing w:line="285" w:lineRule="auto"/>
              <w:rPr>
                <w:rFonts w:ascii="Arial"/>
                <w:sz w:val="21"/>
              </w:rPr>
            </w:pPr>
          </w:p>
          <w:p>
            <w:pPr>
              <w:spacing w:line="285" w:lineRule="auto"/>
              <w:rPr>
                <w:rFonts w:ascii="Arial"/>
                <w:sz w:val="21"/>
              </w:rPr>
            </w:pPr>
          </w:p>
          <w:p>
            <w:pPr>
              <w:spacing w:before="68" w:line="221" w:lineRule="auto"/>
              <w:ind w:left="6591"/>
              <w:rPr>
                <w:rFonts w:ascii="宋体" w:hAnsi="宋体" w:eastAsia="宋体" w:cs="宋体"/>
                <w:sz w:val="21"/>
                <w:szCs w:val="21"/>
              </w:rPr>
            </w:pPr>
            <w:r>
              <w:rPr>
                <w:rFonts w:ascii="宋体" w:hAnsi="宋体" w:eastAsia="宋体" w:cs="宋体"/>
                <w:spacing w:val="-15"/>
                <w:sz w:val="21"/>
                <w:szCs w:val="21"/>
              </w:rPr>
              <w:t>检</w:t>
            </w:r>
            <w:r>
              <w:rPr>
                <w:rFonts w:ascii="宋体" w:hAnsi="宋体" w:eastAsia="宋体" w:cs="宋体"/>
                <w:spacing w:val="-11"/>
                <w:sz w:val="21"/>
                <w:szCs w:val="21"/>
              </w:rPr>
              <w:t>查医师签名：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9565" w:type="dxa"/>
            <w:gridSpan w:val="15"/>
            <w:vAlign w:val="top"/>
          </w:tcPr>
          <w:p>
            <w:pPr>
              <w:spacing w:before="51" w:line="220" w:lineRule="auto"/>
              <w:ind w:left="127"/>
              <w:rPr>
                <w:rFonts w:ascii="宋体" w:hAnsi="宋体" w:eastAsia="宋体" w:cs="宋体"/>
                <w:sz w:val="21"/>
                <w:szCs w:val="21"/>
              </w:rPr>
            </w:pPr>
            <w:r>
              <w:rPr>
                <w:rFonts w:ascii="宋体" w:hAnsi="宋体" w:eastAsia="宋体" w:cs="宋体"/>
                <w:spacing w:val="-4"/>
                <w:sz w:val="21"/>
                <w:szCs w:val="21"/>
              </w:rPr>
              <w:t>外</w:t>
            </w:r>
            <w:r>
              <w:rPr>
                <w:rFonts w:ascii="宋体" w:hAnsi="宋体" w:eastAsia="宋体" w:cs="宋体"/>
                <w:spacing w:val="-2"/>
                <w:sz w:val="21"/>
                <w:szCs w:val="21"/>
              </w:rPr>
              <w:t>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967" w:type="dxa"/>
            <w:tcBorders>
              <w:right w:val="nil"/>
            </w:tcBorders>
            <w:vAlign w:val="top"/>
          </w:tcPr>
          <w:p>
            <w:pPr>
              <w:spacing w:before="51" w:line="220" w:lineRule="auto"/>
              <w:ind w:left="128"/>
              <w:rPr>
                <w:rFonts w:ascii="宋体" w:hAnsi="宋体" w:eastAsia="宋体" w:cs="宋体"/>
                <w:sz w:val="21"/>
                <w:szCs w:val="21"/>
              </w:rPr>
            </w:pPr>
            <w:r>
              <w:rPr>
                <w:rFonts w:ascii="宋体" w:hAnsi="宋体" w:eastAsia="宋体" w:cs="宋体"/>
                <w:spacing w:val="-3"/>
                <w:sz w:val="21"/>
                <w:szCs w:val="21"/>
              </w:rPr>
              <w:t>身高</w:t>
            </w:r>
          </w:p>
        </w:tc>
        <w:tc>
          <w:tcPr>
            <w:tcW w:w="729" w:type="dxa"/>
            <w:tcBorders>
              <w:left w:val="nil"/>
            </w:tcBorders>
            <w:vAlign w:val="top"/>
          </w:tcPr>
          <w:p>
            <w:pPr>
              <w:spacing w:before="51" w:line="220" w:lineRule="auto"/>
              <w:ind w:left="422"/>
              <w:rPr>
                <w:rFonts w:ascii="宋体" w:hAnsi="宋体" w:eastAsia="宋体" w:cs="宋体"/>
                <w:sz w:val="21"/>
                <w:szCs w:val="21"/>
              </w:rPr>
            </w:pPr>
            <w:r>
              <w:rPr>
                <w:rFonts w:ascii="宋体" w:hAnsi="宋体" w:eastAsia="宋体" w:cs="宋体"/>
                <w:spacing w:val="-3"/>
                <w:sz w:val="21"/>
                <w:szCs w:val="21"/>
              </w:rPr>
              <w:t>cm</w:t>
            </w:r>
          </w:p>
        </w:tc>
        <w:tc>
          <w:tcPr>
            <w:tcW w:w="1188" w:type="dxa"/>
            <w:gridSpan w:val="3"/>
            <w:tcBorders>
              <w:right w:val="nil"/>
            </w:tcBorders>
            <w:vAlign w:val="top"/>
          </w:tcPr>
          <w:p>
            <w:pPr>
              <w:spacing w:before="51" w:line="220" w:lineRule="auto"/>
              <w:ind w:left="116"/>
              <w:rPr>
                <w:rFonts w:ascii="宋体" w:hAnsi="宋体" w:eastAsia="宋体" w:cs="宋体"/>
                <w:sz w:val="21"/>
                <w:szCs w:val="21"/>
              </w:rPr>
            </w:pPr>
            <w:r>
              <w:rPr>
                <w:rFonts w:ascii="宋体" w:hAnsi="宋体" w:eastAsia="宋体" w:cs="宋体"/>
                <w:sz w:val="21"/>
                <w:szCs w:val="21"/>
              </w:rPr>
              <w:t>体 重</w:t>
            </w:r>
          </w:p>
        </w:tc>
        <w:tc>
          <w:tcPr>
            <w:tcW w:w="602" w:type="dxa"/>
            <w:gridSpan w:val="2"/>
            <w:tcBorders>
              <w:left w:val="nil"/>
            </w:tcBorders>
            <w:vAlign w:val="top"/>
          </w:tcPr>
          <w:p>
            <w:pPr>
              <w:spacing w:before="51" w:line="215" w:lineRule="auto"/>
              <w:ind w:left="190"/>
              <w:rPr>
                <w:rFonts w:ascii="宋体" w:hAnsi="宋体" w:eastAsia="宋体" w:cs="宋体"/>
                <w:sz w:val="21"/>
                <w:szCs w:val="21"/>
              </w:rPr>
            </w:pPr>
            <w:r>
              <w:rPr>
                <w:rFonts w:ascii="宋体" w:hAnsi="宋体" w:eastAsia="宋体" w:cs="宋体"/>
                <w:spacing w:val="-2"/>
                <w:sz w:val="21"/>
                <w:szCs w:val="21"/>
              </w:rPr>
              <w:t>k</w:t>
            </w:r>
            <w:r>
              <w:rPr>
                <w:rFonts w:ascii="宋体" w:hAnsi="宋体" w:eastAsia="宋体" w:cs="宋体"/>
                <w:spacing w:val="-1"/>
                <w:sz w:val="21"/>
                <w:szCs w:val="21"/>
              </w:rPr>
              <w:t>g</w:t>
            </w:r>
          </w:p>
        </w:tc>
        <w:tc>
          <w:tcPr>
            <w:tcW w:w="1408" w:type="dxa"/>
            <w:gridSpan w:val="2"/>
            <w:vAlign w:val="top"/>
          </w:tcPr>
          <w:p>
            <w:pPr>
              <w:spacing w:before="51" w:line="220" w:lineRule="auto"/>
              <w:ind w:left="145"/>
              <w:rPr>
                <w:rFonts w:ascii="宋体" w:hAnsi="宋体" w:eastAsia="宋体" w:cs="宋体"/>
                <w:sz w:val="21"/>
                <w:szCs w:val="21"/>
              </w:rPr>
            </w:pPr>
            <w:r>
              <w:rPr>
                <w:rFonts w:ascii="宋体" w:hAnsi="宋体" w:eastAsia="宋体" w:cs="宋体"/>
                <w:spacing w:val="-8"/>
                <w:sz w:val="21"/>
                <w:szCs w:val="21"/>
              </w:rPr>
              <w:t>甲</w:t>
            </w:r>
            <w:r>
              <w:rPr>
                <w:rFonts w:ascii="宋体" w:hAnsi="宋体" w:eastAsia="宋体" w:cs="宋体"/>
                <w:spacing w:val="-7"/>
                <w:sz w:val="21"/>
                <w:szCs w:val="21"/>
              </w:rPr>
              <w:t>状腺</w:t>
            </w:r>
          </w:p>
        </w:tc>
        <w:tc>
          <w:tcPr>
            <w:tcW w:w="1384" w:type="dxa"/>
            <w:gridSpan w:val="3"/>
            <w:vAlign w:val="top"/>
          </w:tcPr>
          <w:p>
            <w:pPr>
              <w:spacing w:before="51" w:line="220" w:lineRule="auto"/>
              <w:ind w:left="127"/>
              <w:rPr>
                <w:rFonts w:ascii="宋体" w:hAnsi="宋体" w:eastAsia="宋体" w:cs="宋体"/>
                <w:sz w:val="21"/>
                <w:szCs w:val="21"/>
              </w:rPr>
            </w:pPr>
            <w:r>
              <w:rPr>
                <w:rFonts w:ascii="宋体" w:hAnsi="宋体" w:eastAsia="宋体" w:cs="宋体"/>
                <w:spacing w:val="-3"/>
                <w:sz w:val="21"/>
                <w:szCs w:val="21"/>
              </w:rPr>
              <w:t>皮</w:t>
            </w:r>
            <w:r>
              <w:rPr>
                <w:rFonts w:ascii="宋体" w:hAnsi="宋体" w:eastAsia="宋体" w:cs="宋体"/>
                <w:spacing w:val="-2"/>
                <w:sz w:val="21"/>
                <w:szCs w:val="21"/>
              </w:rPr>
              <w:t>肤</w:t>
            </w:r>
          </w:p>
        </w:tc>
        <w:tc>
          <w:tcPr>
            <w:tcW w:w="1596" w:type="dxa"/>
            <w:gridSpan w:val="2"/>
            <w:vAlign w:val="top"/>
          </w:tcPr>
          <w:p>
            <w:pPr>
              <w:spacing w:before="51" w:line="220" w:lineRule="auto"/>
              <w:ind w:left="115"/>
              <w:rPr>
                <w:rFonts w:ascii="宋体" w:hAnsi="宋体" w:eastAsia="宋体" w:cs="宋体"/>
                <w:sz w:val="21"/>
                <w:szCs w:val="21"/>
              </w:rPr>
            </w:pPr>
            <w:r>
              <w:rPr>
                <w:rFonts w:ascii="宋体" w:hAnsi="宋体" w:eastAsia="宋体" w:cs="宋体"/>
                <w:spacing w:val="-2"/>
                <w:sz w:val="21"/>
                <w:szCs w:val="21"/>
              </w:rPr>
              <w:t>脊柱</w:t>
            </w:r>
          </w:p>
        </w:tc>
        <w:tc>
          <w:tcPr>
            <w:tcW w:w="1691" w:type="dxa"/>
            <w:vAlign w:val="top"/>
          </w:tcPr>
          <w:p>
            <w:pPr>
              <w:spacing w:before="51" w:line="220" w:lineRule="auto"/>
              <w:ind w:left="154"/>
              <w:rPr>
                <w:rFonts w:ascii="宋体" w:hAnsi="宋体" w:eastAsia="宋体" w:cs="宋体"/>
                <w:sz w:val="21"/>
                <w:szCs w:val="21"/>
              </w:rPr>
            </w:pPr>
            <w:r>
              <w:rPr>
                <w:rFonts w:ascii="宋体" w:hAnsi="宋体" w:eastAsia="宋体" w:cs="宋体"/>
                <w:spacing w:val="-7"/>
                <w:sz w:val="21"/>
                <w:szCs w:val="21"/>
              </w:rPr>
              <w:t>四</w:t>
            </w:r>
            <w:r>
              <w:rPr>
                <w:rFonts w:ascii="宋体" w:hAnsi="宋体" w:eastAsia="宋体" w:cs="宋体"/>
                <w:spacing w:val="-6"/>
                <w:sz w:val="21"/>
                <w:szCs w:val="21"/>
              </w:rPr>
              <w:t>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3486" w:type="dxa"/>
            <w:gridSpan w:val="7"/>
            <w:vAlign w:val="top"/>
          </w:tcPr>
          <w:p>
            <w:pPr>
              <w:spacing w:before="54" w:line="220" w:lineRule="auto"/>
              <w:ind w:left="125"/>
              <w:rPr>
                <w:rFonts w:ascii="宋体" w:hAnsi="宋体" w:eastAsia="宋体" w:cs="宋体"/>
                <w:sz w:val="21"/>
                <w:szCs w:val="21"/>
              </w:rPr>
            </w:pPr>
            <w:r>
              <w:rPr>
                <w:rFonts w:ascii="宋体" w:hAnsi="宋体" w:eastAsia="宋体" w:cs="宋体"/>
                <w:spacing w:val="-2"/>
                <w:sz w:val="21"/>
                <w:szCs w:val="21"/>
              </w:rPr>
              <w:t>泌尿生</w:t>
            </w:r>
            <w:r>
              <w:rPr>
                <w:rFonts w:ascii="宋体" w:hAnsi="宋体" w:eastAsia="宋体" w:cs="宋体"/>
                <w:spacing w:val="-1"/>
                <w:sz w:val="21"/>
                <w:szCs w:val="21"/>
              </w:rPr>
              <w:t>殖器</w:t>
            </w:r>
          </w:p>
        </w:tc>
        <w:tc>
          <w:tcPr>
            <w:tcW w:w="2792" w:type="dxa"/>
            <w:gridSpan w:val="5"/>
            <w:vAlign w:val="top"/>
          </w:tcPr>
          <w:p>
            <w:pPr>
              <w:spacing w:before="54" w:line="219" w:lineRule="auto"/>
              <w:ind w:left="121"/>
              <w:rPr>
                <w:rFonts w:ascii="宋体" w:hAnsi="宋体" w:eastAsia="宋体" w:cs="宋体"/>
                <w:sz w:val="21"/>
                <w:szCs w:val="21"/>
              </w:rPr>
            </w:pPr>
            <w:r>
              <w:rPr>
                <w:rFonts w:ascii="宋体" w:hAnsi="宋体" w:eastAsia="宋体" w:cs="宋体"/>
                <w:spacing w:val="-2"/>
                <w:sz w:val="21"/>
                <w:szCs w:val="21"/>
              </w:rPr>
              <w:t>浅表淋</w:t>
            </w:r>
            <w:r>
              <w:rPr>
                <w:rFonts w:ascii="宋体" w:hAnsi="宋体" w:eastAsia="宋体" w:cs="宋体"/>
                <w:spacing w:val="-1"/>
                <w:sz w:val="21"/>
                <w:szCs w:val="21"/>
              </w:rPr>
              <w:t>巴结</w:t>
            </w:r>
          </w:p>
        </w:tc>
        <w:tc>
          <w:tcPr>
            <w:tcW w:w="3287" w:type="dxa"/>
            <w:gridSpan w:val="3"/>
            <w:vAlign w:val="top"/>
          </w:tcPr>
          <w:p>
            <w:pPr>
              <w:spacing w:before="54" w:line="220" w:lineRule="auto"/>
              <w:ind w:left="115"/>
              <w:rPr>
                <w:rFonts w:ascii="宋体" w:hAnsi="宋体" w:eastAsia="宋体" w:cs="宋体"/>
                <w:sz w:val="21"/>
                <w:szCs w:val="21"/>
              </w:rPr>
            </w:pPr>
            <w:r>
              <w:rPr>
                <w:rFonts w:ascii="宋体" w:hAnsi="宋体" w:eastAsia="宋体" w:cs="宋体"/>
                <w:spacing w:val="-2"/>
                <w:sz w:val="21"/>
                <w:szCs w:val="21"/>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565" w:type="dxa"/>
            <w:gridSpan w:val="15"/>
            <w:vAlign w:val="top"/>
          </w:tcPr>
          <w:p>
            <w:pPr>
              <w:spacing w:before="60" w:line="221" w:lineRule="auto"/>
              <w:ind w:left="123"/>
              <w:rPr>
                <w:rFonts w:ascii="宋体" w:hAnsi="宋体" w:eastAsia="宋体" w:cs="宋体"/>
                <w:sz w:val="21"/>
                <w:szCs w:val="21"/>
              </w:rPr>
            </w:pPr>
            <w:r>
              <w:rPr>
                <w:rFonts w:ascii="宋体" w:hAnsi="宋体" w:eastAsia="宋体" w:cs="宋体"/>
                <w:spacing w:val="-12"/>
                <w:sz w:val="21"/>
                <w:szCs w:val="21"/>
              </w:rPr>
              <w:t>检查意见</w:t>
            </w:r>
            <w:r>
              <w:rPr>
                <w:rFonts w:ascii="宋体" w:hAnsi="宋体" w:eastAsia="宋体" w:cs="宋体"/>
                <w:spacing w:val="-8"/>
                <w:sz w:val="21"/>
                <w:szCs w:val="21"/>
              </w:rPr>
              <w:t>：</w:t>
            </w:r>
            <w:r>
              <w:rPr>
                <w:rFonts w:ascii="宋体" w:hAnsi="宋体" w:eastAsia="宋体" w:cs="宋体"/>
                <w:spacing w:val="-6"/>
                <w:sz w:val="21"/>
                <w:szCs w:val="21"/>
              </w:rPr>
              <w:t xml:space="preserve"> 有无船员职业限制： 有□  无□；如有，请具体描述。</w:t>
            </w:r>
          </w:p>
          <w:p>
            <w:pPr>
              <w:spacing w:line="284" w:lineRule="auto"/>
              <w:rPr>
                <w:rFonts w:ascii="Arial"/>
                <w:sz w:val="21"/>
              </w:rPr>
            </w:pPr>
          </w:p>
          <w:p>
            <w:pPr>
              <w:spacing w:line="285" w:lineRule="auto"/>
              <w:rPr>
                <w:rFonts w:ascii="Arial"/>
                <w:sz w:val="21"/>
              </w:rPr>
            </w:pPr>
          </w:p>
          <w:p>
            <w:pPr>
              <w:spacing w:before="68" w:line="220" w:lineRule="auto"/>
              <w:ind w:left="6591"/>
              <w:rPr>
                <w:rFonts w:ascii="宋体" w:hAnsi="宋体" w:eastAsia="宋体" w:cs="宋体"/>
                <w:sz w:val="21"/>
                <w:szCs w:val="21"/>
              </w:rPr>
            </w:pPr>
            <w:r>
              <w:rPr>
                <w:rFonts w:ascii="宋体" w:hAnsi="宋体" w:eastAsia="宋体" w:cs="宋体"/>
                <w:spacing w:val="-15"/>
                <w:sz w:val="21"/>
                <w:szCs w:val="21"/>
              </w:rPr>
              <w:t>检</w:t>
            </w:r>
            <w:r>
              <w:rPr>
                <w:rFonts w:ascii="宋体" w:hAnsi="宋体" w:eastAsia="宋体" w:cs="宋体"/>
                <w:spacing w:val="-11"/>
                <w:sz w:val="21"/>
                <w:szCs w:val="21"/>
              </w:rPr>
              <w:t>查医师签名：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9565" w:type="dxa"/>
            <w:gridSpan w:val="15"/>
            <w:vAlign w:val="top"/>
          </w:tcPr>
          <w:p>
            <w:pPr>
              <w:spacing w:before="52" w:line="220" w:lineRule="auto"/>
              <w:ind w:left="148"/>
              <w:rPr>
                <w:rFonts w:ascii="宋体" w:hAnsi="宋体" w:eastAsia="宋体" w:cs="宋体"/>
                <w:sz w:val="21"/>
                <w:szCs w:val="21"/>
              </w:rPr>
            </w:pPr>
            <w:r>
              <w:rPr>
                <w:rFonts w:ascii="宋体" w:hAnsi="宋体" w:eastAsia="宋体" w:cs="宋体"/>
                <w:spacing w:val="-8"/>
                <w:sz w:val="21"/>
                <w:szCs w:val="21"/>
              </w:rPr>
              <w:t>内科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823" w:type="dxa"/>
            <w:gridSpan w:val="3"/>
            <w:vAlign w:val="top"/>
          </w:tcPr>
          <w:p>
            <w:pPr>
              <w:spacing w:before="52" w:line="215" w:lineRule="auto"/>
              <w:ind w:left="124"/>
              <w:rPr>
                <w:rFonts w:ascii="宋体" w:hAnsi="宋体" w:eastAsia="宋体" w:cs="宋体"/>
                <w:sz w:val="21"/>
                <w:szCs w:val="21"/>
              </w:rPr>
            </w:pPr>
            <w:r>
              <w:rPr>
                <w:rFonts w:ascii="宋体" w:hAnsi="宋体" w:eastAsia="宋体" w:cs="宋体"/>
                <w:spacing w:val="15"/>
                <w:sz w:val="21"/>
                <w:szCs w:val="21"/>
              </w:rPr>
              <w:t>血</w:t>
            </w:r>
            <w:r>
              <w:rPr>
                <w:rFonts w:ascii="宋体" w:hAnsi="宋体" w:eastAsia="宋体" w:cs="宋体"/>
                <w:spacing w:val="13"/>
                <w:sz w:val="21"/>
                <w:szCs w:val="21"/>
              </w:rPr>
              <w:t xml:space="preserve">压   / </w:t>
            </w:r>
            <w:r>
              <w:rPr>
                <w:rFonts w:ascii="宋体" w:hAnsi="宋体" w:eastAsia="宋体" w:cs="宋体"/>
                <w:sz w:val="21"/>
                <w:szCs w:val="21"/>
              </w:rPr>
              <w:t>mmHg</w:t>
            </w:r>
          </w:p>
        </w:tc>
        <w:tc>
          <w:tcPr>
            <w:tcW w:w="1457" w:type="dxa"/>
            <w:gridSpan w:val="3"/>
            <w:vAlign w:val="top"/>
          </w:tcPr>
          <w:p>
            <w:pPr>
              <w:spacing w:before="51" w:line="221" w:lineRule="auto"/>
              <w:ind w:left="125"/>
              <w:rPr>
                <w:rFonts w:ascii="宋体" w:hAnsi="宋体" w:eastAsia="宋体" w:cs="宋体"/>
                <w:sz w:val="21"/>
                <w:szCs w:val="21"/>
              </w:rPr>
            </w:pPr>
            <w:r>
              <w:rPr>
                <w:rFonts w:ascii="宋体" w:hAnsi="宋体" w:eastAsia="宋体" w:cs="宋体"/>
                <w:spacing w:val="-3"/>
                <w:sz w:val="21"/>
                <w:szCs w:val="21"/>
              </w:rPr>
              <w:t>心</w:t>
            </w:r>
            <w:r>
              <w:rPr>
                <w:rFonts w:ascii="宋体" w:hAnsi="宋体" w:eastAsia="宋体" w:cs="宋体"/>
                <w:spacing w:val="-2"/>
                <w:sz w:val="21"/>
                <w:szCs w:val="21"/>
              </w:rPr>
              <w:t>律</w:t>
            </w:r>
          </w:p>
        </w:tc>
        <w:tc>
          <w:tcPr>
            <w:tcW w:w="1614" w:type="dxa"/>
            <w:gridSpan w:val="3"/>
            <w:vAlign w:val="top"/>
          </w:tcPr>
          <w:p>
            <w:pPr>
              <w:spacing w:before="51" w:line="221" w:lineRule="auto"/>
              <w:ind w:left="119"/>
              <w:rPr>
                <w:rFonts w:ascii="宋体" w:hAnsi="宋体" w:eastAsia="宋体" w:cs="宋体"/>
                <w:sz w:val="21"/>
                <w:szCs w:val="21"/>
              </w:rPr>
            </w:pPr>
            <w:r>
              <w:rPr>
                <w:rFonts w:ascii="宋体" w:hAnsi="宋体" w:eastAsia="宋体" w:cs="宋体"/>
                <w:spacing w:val="-2"/>
                <w:sz w:val="21"/>
                <w:szCs w:val="21"/>
              </w:rPr>
              <w:t>脾</w:t>
            </w:r>
            <w:r>
              <w:rPr>
                <w:rFonts w:ascii="宋体" w:hAnsi="宋体" w:eastAsia="宋体" w:cs="宋体"/>
                <w:spacing w:val="-1"/>
                <w:sz w:val="21"/>
                <w:szCs w:val="21"/>
              </w:rPr>
              <w:t>脏</w:t>
            </w:r>
          </w:p>
        </w:tc>
        <w:tc>
          <w:tcPr>
            <w:tcW w:w="1569" w:type="dxa"/>
            <w:gridSpan w:val="4"/>
            <w:vAlign w:val="top"/>
          </w:tcPr>
          <w:p>
            <w:pPr>
              <w:spacing w:before="52" w:line="221" w:lineRule="auto"/>
              <w:ind w:left="135"/>
              <w:rPr>
                <w:rFonts w:ascii="宋体" w:hAnsi="宋体" w:eastAsia="宋体" w:cs="宋体"/>
                <w:sz w:val="21"/>
                <w:szCs w:val="21"/>
              </w:rPr>
            </w:pPr>
            <w:r>
              <w:rPr>
                <w:rFonts w:ascii="宋体" w:hAnsi="宋体" w:eastAsia="宋体" w:cs="宋体"/>
                <w:spacing w:val="-5"/>
                <w:sz w:val="21"/>
                <w:szCs w:val="21"/>
              </w:rPr>
              <w:t>呼</w:t>
            </w:r>
            <w:r>
              <w:rPr>
                <w:rFonts w:ascii="宋体" w:hAnsi="宋体" w:eastAsia="宋体" w:cs="宋体"/>
                <w:spacing w:val="-3"/>
                <w:sz w:val="21"/>
                <w:szCs w:val="21"/>
              </w:rPr>
              <w:t>吸音</w:t>
            </w:r>
          </w:p>
        </w:tc>
        <w:tc>
          <w:tcPr>
            <w:tcW w:w="1411" w:type="dxa"/>
            <w:vAlign w:val="top"/>
          </w:tcPr>
          <w:p>
            <w:pPr>
              <w:spacing w:before="51" w:line="221" w:lineRule="auto"/>
              <w:ind w:left="114"/>
              <w:rPr>
                <w:rFonts w:ascii="宋体" w:hAnsi="宋体" w:eastAsia="宋体" w:cs="宋体"/>
                <w:sz w:val="21"/>
                <w:szCs w:val="21"/>
              </w:rPr>
            </w:pPr>
            <w:r>
              <w:rPr>
                <w:rFonts w:ascii="宋体" w:hAnsi="宋体" w:eastAsia="宋体" w:cs="宋体"/>
                <w:spacing w:val="-2"/>
                <w:sz w:val="21"/>
                <w:szCs w:val="21"/>
              </w:rPr>
              <w:t>神</w:t>
            </w:r>
            <w:r>
              <w:rPr>
                <w:rFonts w:ascii="宋体" w:hAnsi="宋体" w:eastAsia="宋体" w:cs="宋体"/>
                <w:spacing w:val="-1"/>
                <w:sz w:val="21"/>
                <w:szCs w:val="21"/>
              </w:rPr>
              <w:t>经反射</w:t>
            </w:r>
          </w:p>
        </w:tc>
        <w:tc>
          <w:tcPr>
            <w:tcW w:w="1691" w:type="dxa"/>
            <w:vAlign w:val="top"/>
          </w:tcPr>
          <w:p>
            <w:pPr>
              <w:spacing w:before="51" w:line="221" w:lineRule="auto"/>
              <w:ind w:left="133"/>
              <w:rPr>
                <w:rFonts w:ascii="宋体" w:hAnsi="宋体" w:eastAsia="宋体" w:cs="宋体"/>
                <w:sz w:val="21"/>
                <w:szCs w:val="21"/>
              </w:rPr>
            </w:pPr>
            <w:r>
              <w:rPr>
                <w:rFonts w:ascii="宋体" w:hAnsi="宋体" w:eastAsia="宋体" w:cs="宋体"/>
                <w:spacing w:val="-2"/>
                <w:sz w:val="21"/>
                <w:szCs w:val="21"/>
              </w:rPr>
              <w:t>肌</w:t>
            </w:r>
            <w:r>
              <w:rPr>
                <w:rFonts w:ascii="宋体" w:hAnsi="宋体" w:eastAsia="宋体" w:cs="宋体"/>
                <w:spacing w:val="-1"/>
                <w:sz w:val="21"/>
                <w:szCs w:val="21"/>
              </w:rPr>
              <w:t>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1823" w:type="dxa"/>
            <w:gridSpan w:val="3"/>
            <w:vAlign w:val="top"/>
          </w:tcPr>
          <w:p>
            <w:pPr>
              <w:spacing w:before="52" w:line="219" w:lineRule="auto"/>
              <w:ind w:left="126"/>
              <w:rPr>
                <w:rFonts w:ascii="宋体" w:hAnsi="宋体" w:eastAsia="宋体" w:cs="宋体"/>
                <w:sz w:val="21"/>
                <w:szCs w:val="21"/>
              </w:rPr>
            </w:pPr>
            <w:r>
              <w:rPr>
                <w:rFonts w:ascii="宋体" w:hAnsi="宋体" w:eastAsia="宋体" w:cs="宋体"/>
                <w:spacing w:val="-2"/>
                <w:sz w:val="21"/>
                <w:szCs w:val="21"/>
              </w:rPr>
              <w:t>心</w:t>
            </w:r>
            <w:r>
              <w:rPr>
                <w:rFonts w:ascii="宋体" w:hAnsi="宋体" w:eastAsia="宋体" w:cs="宋体"/>
                <w:spacing w:val="-1"/>
                <w:sz w:val="21"/>
                <w:szCs w:val="21"/>
              </w:rPr>
              <w:t>率     次/分钟</w:t>
            </w:r>
          </w:p>
        </w:tc>
        <w:tc>
          <w:tcPr>
            <w:tcW w:w="1457" w:type="dxa"/>
            <w:gridSpan w:val="3"/>
            <w:vAlign w:val="top"/>
          </w:tcPr>
          <w:p>
            <w:pPr>
              <w:spacing w:before="52" w:line="219" w:lineRule="auto"/>
              <w:ind w:left="122"/>
              <w:rPr>
                <w:rFonts w:ascii="宋体" w:hAnsi="宋体" w:eastAsia="宋体" w:cs="宋体"/>
                <w:sz w:val="21"/>
                <w:szCs w:val="21"/>
              </w:rPr>
            </w:pPr>
            <w:r>
              <w:rPr>
                <w:rFonts w:ascii="宋体" w:hAnsi="宋体" w:eastAsia="宋体" w:cs="宋体"/>
                <w:spacing w:val="-2"/>
                <w:sz w:val="21"/>
                <w:szCs w:val="21"/>
              </w:rPr>
              <w:t>感觉</w:t>
            </w:r>
          </w:p>
        </w:tc>
        <w:tc>
          <w:tcPr>
            <w:tcW w:w="1614" w:type="dxa"/>
            <w:gridSpan w:val="3"/>
            <w:vAlign w:val="top"/>
          </w:tcPr>
          <w:p>
            <w:pPr>
              <w:spacing w:before="52" w:line="219" w:lineRule="auto"/>
              <w:ind w:left="120"/>
              <w:rPr>
                <w:rFonts w:ascii="宋体" w:hAnsi="宋体" w:eastAsia="宋体" w:cs="宋体"/>
                <w:sz w:val="21"/>
                <w:szCs w:val="21"/>
              </w:rPr>
            </w:pPr>
            <w:r>
              <w:rPr>
                <w:rFonts w:ascii="宋体" w:hAnsi="宋体" w:eastAsia="宋体" w:cs="宋体"/>
                <w:spacing w:val="-2"/>
                <w:sz w:val="21"/>
                <w:szCs w:val="21"/>
              </w:rPr>
              <w:t>肝脏</w:t>
            </w:r>
          </w:p>
        </w:tc>
        <w:tc>
          <w:tcPr>
            <w:tcW w:w="1569" w:type="dxa"/>
            <w:gridSpan w:val="4"/>
            <w:vAlign w:val="top"/>
          </w:tcPr>
          <w:p>
            <w:pPr>
              <w:spacing w:before="52" w:line="219" w:lineRule="auto"/>
              <w:ind w:left="141"/>
              <w:rPr>
                <w:rFonts w:ascii="宋体" w:hAnsi="宋体" w:eastAsia="宋体" w:cs="宋体"/>
                <w:sz w:val="21"/>
                <w:szCs w:val="21"/>
              </w:rPr>
            </w:pPr>
            <w:r>
              <w:rPr>
                <w:rFonts w:ascii="宋体" w:hAnsi="宋体" w:eastAsia="宋体" w:cs="宋体"/>
                <w:spacing w:val="-7"/>
                <w:sz w:val="21"/>
                <w:szCs w:val="21"/>
              </w:rPr>
              <w:t>肾</w:t>
            </w:r>
            <w:r>
              <w:rPr>
                <w:rFonts w:ascii="宋体" w:hAnsi="宋体" w:eastAsia="宋体" w:cs="宋体"/>
                <w:spacing w:val="-6"/>
                <w:sz w:val="21"/>
                <w:szCs w:val="21"/>
              </w:rPr>
              <w:t>脏</w:t>
            </w:r>
          </w:p>
        </w:tc>
        <w:tc>
          <w:tcPr>
            <w:tcW w:w="1411" w:type="dxa"/>
            <w:vAlign w:val="top"/>
          </w:tcPr>
          <w:p>
            <w:pPr>
              <w:spacing w:before="52" w:line="219" w:lineRule="auto"/>
              <w:ind w:left="113"/>
              <w:rPr>
                <w:rFonts w:ascii="宋体" w:hAnsi="宋体" w:eastAsia="宋体" w:cs="宋体"/>
                <w:sz w:val="21"/>
                <w:szCs w:val="21"/>
              </w:rPr>
            </w:pPr>
            <w:r>
              <w:rPr>
                <w:rFonts w:ascii="宋体" w:hAnsi="宋体" w:eastAsia="宋体" w:cs="宋体"/>
                <w:spacing w:val="-1"/>
                <w:sz w:val="21"/>
                <w:szCs w:val="21"/>
              </w:rPr>
              <w:t>肠鸣音</w:t>
            </w:r>
          </w:p>
        </w:tc>
        <w:tc>
          <w:tcPr>
            <w:tcW w:w="1691" w:type="dxa"/>
            <w:vAlign w:val="top"/>
          </w:tcPr>
          <w:p>
            <w:pPr>
              <w:spacing w:before="52" w:line="219" w:lineRule="auto"/>
              <w:ind w:left="133"/>
              <w:rPr>
                <w:rFonts w:ascii="宋体" w:hAnsi="宋体" w:eastAsia="宋体" w:cs="宋体"/>
                <w:sz w:val="21"/>
                <w:szCs w:val="21"/>
              </w:rPr>
            </w:pPr>
            <w:r>
              <w:rPr>
                <w:rFonts w:ascii="宋体" w:hAnsi="宋体" w:eastAsia="宋体" w:cs="宋体"/>
                <w:spacing w:val="-1"/>
                <w:sz w:val="21"/>
                <w:szCs w:val="21"/>
              </w:rPr>
              <w:t>平衡协调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967" w:type="dxa"/>
            <w:tcBorders>
              <w:right w:val="nil"/>
            </w:tcBorders>
            <w:vAlign w:val="top"/>
          </w:tcPr>
          <w:p>
            <w:pPr>
              <w:spacing w:before="55" w:line="219" w:lineRule="auto"/>
              <w:ind w:left="134"/>
              <w:rPr>
                <w:rFonts w:ascii="宋体" w:hAnsi="宋体" w:eastAsia="宋体" w:cs="宋体"/>
                <w:sz w:val="21"/>
                <w:szCs w:val="21"/>
              </w:rPr>
            </w:pPr>
            <w:r>
              <w:rPr>
                <w:rFonts w:ascii="宋体" w:hAnsi="宋体" w:eastAsia="宋体" w:cs="宋体"/>
                <w:spacing w:val="-5"/>
                <w:sz w:val="21"/>
                <w:szCs w:val="21"/>
              </w:rPr>
              <w:t>呼</w:t>
            </w:r>
            <w:r>
              <w:rPr>
                <w:rFonts w:ascii="宋体" w:hAnsi="宋体" w:eastAsia="宋体" w:cs="宋体"/>
                <w:spacing w:val="-4"/>
                <w:sz w:val="21"/>
                <w:szCs w:val="21"/>
              </w:rPr>
              <w:t>吸频率</w:t>
            </w:r>
          </w:p>
        </w:tc>
        <w:tc>
          <w:tcPr>
            <w:tcW w:w="2313" w:type="dxa"/>
            <w:gridSpan w:val="5"/>
            <w:tcBorders>
              <w:left w:val="nil"/>
            </w:tcBorders>
            <w:vAlign w:val="top"/>
          </w:tcPr>
          <w:p>
            <w:pPr>
              <w:spacing w:before="55" w:line="219" w:lineRule="auto"/>
              <w:ind w:left="1370"/>
              <w:rPr>
                <w:rFonts w:ascii="宋体" w:hAnsi="宋体" w:eastAsia="宋体" w:cs="宋体"/>
                <w:sz w:val="21"/>
                <w:szCs w:val="21"/>
              </w:rPr>
            </w:pPr>
            <w:r>
              <w:rPr>
                <w:rFonts w:ascii="宋体" w:hAnsi="宋体" w:eastAsia="宋体" w:cs="宋体"/>
                <w:spacing w:val="-4"/>
                <w:sz w:val="21"/>
                <w:szCs w:val="21"/>
              </w:rPr>
              <w:t>次</w:t>
            </w:r>
            <w:r>
              <w:rPr>
                <w:rFonts w:ascii="宋体" w:hAnsi="宋体" w:eastAsia="宋体" w:cs="宋体"/>
                <w:spacing w:val="-3"/>
                <w:sz w:val="21"/>
                <w:szCs w:val="21"/>
              </w:rPr>
              <w:t>/分钟</w:t>
            </w:r>
          </w:p>
        </w:tc>
        <w:tc>
          <w:tcPr>
            <w:tcW w:w="6285" w:type="dxa"/>
            <w:gridSpan w:val="9"/>
            <w:vAlign w:val="top"/>
          </w:tcPr>
          <w:p>
            <w:pPr>
              <w:spacing w:before="55" w:line="219" w:lineRule="auto"/>
              <w:ind w:left="120"/>
              <w:rPr>
                <w:rFonts w:ascii="宋体" w:hAnsi="宋体" w:eastAsia="宋体" w:cs="宋体"/>
                <w:sz w:val="21"/>
                <w:szCs w:val="21"/>
              </w:rPr>
            </w:pPr>
            <w:r>
              <w:rPr>
                <w:rFonts w:ascii="宋体" w:hAnsi="宋体" w:eastAsia="宋体" w:cs="宋体"/>
                <w:spacing w:val="-2"/>
                <w:sz w:val="21"/>
                <w:szCs w:val="21"/>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565" w:type="dxa"/>
            <w:gridSpan w:val="15"/>
            <w:vAlign w:val="top"/>
          </w:tcPr>
          <w:p>
            <w:pPr>
              <w:spacing w:before="62" w:line="221" w:lineRule="auto"/>
              <w:ind w:left="123"/>
              <w:rPr>
                <w:rFonts w:ascii="宋体" w:hAnsi="宋体" w:eastAsia="宋体" w:cs="宋体"/>
                <w:sz w:val="21"/>
                <w:szCs w:val="21"/>
              </w:rPr>
            </w:pPr>
            <w:r>
              <w:rPr>
                <w:rFonts w:ascii="宋体" w:hAnsi="宋体" w:eastAsia="宋体" w:cs="宋体"/>
                <w:spacing w:val="-12"/>
                <w:sz w:val="21"/>
                <w:szCs w:val="21"/>
              </w:rPr>
              <w:t>检查意见</w:t>
            </w:r>
            <w:r>
              <w:rPr>
                <w:rFonts w:ascii="宋体" w:hAnsi="宋体" w:eastAsia="宋体" w:cs="宋体"/>
                <w:spacing w:val="-8"/>
                <w:sz w:val="21"/>
                <w:szCs w:val="21"/>
              </w:rPr>
              <w:t>：</w:t>
            </w:r>
            <w:r>
              <w:rPr>
                <w:rFonts w:ascii="宋体" w:hAnsi="宋体" w:eastAsia="宋体" w:cs="宋体"/>
                <w:spacing w:val="-6"/>
                <w:sz w:val="21"/>
                <w:szCs w:val="21"/>
              </w:rPr>
              <w:t xml:space="preserve"> 有无船员职业限制： 有□  无□；如有，请具体描述。</w:t>
            </w:r>
          </w:p>
          <w:p>
            <w:pPr>
              <w:spacing w:line="286" w:lineRule="auto"/>
              <w:rPr>
                <w:rFonts w:ascii="Arial"/>
                <w:sz w:val="21"/>
              </w:rPr>
            </w:pPr>
          </w:p>
          <w:p>
            <w:pPr>
              <w:spacing w:line="286" w:lineRule="auto"/>
              <w:rPr>
                <w:rFonts w:ascii="Arial"/>
                <w:sz w:val="21"/>
              </w:rPr>
            </w:pPr>
          </w:p>
          <w:p>
            <w:pPr>
              <w:spacing w:before="69" w:line="216" w:lineRule="auto"/>
              <w:ind w:left="6591"/>
              <w:rPr>
                <w:rFonts w:ascii="宋体" w:hAnsi="宋体" w:eastAsia="宋体" w:cs="宋体"/>
                <w:sz w:val="21"/>
                <w:szCs w:val="21"/>
              </w:rPr>
            </w:pPr>
            <w:r>
              <w:rPr>
                <w:rFonts w:ascii="宋体" w:hAnsi="宋体" w:eastAsia="宋体" w:cs="宋体"/>
                <w:spacing w:val="-15"/>
                <w:sz w:val="21"/>
                <w:szCs w:val="21"/>
              </w:rPr>
              <w:t>检</w:t>
            </w:r>
            <w:r>
              <w:rPr>
                <w:rFonts w:ascii="宋体" w:hAnsi="宋体" w:eastAsia="宋体" w:cs="宋体"/>
                <w:spacing w:val="-11"/>
                <w:sz w:val="21"/>
                <w:szCs w:val="21"/>
              </w:rPr>
              <w:t>查医师签名：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967" w:type="dxa"/>
            <w:tcBorders>
              <w:right w:val="nil"/>
            </w:tcBorders>
            <w:vAlign w:val="top"/>
          </w:tcPr>
          <w:p>
            <w:pPr>
              <w:spacing w:before="53" w:line="220" w:lineRule="auto"/>
              <w:ind w:left="126"/>
              <w:rPr>
                <w:rFonts w:ascii="宋体" w:hAnsi="宋体" w:eastAsia="宋体" w:cs="宋体"/>
                <w:sz w:val="21"/>
                <w:szCs w:val="21"/>
              </w:rPr>
            </w:pPr>
            <w:r>
              <w:rPr>
                <w:rFonts w:ascii="宋体" w:hAnsi="宋体" w:eastAsia="宋体" w:cs="宋体"/>
                <w:spacing w:val="-3"/>
                <w:sz w:val="21"/>
                <w:szCs w:val="21"/>
              </w:rPr>
              <w:t>心</w:t>
            </w:r>
            <w:r>
              <w:rPr>
                <w:rFonts w:ascii="宋体" w:hAnsi="宋体" w:eastAsia="宋体" w:cs="宋体"/>
                <w:spacing w:val="-2"/>
                <w:sz w:val="21"/>
                <w:szCs w:val="21"/>
              </w:rPr>
              <w:t>电图：</w:t>
            </w:r>
          </w:p>
        </w:tc>
        <w:tc>
          <w:tcPr>
            <w:tcW w:w="8598" w:type="dxa"/>
            <w:gridSpan w:val="14"/>
            <w:tcBorders>
              <w:left w:val="nil"/>
            </w:tcBorders>
            <w:vAlign w:val="top"/>
          </w:tcPr>
          <w:p>
            <w:pPr>
              <w:spacing w:before="53" w:line="220" w:lineRule="auto"/>
              <w:ind w:left="4094"/>
              <w:rPr>
                <w:rFonts w:ascii="宋体" w:hAnsi="宋体" w:eastAsia="宋体" w:cs="宋体"/>
                <w:sz w:val="21"/>
                <w:szCs w:val="21"/>
              </w:rPr>
            </w:pPr>
            <w:r>
              <w:rPr>
                <w:rFonts w:ascii="宋体" w:hAnsi="宋体" w:eastAsia="宋体" w:cs="宋体"/>
                <w:spacing w:val="-6"/>
                <w:sz w:val="21"/>
                <w:szCs w:val="21"/>
              </w:rPr>
              <w:t>检</w:t>
            </w:r>
            <w:r>
              <w:rPr>
                <w:rFonts w:ascii="宋体" w:hAnsi="宋体" w:eastAsia="宋体" w:cs="宋体"/>
                <w:spacing w:val="-4"/>
                <w:sz w:val="21"/>
                <w:szCs w:val="21"/>
              </w:rPr>
              <w:t>查医师签名：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2884" w:type="dxa"/>
            <w:gridSpan w:val="5"/>
            <w:tcBorders>
              <w:right w:val="nil"/>
            </w:tcBorders>
            <w:vAlign w:val="top"/>
          </w:tcPr>
          <w:p>
            <w:pPr>
              <w:spacing w:before="53" w:line="221" w:lineRule="auto"/>
              <w:ind w:left="122"/>
              <w:rPr>
                <w:rFonts w:ascii="宋体" w:hAnsi="宋体" w:eastAsia="宋体" w:cs="宋体"/>
                <w:sz w:val="21"/>
                <w:szCs w:val="21"/>
              </w:rPr>
            </w:pPr>
            <w:r>
              <w:rPr>
                <w:rFonts w:ascii="宋体" w:hAnsi="宋体" w:eastAsia="宋体" w:cs="宋体"/>
                <w:spacing w:val="19"/>
                <w:sz w:val="21"/>
                <w:szCs w:val="21"/>
              </w:rPr>
              <w:t>超</w:t>
            </w:r>
            <w:r>
              <w:rPr>
                <w:rFonts w:ascii="宋体" w:hAnsi="宋体" w:eastAsia="宋体" w:cs="宋体"/>
                <w:spacing w:val="11"/>
                <w:sz w:val="21"/>
                <w:szCs w:val="21"/>
              </w:rPr>
              <w:t>声波检查(如适用) :</w:t>
            </w:r>
          </w:p>
        </w:tc>
        <w:tc>
          <w:tcPr>
            <w:tcW w:w="6681" w:type="dxa"/>
            <w:gridSpan w:val="10"/>
            <w:tcBorders>
              <w:left w:val="nil"/>
            </w:tcBorders>
            <w:vAlign w:val="top"/>
          </w:tcPr>
          <w:p>
            <w:pPr>
              <w:spacing w:before="53" w:line="221" w:lineRule="auto"/>
              <w:ind w:left="2177"/>
              <w:rPr>
                <w:rFonts w:ascii="宋体" w:hAnsi="宋体" w:eastAsia="宋体" w:cs="宋体"/>
                <w:sz w:val="21"/>
                <w:szCs w:val="21"/>
              </w:rPr>
            </w:pPr>
            <w:r>
              <w:rPr>
                <w:rFonts w:ascii="宋体" w:hAnsi="宋体" w:eastAsia="宋体" w:cs="宋体"/>
                <w:spacing w:val="-6"/>
                <w:sz w:val="21"/>
                <w:szCs w:val="21"/>
              </w:rPr>
              <w:t>检</w:t>
            </w:r>
            <w:r>
              <w:rPr>
                <w:rFonts w:ascii="宋体" w:hAnsi="宋体" w:eastAsia="宋体" w:cs="宋体"/>
                <w:spacing w:val="-4"/>
                <w:sz w:val="21"/>
                <w:szCs w:val="21"/>
              </w:rPr>
              <w:t>查医师签名：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1696" w:type="dxa"/>
            <w:gridSpan w:val="2"/>
            <w:tcBorders>
              <w:right w:val="nil"/>
            </w:tcBorders>
            <w:vAlign w:val="top"/>
          </w:tcPr>
          <w:p>
            <w:pPr>
              <w:spacing w:before="54" w:line="218" w:lineRule="auto"/>
              <w:ind w:left="122"/>
              <w:rPr>
                <w:rFonts w:ascii="宋体" w:hAnsi="宋体" w:eastAsia="宋体" w:cs="宋体"/>
                <w:sz w:val="21"/>
                <w:szCs w:val="21"/>
              </w:rPr>
            </w:pPr>
            <w:r>
              <w:rPr>
                <w:rFonts w:ascii="宋体" w:hAnsi="宋体" w:eastAsia="宋体" w:cs="宋体"/>
                <w:spacing w:val="-5"/>
                <w:sz w:val="21"/>
                <w:szCs w:val="21"/>
              </w:rPr>
              <w:t>胸</w:t>
            </w:r>
            <w:r>
              <w:rPr>
                <w:rFonts w:ascii="宋体" w:hAnsi="宋体" w:eastAsia="宋体" w:cs="宋体"/>
                <w:spacing w:val="-4"/>
                <w:sz w:val="21"/>
                <w:szCs w:val="21"/>
              </w:rPr>
              <w:t>部X线检查：</w:t>
            </w:r>
          </w:p>
        </w:tc>
        <w:tc>
          <w:tcPr>
            <w:tcW w:w="7869" w:type="dxa"/>
            <w:gridSpan w:val="13"/>
            <w:tcBorders>
              <w:left w:val="nil"/>
            </w:tcBorders>
            <w:vAlign w:val="top"/>
          </w:tcPr>
          <w:p>
            <w:pPr>
              <w:spacing w:before="54" w:line="218" w:lineRule="auto"/>
              <w:ind w:left="3365"/>
              <w:rPr>
                <w:rFonts w:ascii="宋体" w:hAnsi="宋体" w:eastAsia="宋体" w:cs="宋体"/>
                <w:sz w:val="21"/>
                <w:szCs w:val="21"/>
              </w:rPr>
            </w:pPr>
            <w:r>
              <w:rPr>
                <w:rFonts w:ascii="宋体" w:hAnsi="宋体" w:eastAsia="宋体" w:cs="宋体"/>
                <w:spacing w:val="-6"/>
                <w:sz w:val="21"/>
                <w:szCs w:val="21"/>
              </w:rPr>
              <w:t>检</w:t>
            </w:r>
            <w:r>
              <w:rPr>
                <w:rFonts w:ascii="宋体" w:hAnsi="宋体" w:eastAsia="宋体" w:cs="宋体"/>
                <w:spacing w:val="-4"/>
                <w:sz w:val="21"/>
                <w:szCs w:val="21"/>
              </w:rPr>
              <w:t>查医师签名：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9565" w:type="dxa"/>
            <w:gridSpan w:val="15"/>
            <w:vAlign w:val="top"/>
          </w:tcPr>
          <w:p>
            <w:pPr>
              <w:spacing w:before="57" w:line="218" w:lineRule="auto"/>
              <w:ind w:left="61"/>
              <w:rPr>
                <w:rFonts w:ascii="宋体" w:hAnsi="宋体" w:eastAsia="宋体" w:cs="宋体"/>
                <w:sz w:val="21"/>
                <w:szCs w:val="21"/>
              </w:rPr>
            </w:pPr>
            <w:r>
              <w:rPr>
                <w:rFonts w:ascii="宋体" w:hAnsi="宋体" w:eastAsia="宋体" w:cs="宋体"/>
                <w:spacing w:val="-7"/>
                <w:sz w:val="21"/>
                <w:szCs w:val="21"/>
              </w:rPr>
              <w:t>化</w:t>
            </w:r>
            <w:r>
              <w:rPr>
                <w:rFonts w:ascii="宋体" w:hAnsi="宋体" w:eastAsia="宋体" w:cs="宋体"/>
                <w:spacing w:val="-6"/>
                <w:sz w:val="21"/>
                <w:szCs w:val="21"/>
              </w:rPr>
              <w:t>验检查：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5" w:hRule="atLeast"/>
        </w:trPr>
        <w:tc>
          <w:tcPr>
            <w:tcW w:w="9565" w:type="dxa"/>
            <w:gridSpan w:val="15"/>
            <w:vAlign w:val="top"/>
          </w:tcPr>
          <w:p>
            <w:pPr>
              <w:spacing w:before="63" w:line="220" w:lineRule="auto"/>
              <w:ind w:left="139"/>
              <w:rPr>
                <w:rFonts w:ascii="宋体" w:hAnsi="宋体" w:eastAsia="宋体" w:cs="宋体"/>
                <w:sz w:val="21"/>
                <w:szCs w:val="21"/>
              </w:rPr>
            </w:pPr>
            <w:r>
              <w:rPr>
                <w:rFonts w:ascii="宋体" w:hAnsi="宋体" w:eastAsia="宋体" w:cs="宋体"/>
                <w:spacing w:val="-14"/>
                <w:sz w:val="21"/>
                <w:szCs w:val="21"/>
              </w:rPr>
              <w:t>附</w:t>
            </w:r>
            <w:r>
              <w:rPr>
                <w:rFonts w:ascii="宋体" w:hAnsi="宋体" w:eastAsia="宋体" w:cs="宋体"/>
                <w:spacing w:val="-10"/>
                <w:sz w:val="21"/>
                <w:szCs w:val="21"/>
              </w:rPr>
              <w:t>加</w:t>
            </w:r>
            <w:r>
              <w:rPr>
                <w:rFonts w:ascii="宋体" w:hAnsi="宋体" w:eastAsia="宋体" w:cs="宋体"/>
                <w:spacing w:val="-7"/>
                <w:sz w:val="21"/>
                <w:szCs w:val="21"/>
              </w:rPr>
              <w:t>检查： 有无船员职业限制： 有□  无□；如有，请具体描述。</w:t>
            </w:r>
          </w:p>
          <w:p>
            <w:pPr>
              <w:spacing w:line="290" w:lineRule="auto"/>
              <w:rPr>
                <w:rFonts w:ascii="Arial"/>
                <w:sz w:val="21"/>
              </w:rPr>
            </w:pPr>
          </w:p>
          <w:p>
            <w:pPr>
              <w:spacing w:line="290" w:lineRule="auto"/>
              <w:rPr>
                <w:rFonts w:ascii="Arial"/>
                <w:sz w:val="21"/>
              </w:rPr>
            </w:pPr>
          </w:p>
          <w:p>
            <w:pPr>
              <w:spacing w:line="291" w:lineRule="auto"/>
              <w:rPr>
                <w:rFonts w:ascii="Arial"/>
                <w:sz w:val="21"/>
              </w:rPr>
            </w:pPr>
          </w:p>
          <w:p>
            <w:pPr>
              <w:spacing w:before="69" w:line="216" w:lineRule="auto"/>
              <w:ind w:left="6692"/>
              <w:rPr>
                <w:rFonts w:ascii="宋体" w:hAnsi="宋体" w:eastAsia="宋体" w:cs="宋体"/>
                <w:sz w:val="21"/>
                <w:szCs w:val="21"/>
              </w:rPr>
            </w:pPr>
            <w:r>
              <w:rPr>
                <w:rFonts w:ascii="宋体" w:hAnsi="宋体" w:eastAsia="宋体" w:cs="宋体"/>
                <w:spacing w:val="-15"/>
                <w:sz w:val="21"/>
                <w:szCs w:val="21"/>
              </w:rPr>
              <w:t>检</w:t>
            </w:r>
            <w:r>
              <w:rPr>
                <w:rFonts w:ascii="宋体" w:hAnsi="宋体" w:eastAsia="宋体" w:cs="宋体"/>
                <w:spacing w:val="-11"/>
                <w:sz w:val="21"/>
                <w:szCs w:val="21"/>
              </w:rPr>
              <w:t>查医师签名：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9565" w:type="dxa"/>
            <w:gridSpan w:val="15"/>
            <w:tcBorders>
              <w:bottom w:val="nil"/>
            </w:tcBorders>
            <w:vAlign w:val="top"/>
          </w:tcPr>
          <w:p>
            <w:pPr>
              <w:spacing w:before="63" w:line="222" w:lineRule="auto"/>
              <w:ind w:left="128"/>
              <w:rPr>
                <w:rFonts w:ascii="宋体" w:hAnsi="宋体" w:eastAsia="宋体" w:cs="宋体"/>
                <w:sz w:val="21"/>
                <w:szCs w:val="21"/>
              </w:rPr>
            </w:pPr>
            <w:r>
              <w:rPr>
                <w:rFonts w:ascii="宋体" w:hAnsi="宋体" w:eastAsia="宋体" w:cs="宋体"/>
                <w:spacing w:val="-14"/>
                <w:sz w:val="21"/>
                <w:szCs w:val="21"/>
              </w:rPr>
              <w:t>结</w:t>
            </w:r>
            <w:r>
              <w:rPr>
                <w:rFonts w:ascii="宋体" w:hAnsi="宋体" w:eastAsia="宋体" w:cs="宋体"/>
                <w:spacing w:val="-13"/>
                <w:sz w:val="21"/>
                <w:szCs w:val="21"/>
              </w:rPr>
              <w:t>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2164" w:type="dxa"/>
            <w:gridSpan w:val="4"/>
            <w:tcBorders>
              <w:top w:val="nil"/>
              <w:right w:val="nil"/>
            </w:tcBorders>
            <w:vAlign w:val="top"/>
          </w:tcPr>
          <w:p>
            <w:pPr>
              <w:spacing w:line="426" w:lineRule="auto"/>
              <w:rPr>
                <w:rFonts w:ascii="Arial"/>
                <w:sz w:val="21"/>
              </w:rPr>
            </w:pPr>
          </w:p>
          <w:p>
            <w:pPr>
              <w:spacing w:before="69" w:line="220" w:lineRule="auto"/>
              <w:ind w:left="124"/>
              <w:rPr>
                <w:rFonts w:ascii="宋体" w:hAnsi="宋体" w:eastAsia="宋体" w:cs="宋体"/>
                <w:sz w:val="21"/>
                <w:szCs w:val="21"/>
              </w:rPr>
            </w:pPr>
            <w:r>
              <w:rPr>
                <w:rFonts w:ascii="宋体" w:hAnsi="宋体" w:eastAsia="宋体" w:cs="宋体"/>
                <w:spacing w:val="-1"/>
                <w:sz w:val="21"/>
                <w:szCs w:val="21"/>
              </w:rPr>
              <w:t>主检医师签名/日</w:t>
            </w:r>
            <w:r>
              <w:rPr>
                <w:rFonts w:ascii="宋体" w:hAnsi="宋体" w:eastAsia="宋体" w:cs="宋体"/>
                <w:sz w:val="21"/>
                <w:szCs w:val="21"/>
              </w:rPr>
              <w:t>期：</w:t>
            </w:r>
          </w:p>
        </w:tc>
        <w:tc>
          <w:tcPr>
            <w:tcW w:w="7401" w:type="dxa"/>
            <w:gridSpan w:val="11"/>
            <w:tcBorders>
              <w:top w:val="nil"/>
              <w:left w:val="nil"/>
            </w:tcBorders>
            <w:vAlign w:val="top"/>
          </w:tcPr>
          <w:p>
            <w:pPr>
              <w:spacing w:line="426" w:lineRule="auto"/>
              <w:rPr>
                <w:rFonts w:ascii="Arial"/>
                <w:sz w:val="21"/>
              </w:rPr>
            </w:pPr>
          </w:p>
          <w:p>
            <w:pPr>
              <w:spacing w:before="69" w:line="220" w:lineRule="auto"/>
              <w:ind w:left="4614"/>
              <w:rPr>
                <w:rFonts w:ascii="宋体" w:hAnsi="宋体" w:eastAsia="宋体" w:cs="宋体"/>
                <w:sz w:val="21"/>
                <w:szCs w:val="21"/>
              </w:rPr>
            </w:pPr>
            <w:r>
              <w:rPr>
                <w:rFonts w:ascii="宋体" w:hAnsi="宋体" w:eastAsia="宋体" w:cs="宋体"/>
                <w:spacing w:val="-6"/>
                <w:sz w:val="21"/>
                <w:szCs w:val="21"/>
              </w:rPr>
              <w:t>(船</w:t>
            </w:r>
            <w:r>
              <w:rPr>
                <w:rFonts w:ascii="宋体" w:hAnsi="宋体" w:eastAsia="宋体" w:cs="宋体"/>
                <w:spacing w:val="-3"/>
                <w:sz w:val="21"/>
                <w:szCs w:val="21"/>
              </w:rPr>
              <w:t>员健康体检机构盖章)</w:t>
            </w:r>
          </w:p>
        </w:tc>
      </w:tr>
    </w:tbl>
    <w:p>
      <w:pPr>
        <w:rPr>
          <w:rFonts w:ascii="Arial"/>
          <w:sz w:val="21"/>
        </w:rPr>
      </w:pPr>
    </w:p>
    <w:p>
      <w:pPr>
        <w:sectPr>
          <w:headerReference r:id="rId6" w:type="default"/>
          <w:pgSz w:w="11912" w:h="16841"/>
          <w:pgMar w:top="400" w:right="1137" w:bottom="0" w:left="1202" w:header="0" w:footer="0" w:gutter="0"/>
          <w:cols w:space="720" w:num="1"/>
        </w:sectPr>
      </w:pPr>
    </w:p>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before="59" w:line="236" w:lineRule="auto"/>
        <w:ind w:left="83"/>
        <w:rPr>
          <w:rFonts w:ascii="Times New Roman" w:hAnsi="Times New Roman" w:eastAsia="Times New Roman" w:cs="Times New Roman"/>
          <w:sz w:val="18"/>
          <w:szCs w:val="18"/>
        </w:rPr>
      </w:pPr>
      <w:r>
        <w:rPr>
          <w:rFonts w:ascii="黑体" w:hAnsi="黑体" w:eastAsia="黑体" w:cs="黑体"/>
          <w:spacing w:val="-3"/>
          <w:sz w:val="18"/>
          <w:szCs w:val="18"/>
        </w:rPr>
        <w:t>GB</w:t>
      </w:r>
      <w:r>
        <w:rPr>
          <w:rFonts w:ascii="黑体" w:hAnsi="黑体" w:eastAsia="黑体" w:cs="黑体"/>
          <w:spacing w:val="-5"/>
          <w:sz w:val="18"/>
          <w:szCs w:val="18"/>
        </w:rPr>
        <w:t xml:space="preserve"> </w:t>
      </w:r>
      <w:r>
        <w:rPr>
          <w:rFonts w:ascii="Times New Roman" w:hAnsi="Times New Roman" w:eastAsia="Times New Roman" w:cs="Times New Roman"/>
          <w:spacing w:val="-3"/>
          <w:sz w:val="18"/>
          <w:szCs w:val="18"/>
        </w:rPr>
        <w:t>30035</w:t>
      </w:r>
      <w:r>
        <w:rPr>
          <w:rFonts w:ascii="宋体" w:hAnsi="宋体" w:eastAsia="宋体" w:cs="宋体"/>
          <w:spacing w:val="-3"/>
          <w:sz w:val="18"/>
          <w:szCs w:val="18"/>
        </w:rPr>
        <w:t>─</w:t>
      </w:r>
      <w:r>
        <w:rPr>
          <w:rFonts w:ascii="Times New Roman" w:hAnsi="Times New Roman" w:eastAsia="Times New Roman" w:cs="Times New Roman"/>
          <w:spacing w:val="-3"/>
          <w:sz w:val="18"/>
          <w:szCs w:val="18"/>
        </w:rPr>
        <w:t>2021</w:t>
      </w:r>
    </w:p>
    <w:p>
      <w:pPr>
        <w:spacing w:line="280" w:lineRule="auto"/>
        <w:rPr>
          <w:rFonts w:ascii="Arial"/>
          <w:sz w:val="21"/>
        </w:rPr>
      </w:pPr>
    </w:p>
    <w:p>
      <w:pPr>
        <w:spacing w:before="155" w:line="193" w:lineRule="auto"/>
        <w:ind w:left="2239"/>
        <w:rPr>
          <w:rFonts w:ascii="微软雅黑" w:hAnsi="微软雅黑" w:eastAsia="微软雅黑" w:cs="微软雅黑"/>
          <w:sz w:val="36"/>
          <w:szCs w:val="36"/>
        </w:rPr>
      </w:pPr>
      <w:r>
        <w:rPr>
          <w:rFonts w:ascii="微软雅黑" w:hAnsi="微软雅黑" w:eastAsia="微软雅黑" w:cs="微软雅黑"/>
          <w:spacing w:val="-4"/>
          <w:sz w:val="36"/>
          <w:szCs w:val="36"/>
        </w:rPr>
        <w:t>内河船</w:t>
      </w:r>
      <w:r>
        <w:rPr>
          <w:rFonts w:ascii="微软雅黑" w:hAnsi="微软雅黑" w:eastAsia="微软雅黑" w:cs="微软雅黑"/>
          <w:spacing w:val="-2"/>
          <w:sz w:val="36"/>
          <w:szCs w:val="36"/>
        </w:rPr>
        <w:t>舶船员任职岗位健康要求</w:t>
      </w:r>
    </w:p>
    <w:p>
      <w:pPr>
        <w:spacing w:line="27" w:lineRule="exact"/>
      </w:pPr>
    </w:p>
    <w:tbl>
      <w:tblPr>
        <w:tblStyle w:val="4"/>
        <w:tblW w:w="945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7"/>
        <w:gridCol w:w="946"/>
        <w:gridCol w:w="2514"/>
        <w:gridCol w:w="2516"/>
        <w:gridCol w:w="25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03" w:type="dxa"/>
            <w:gridSpan w:val="2"/>
            <w:vMerge w:val="restart"/>
            <w:tcBorders>
              <w:left w:val="single" w:color="000000" w:sz="6" w:space="0"/>
              <w:bottom w:val="nil"/>
            </w:tcBorders>
            <w:vAlign w:val="top"/>
          </w:tcPr>
          <w:p>
            <w:pPr>
              <w:spacing w:line="333" w:lineRule="auto"/>
              <w:rPr>
                <w:rFonts w:ascii="Arial"/>
                <w:sz w:val="21"/>
              </w:rPr>
            </w:pPr>
          </w:p>
          <w:p>
            <w:pPr>
              <w:spacing w:before="59" w:line="220" w:lineRule="auto"/>
              <w:ind w:left="599"/>
              <w:rPr>
                <w:rFonts w:ascii="宋体" w:hAnsi="宋体" w:eastAsia="宋体" w:cs="宋体"/>
                <w:sz w:val="18"/>
                <w:szCs w:val="18"/>
              </w:rPr>
            </w:pPr>
            <w:r>
              <w:rPr>
                <w:rFonts w:ascii="宋体" w:hAnsi="宋体" w:eastAsia="宋体" w:cs="宋体"/>
                <w:spacing w:val="-2"/>
                <w:sz w:val="18"/>
                <w:szCs w:val="18"/>
              </w:rPr>
              <w:t>健康</w:t>
            </w:r>
            <w:r>
              <w:rPr>
                <w:rFonts w:ascii="宋体" w:hAnsi="宋体" w:eastAsia="宋体" w:cs="宋体"/>
                <w:spacing w:val="-1"/>
                <w:sz w:val="18"/>
                <w:szCs w:val="18"/>
              </w:rPr>
              <w:t>要求</w:t>
            </w:r>
          </w:p>
        </w:tc>
        <w:tc>
          <w:tcPr>
            <w:tcW w:w="7554" w:type="dxa"/>
            <w:gridSpan w:val="3"/>
            <w:tcBorders>
              <w:right w:val="single" w:color="000000" w:sz="6" w:space="0"/>
            </w:tcBorders>
            <w:vAlign w:val="top"/>
          </w:tcPr>
          <w:p>
            <w:pPr>
              <w:spacing w:before="79" w:line="220" w:lineRule="auto"/>
              <w:ind w:left="3427"/>
              <w:rPr>
                <w:rFonts w:ascii="宋体" w:hAnsi="宋体" w:eastAsia="宋体" w:cs="宋体"/>
                <w:sz w:val="18"/>
                <w:szCs w:val="18"/>
              </w:rPr>
            </w:pPr>
            <w:r>
              <w:rPr>
                <w:rFonts w:ascii="宋体" w:hAnsi="宋体" w:eastAsia="宋体" w:cs="宋体"/>
                <w:spacing w:val="-2"/>
                <w:sz w:val="18"/>
                <w:szCs w:val="18"/>
              </w:rPr>
              <w:t>任</w:t>
            </w:r>
            <w:r>
              <w:rPr>
                <w:rFonts w:ascii="宋体" w:hAnsi="宋体" w:eastAsia="宋体" w:cs="宋体"/>
                <w:spacing w:val="-1"/>
                <w:sz w:val="18"/>
                <w:szCs w:val="18"/>
              </w:rPr>
              <w:t>职岗位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903" w:type="dxa"/>
            <w:gridSpan w:val="2"/>
            <w:vMerge w:val="continue"/>
            <w:tcBorders>
              <w:top w:val="nil"/>
              <w:left w:val="single" w:color="000000" w:sz="6" w:space="0"/>
            </w:tcBorders>
            <w:vAlign w:val="top"/>
          </w:tcPr>
          <w:p>
            <w:pPr>
              <w:rPr>
                <w:rFonts w:ascii="Arial"/>
                <w:sz w:val="21"/>
              </w:rPr>
            </w:pPr>
          </w:p>
        </w:tc>
        <w:tc>
          <w:tcPr>
            <w:tcW w:w="2514" w:type="dxa"/>
            <w:vAlign w:val="top"/>
          </w:tcPr>
          <w:p>
            <w:pPr>
              <w:spacing w:before="223" w:line="219" w:lineRule="auto"/>
              <w:ind w:left="369"/>
              <w:rPr>
                <w:rFonts w:ascii="宋体" w:hAnsi="宋体" w:eastAsia="宋体" w:cs="宋体"/>
                <w:sz w:val="18"/>
                <w:szCs w:val="18"/>
              </w:rPr>
            </w:pPr>
            <w:r>
              <w:rPr>
                <w:rFonts w:ascii="宋体" w:hAnsi="宋体" w:eastAsia="宋体" w:cs="宋体"/>
                <w:spacing w:val="-1"/>
                <w:sz w:val="18"/>
                <w:szCs w:val="18"/>
              </w:rPr>
              <w:t>船长和甲板部高</w:t>
            </w:r>
            <w:r>
              <w:rPr>
                <w:rFonts w:ascii="宋体" w:hAnsi="宋体" w:eastAsia="宋体" w:cs="宋体"/>
                <w:sz w:val="18"/>
                <w:szCs w:val="18"/>
              </w:rPr>
              <w:t>级船员</w:t>
            </w:r>
          </w:p>
        </w:tc>
        <w:tc>
          <w:tcPr>
            <w:tcW w:w="2516" w:type="dxa"/>
            <w:vAlign w:val="top"/>
          </w:tcPr>
          <w:p>
            <w:pPr>
              <w:spacing w:before="72" w:line="271" w:lineRule="auto"/>
              <w:ind w:left="469" w:right="166" w:hanging="278"/>
              <w:rPr>
                <w:rFonts w:ascii="宋体" w:hAnsi="宋体" w:eastAsia="宋体" w:cs="宋体"/>
                <w:sz w:val="18"/>
                <w:szCs w:val="18"/>
              </w:rPr>
            </w:pPr>
            <w:r>
              <w:rPr>
                <w:rFonts w:ascii="宋体" w:hAnsi="宋体" w:eastAsia="宋体" w:cs="宋体"/>
                <w:spacing w:val="-1"/>
                <w:sz w:val="18"/>
                <w:szCs w:val="18"/>
              </w:rPr>
              <w:t>轮机部高级船员及</w:t>
            </w:r>
            <w:r>
              <w:rPr>
                <w:rFonts w:ascii="宋体" w:hAnsi="宋体" w:eastAsia="宋体" w:cs="宋体"/>
                <w:sz w:val="18"/>
                <w:szCs w:val="18"/>
              </w:rPr>
              <w:t xml:space="preserve">除服务船 </w:t>
            </w:r>
            <w:r>
              <w:rPr>
                <w:rFonts w:ascii="宋体" w:hAnsi="宋体" w:eastAsia="宋体" w:cs="宋体"/>
                <w:spacing w:val="-2"/>
                <w:sz w:val="18"/>
                <w:szCs w:val="18"/>
              </w:rPr>
              <w:t>员外的其</w:t>
            </w:r>
            <w:r>
              <w:rPr>
                <w:rFonts w:ascii="宋体" w:hAnsi="宋体" w:eastAsia="宋体" w:cs="宋体"/>
                <w:spacing w:val="-1"/>
                <w:sz w:val="18"/>
                <w:szCs w:val="18"/>
              </w:rPr>
              <w:t>他普通船员</w:t>
            </w:r>
          </w:p>
        </w:tc>
        <w:tc>
          <w:tcPr>
            <w:tcW w:w="2524" w:type="dxa"/>
            <w:tcBorders>
              <w:right w:val="single" w:color="000000" w:sz="6" w:space="0"/>
            </w:tcBorders>
            <w:vAlign w:val="top"/>
          </w:tcPr>
          <w:p>
            <w:pPr>
              <w:spacing w:before="223" w:line="220" w:lineRule="auto"/>
              <w:ind w:left="916"/>
              <w:rPr>
                <w:rFonts w:ascii="宋体" w:hAnsi="宋体" w:eastAsia="宋体" w:cs="宋体"/>
                <w:sz w:val="18"/>
                <w:szCs w:val="18"/>
              </w:rPr>
            </w:pPr>
            <w:r>
              <w:rPr>
                <w:rFonts w:ascii="宋体" w:hAnsi="宋体" w:eastAsia="宋体" w:cs="宋体"/>
                <w:spacing w:val="-2"/>
                <w:sz w:val="18"/>
                <w:szCs w:val="18"/>
              </w:rPr>
              <w:t>服务</w:t>
            </w:r>
            <w:r>
              <w:rPr>
                <w:rFonts w:ascii="宋体" w:hAnsi="宋体" w:eastAsia="宋体" w:cs="宋体"/>
                <w:spacing w:val="-1"/>
                <w:sz w:val="18"/>
                <w:szCs w:val="18"/>
              </w:rPr>
              <w:t>船员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903" w:type="dxa"/>
            <w:gridSpan w:val="2"/>
            <w:tcBorders>
              <w:left w:val="single" w:color="000000" w:sz="6" w:space="0"/>
            </w:tcBorders>
            <w:vAlign w:val="top"/>
          </w:tcPr>
          <w:p>
            <w:pPr>
              <w:spacing w:before="69" w:line="220" w:lineRule="auto"/>
              <w:ind w:left="604"/>
              <w:rPr>
                <w:rFonts w:ascii="宋体" w:hAnsi="宋体" w:eastAsia="宋体" w:cs="宋体"/>
                <w:sz w:val="18"/>
                <w:szCs w:val="18"/>
              </w:rPr>
            </w:pPr>
            <w:r>
              <w:rPr>
                <w:rFonts w:ascii="宋体" w:hAnsi="宋体" w:eastAsia="宋体" w:cs="宋体"/>
                <w:spacing w:val="-17"/>
                <w:sz w:val="18"/>
                <w:szCs w:val="18"/>
              </w:rPr>
              <w:t>身</w:t>
            </w:r>
            <w:r>
              <w:rPr>
                <w:rFonts w:ascii="宋体" w:hAnsi="宋体" w:eastAsia="宋体" w:cs="宋体"/>
                <w:spacing w:val="-16"/>
                <w:sz w:val="18"/>
                <w:szCs w:val="18"/>
              </w:rPr>
              <w:t>高， cm</w:t>
            </w:r>
          </w:p>
        </w:tc>
        <w:tc>
          <w:tcPr>
            <w:tcW w:w="2514" w:type="dxa"/>
            <w:vAlign w:val="top"/>
          </w:tcPr>
          <w:p>
            <w:pPr>
              <w:spacing w:before="69" w:line="238" w:lineRule="auto"/>
              <w:ind w:left="1059"/>
              <w:rPr>
                <w:rFonts w:ascii="宋体" w:hAnsi="宋体" w:eastAsia="宋体" w:cs="宋体"/>
                <w:sz w:val="18"/>
                <w:szCs w:val="18"/>
              </w:rPr>
            </w:pPr>
            <w:r>
              <w:rPr>
                <w:rFonts w:ascii="宋体" w:hAnsi="宋体" w:eastAsia="宋体" w:cs="宋体"/>
                <w:spacing w:val="-8"/>
                <w:sz w:val="18"/>
                <w:szCs w:val="18"/>
              </w:rPr>
              <w:t>≥</w:t>
            </w:r>
            <w:r>
              <w:rPr>
                <w:rFonts w:ascii="宋体" w:hAnsi="宋体" w:eastAsia="宋体" w:cs="宋体"/>
                <w:spacing w:val="-5"/>
                <w:sz w:val="18"/>
                <w:szCs w:val="18"/>
              </w:rPr>
              <w:t>155</w:t>
            </w:r>
          </w:p>
        </w:tc>
        <w:tc>
          <w:tcPr>
            <w:tcW w:w="2516" w:type="dxa"/>
            <w:vAlign w:val="top"/>
          </w:tcPr>
          <w:p>
            <w:pPr>
              <w:spacing w:before="69" w:line="238" w:lineRule="auto"/>
              <w:ind w:left="1063"/>
              <w:rPr>
                <w:rFonts w:ascii="宋体" w:hAnsi="宋体" w:eastAsia="宋体" w:cs="宋体"/>
                <w:sz w:val="18"/>
                <w:szCs w:val="18"/>
              </w:rPr>
            </w:pPr>
            <w:r>
              <w:rPr>
                <w:rFonts w:ascii="宋体" w:hAnsi="宋体" w:eastAsia="宋体" w:cs="宋体"/>
                <w:spacing w:val="-8"/>
                <w:sz w:val="18"/>
                <w:szCs w:val="18"/>
              </w:rPr>
              <w:t>≥</w:t>
            </w:r>
            <w:r>
              <w:rPr>
                <w:rFonts w:ascii="宋体" w:hAnsi="宋体" w:eastAsia="宋体" w:cs="宋体"/>
                <w:spacing w:val="-5"/>
                <w:sz w:val="18"/>
                <w:szCs w:val="18"/>
              </w:rPr>
              <w:t>150</w:t>
            </w:r>
          </w:p>
        </w:tc>
        <w:tc>
          <w:tcPr>
            <w:tcW w:w="2524" w:type="dxa"/>
            <w:tcBorders>
              <w:right w:val="single" w:color="000000" w:sz="6" w:space="0"/>
            </w:tcBorders>
            <w:vAlign w:val="top"/>
          </w:tcPr>
          <w:p>
            <w:pPr>
              <w:spacing w:before="69" w:line="238" w:lineRule="auto"/>
              <w:ind w:left="1068"/>
              <w:rPr>
                <w:rFonts w:ascii="宋体" w:hAnsi="宋体" w:eastAsia="宋体" w:cs="宋体"/>
                <w:sz w:val="18"/>
                <w:szCs w:val="18"/>
              </w:rPr>
            </w:pPr>
            <w:r>
              <w:rPr>
                <w:rFonts w:ascii="宋体" w:hAnsi="宋体" w:eastAsia="宋体" w:cs="宋体"/>
                <w:spacing w:val="-8"/>
                <w:sz w:val="18"/>
                <w:szCs w:val="18"/>
              </w:rPr>
              <w:t>≥</w:t>
            </w:r>
            <w:r>
              <w:rPr>
                <w:rFonts w:ascii="宋体" w:hAnsi="宋体" w:eastAsia="宋体" w:cs="宋体"/>
                <w:spacing w:val="-5"/>
                <w:sz w:val="18"/>
                <w:szCs w:val="18"/>
              </w:rPr>
              <w:t>150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957" w:type="dxa"/>
            <w:vMerge w:val="restart"/>
            <w:tcBorders>
              <w:left w:val="single" w:color="000000" w:sz="6" w:space="0"/>
              <w:bottom w:val="nil"/>
            </w:tcBorders>
            <w:vAlign w:val="top"/>
          </w:tcPr>
          <w:p>
            <w:pPr>
              <w:spacing w:before="80" w:line="315" w:lineRule="exact"/>
              <w:ind w:left="262"/>
              <w:rPr>
                <w:rFonts w:ascii="宋体" w:hAnsi="宋体" w:eastAsia="宋体" w:cs="宋体"/>
                <w:sz w:val="18"/>
                <w:szCs w:val="18"/>
              </w:rPr>
            </w:pPr>
            <w:r>
              <w:rPr>
                <w:rFonts w:ascii="宋体" w:hAnsi="宋体" w:eastAsia="宋体" w:cs="宋体"/>
                <w:spacing w:val="-3"/>
                <w:position w:val="10"/>
                <w:sz w:val="18"/>
                <w:szCs w:val="18"/>
              </w:rPr>
              <w:t>血压,</w:t>
            </w:r>
          </w:p>
          <w:p>
            <w:pPr>
              <w:spacing w:line="213" w:lineRule="auto"/>
              <w:ind w:left="299"/>
              <w:rPr>
                <w:rFonts w:ascii="宋体" w:hAnsi="宋体" w:eastAsia="宋体" w:cs="宋体"/>
                <w:sz w:val="18"/>
                <w:szCs w:val="18"/>
              </w:rPr>
            </w:pPr>
            <w:r>
              <w:rPr>
                <w:rFonts w:ascii="宋体" w:hAnsi="宋体" w:eastAsia="宋体" w:cs="宋体"/>
                <w:sz w:val="18"/>
                <w:szCs w:val="18"/>
              </w:rPr>
              <w:t>mmHg</w:t>
            </w:r>
          </w:p>
        </w:tc>
        <w:tc>
          <w:tcPr>
            <w:tcW w:w="946" w:type="dxa"/>
            <w:vAlign w:val="top"/>
          </w:tcPr>
          <w:p>
            <w:pPr>
              <w:spacing w:before="68" w:line="219" w:lineRule="auto"/>
              <w:ind w:left="220"/>
              <w:rPr>
                <w:rFonts w:ascii="宋体" w:hAnsi="宋体" w:eastAsia="宋体" w:cs="宋体"/>
                <w:sz w:val="18"/>
                <w:szCs w:val="18"/>
              </w:rPr>
            </w:pPr>
            <w:r>
              <w:rPr>
                <w:rFonts w:ascii="宋体" w:hAnsi="宋体" w:eastAsia="宋体" w:cs="宋体"/>
                <w:spacing w:val="-3"/>
                <w:sz w:val="18"/>
                <w:szCs w:val="18"/>
              </w:rPr>
              <w:t>收缩压</w:t>
            </w:r>
          </w:p>
        </w:tc>
        <w:tc>
          <w:tcPr>
            <w:tcW w:w="2514" w:type="dxa"/>
            <w:vAlign w:val="top"/>
          </w:tcPr>
          <w:p>
            <w:pPr>
              <w:spacing w:before="68"/>
              <w:ind w:left="951"/>
              <w:rPr>
                <w:rFonts w:ascii="宋体" w:hAnsi="宋体" w:eastAsia="宋体" w:cs="宋体"/>
                <w:sz w:val="18"/>
                <w:szCs w:val="18"/>
              </w:rPr>
            </w:pPr>
            <w:r>
              <w:rPr>
                <w:rFonts w:ascii="宋体" w:hAnsi="宋体" w:eastAsia="宋体" w:cs="宋体"/>
                <w:spacing w:val="14"/>
                <w:sz w:val="18"/>
                <w:szCs w:val="18"/>
              </w:rPr>
              <w:t>90~150</w:t>
            </w:r>
          </w:p>
        </w:tc>
        <w:tc>
          <w:tcPr>
            <w:tcW w:w="2516" w:type="dxa"/>
            <w:vAlign w:val="top"/>
          </w:tcPr>
          <w:p>
            <w:pPr>
              <w:spacing w:before="68"/>
              <w:ind w:left="958"/>
              <w:rPr>
                <w:rFonts w:ascii="宋体" w:hAnsi="宋体" w:eastAsia="宋体" w:cs="宋体"/>
                <w:sz w:val="18"/>
                <w:szCs w:val="18"/>
              </w:rPr>
            </w:pPr>
            <w:r>
              <w:rPr>
                <w:rFonts w:ascii="宋体" w:hAnsi="宋体" w:eastAsia="宋体" w:cs="宋体"/>
                <w:spacing w:val="14"/>
                <w:sz w:val="18"/>
                <w:szCs w:val="18"/>
              </w:rPr>
              <w:t>90~150</w:t>
            </w:r>
          </w:p>
        </w:tc>
        <w:tc>
          <w:tcPr>
            <w:tcW w:w="2524" w:type="dxa"/>
            <w:tcBorders>
              <w:right w:val="single" w:color="000000" w:sz="6" w:space="0"/>
            </w:tcBorders>
            <w:vAlign w:val="top"/>
          </w:tcPr>
          <w:p>
            <w:pPr>
              <w:spacing w:before="68"/>
              <w:ind w:left="960"/>
              <w:rPr>
                <w:rFonts w:ascii="宋体" w:hAnsi="宋体" w:eastAsia="宋体" w:cs="宋体"/>
                <w:sz w:val="18"/>
                <w:szCs w:val="18"/>
              </w:rPr>
            </w:pPr>
            <w:r>
              <w:rPr>
                <w:rFonts w:ascii="宋体" w:hAnsi="宋体" w:eastAsia="宋体" w:cs="宋体"/>
                <w:spacing w:val="14"/>
                <w:sz w:val="18"/>
                <w:szCs w:val="18"/>
              </w:rPr>
              <w:t>90~150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957" w:type="dxa"/>
            <w:vMerge w:val="continue"/>
            <w:tcBorders>
              <w:top w:val="nil"/>
              <w:left w:val="single" w:color="000000" w:sz="6" w:space="0"/>
            </w:tcBorders>
            <w:vAlign w:val="top"/>
          </w:tcPr>
          <w:p>
            <w:pPr>
              <w:rPr>
                <w:rFonts w:ascii="Arial"/>
                <w:sz w:val="21"/>
              </w:rPr>
            </w:pPr>
          </w:p>
        </w:tc>
        <w:tc>
          <w:tcPr>
            <w:tcW w:w="946" w:type="dxa"/>
            <w:vAlign w:val="top"/>
          </w:tcPr>
          <w:p>
            <w:pPr>
              <w:spacing w:before="74" w:line="221" w:lineRule="auto"/>
              <w:ind w:left="214"/>
              <w:rPr>
                <w:rFonts w:ascii="宋体" w:hAnsi="宋体" w:eastAsia="宋体" w:cs="宋体"/>
                <w:sz w:val="18"/>
                <w:szCs w:val="18"/>
              </w:rPr>
            </w:pPr>
            <w:r>
              <w:rPr>
                <w:rFonts w:ascii="宋体" w:hAnsi="宋体" w:eastAsia="宋体" w:cs="宋体"/>
                <w:spacing w:val="-2"/>
                <w:sz w:val="18"/>
                <w:szCs w:val="18"/>
              </w:rPr>
              <w:t>舒张压</w:t>
            </w:r>
          </w:p>
        </w:tc>
        <w:tc>
          <w:tcPr>
            <w:tcW w:w="2514" w:type="dxa"/>
            <w:vAlign w:val="top"/>
          </w:tcPr>
          <w:p>
            <w:pPr>
              <w:spacing w:before="74"/>
              <w:ind w:left="1000"/>
              <w:rPr>
                <w:rFonts w:ascii="宋体" w:hAnsi="宋体" w:eastAsia="宋体" w:cs="宋体"/>
                <w:sz w:val="18"/>
                <w:szCs w:val="18"/>
              </w:rPr>
            </w:pPr>
            <w:r>
              <w:rPr>
                <w:rFonts w:ascii="宋体" w:hAnsi="宋体" w:eastAsia="宋体" w:cs="宋体"/>
                <w:spacing w:val="18"/>
                <w:sz w:val="18"/>
                <w:szCs w:val="18"/>
              </w:rPr>
              <w:t>6</w:t>
            </w:r>
            <w:r>
              <w:rPr>
                <w:rFonts w:ascii="宋体" w:hAnsi="宋体" w:eastAsia="宋体" w:cs="宋体"/>
                <w:spacing w:val="16"/>
                <w:sz w:val="18"/>
                <w:szCs w:val="18"/>
              </w:rPr>
              <w:t>0~95</w:t>
            </w:r>
          </w:p>
        </w:tc>
        <w:tc>
          <w:tcPr>
            <w:tcW w:w="2516" w:type="dxa"/>
            <w:vAlign w:val="top"/>
          </w:tcPr>
          <w:p>
            <w:pPr>
              <w:spacing w:before="74"/>
              <w:ind w:left="1006"/>
              <w:rPr>
                <w:rFonts w:ascii="宋体" w:hAnsi="宋体" w:eastAsia="宋体" w:cs="宋体"/>
                <w:sz w:val="18"/>
                <w:szCs w:val="18"/>
              </w:rPr>
            </w:pPr>
            <w:r>
              <w:rPr>
                <w:rFonts w:ascii="宋体" w:hAnsi="宋体" w:eastAsia="宋体" w:cs="宋体"/>
                <w:spacing w:val="18"/>
                <w:sz w:val="18"/>
                <w:szCs w:val="18"/>
              </w:rPr>
              <w:t>6</w:t>
            </w:r>
            <w:r>
              <w:rPr>
                <w:rFonts w:ascii="宋体" w:hAnsi="宋体" w:eastAsia="宋体" w:cs="宋体"/>
                <w:spacing w:val="16"/>
                <w:sz w:val="18"/>
                <w:szCs w:val="18"/>
              </w:rPr>
              <w:t>0~95</w:t>
            </w:r>
          </w:p>
        </w:tc>
        <w:tc>
          <w:tcPr>
            <w:tcW w:w="2524" w:type="dxa"/>
            <w:tcBorders>
              <w:right w:val="single" w:color="000000" w:sz="6" w:space="0"/>
            </w:tcBorders>
            <w:vAlign w:val="top"/>
          </w:tcPr>
          <w:p>
            <w:pPr>
              <w:spacing w:before="74"/>
              <w:ind w:left="1009"/>
              <w:rPr>
                <w:rFonts w:ascii="宋体" w:hAnsi="宋体" w:eastAsia="宋体" w:cs="宋体"/>
                <w:sz w:val="18"/>
                <w:szCs w:val="18"/>
              </w:rPr>
            </w:pPr>
            <w:r>
              <w:rPr>
                <w:rFonts w:ascii="宋体" w:hAnsi="宋体" w:eastAsia="宋体" w:cs="宋体"/>
                <w:spacing w:val="18"/>
                <w:sz w:val="18"/>
                <w:szCs w:val="18"/>
              </w:rPr>
              <w:t>6</w:t>
            </w:r>
            <w:r>
              <w:rPr>
                <w:rFonts w:ascii="宋体" w:hAnsi="宋体" w:eastAsia="宋体" w:cs="宋体"/>
                <w:spacing w:val="16"/>
                <w:sz w:val="18"/>
                <w:szCs w:val="18"/>
              </w:rPr>
              <w:t>0~95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903" w:type="dxa"/>
            <w:gridSpan w:val="2"/>
            <w:tcBorders>
              <w:left w:val="single" w:color="000000" w:sz="6" w:space="0"/>
            </w:tcBorders>
            <w:vAlign w:val="top"/>
          </w:tcPr>
          <w:p>
            <w:pPr>
              <w:spacing w:before="70" w:line="217" w:lineRule="auto"/>
              <w:ind w:left="374"/>
              <w:rPr>
                <w:rFonts w:ascii="宋体" w:hAnsi="宋体" w:eastAsia="宋体" w:cs="宋体"/>
                <w:sz w:val="18"/>
                <w:szCs w:val="18"/>
              </w:rPr>
            </w:pPr>
            <w:r>
              <w:rPr>
                <w:rFonts w:ascii="宋体" w:hAnsi="宋体" w:eastAsia="宋体" w:cs="宋体"/>
                <w:spacing w:val="-1"/>
                <w:sz w:val="18"/>
                <w:szCs w:val="18"/>
              </w:rPr>
              <w:t>心率,次每分</w:t>
            </w:r>
            <w:r>
              <w:rPr>
                <w:rFonts w:ascii="宋体" w:hAnsi="宋体" w:eastAsia="宋体" w:cs="宋体"/>
                <w:sz w:val="18"/>
                <w:szCs w:val="18"/>
              </w:rPr>
              <w:t>钟</w:t>
            </w:r>
          </w:p>
        </w:tc>
        <w:tc>
          <w:tcPr>
            <w:tcW w:w="2514" w:type="dxa"/>
            <w:vAlign w:val="top"/>
          </w:tcPr>
          <w:p>
            <w:pPr>
              <w:spacing w:before="70"/>
              <w:ind w:left="954"/>
              <w:rPr>
                <w:rFonts w:ascii="宋体" w:hAnsi="宋体" w:eastAsia="宋体" w:cs="宋体"/>
                <w:sz w:val="18"/>
                <w:szCs w:val="18"/>
              </w:rPr>
            </w:pPr>
            <w:r>
              <w:rPr>
                <w:rFonts w:ascii="宋体" w:hAnsi="宋体" w:eastAsia="宋体" w:cs="宋体"/>
                <w:spacing w:val="16"/>
                <w:sz w:val="18"/>
                <w:szCs w:val="18"/>
              </w:rPr>
              <w:t>5</w:t>
            </w:r>
            <w:r>
              <w:rPr>
                <w:rFonts w:ascii="宋体" w:hAnsi="宋体" w:eastAsia="宋体" w:cs="宋体"/>
                <w:spacing w:val="13"/>
                <w:sz w:val="18"/>
                <w:szCs w:val="18"/>
              </w:rPr>
              <w:t>0~100</w:t>
            </w:r>
          </w:p>
        </w:tc>
        <w:tc>
          <w:tcPr>
            <w:tcW w:w="2516" w:type="dxa"/>
            <w:vAlign w:val="top"/>
          </w:tcPr>
          <w:p>
            <w:pPr>
              <w:spacing w:before="70"/>
              <w:ind w:left="961"/>
              <w:rPr>
                <w:rFonts w:ascii="宋体" w:hAnsi="宋体" w:eastAsia="宋体" w:cs="宋体"/>
                <w:sz w:val="18"/>
                <w:szCs w:val="18"/>
              </w:rPr>
            </w:pPr>
            <w:r>
              <w:rPr>
                <w:rFonts w:ascii="宋体" w:hAnsi="宋体" w:eastAsia="宋体" w:cs="宋体"/>
                <w:spacing w:val="16"/>
                <w:sz w:val="18"/>
                <w:szCs w:val="18"/>
              </w:rPr>
              <w:t>5</w:t>
            </w:r>
            <w:r>
              <w:rPr>
                <w:rFonts w:ascii="宋体" w:hAnsi="宋体" w:eastAsia="宋体" w:cs="宋体"/>
                <w:spacing w:val="13"/>
                <w:sz w:val="18"/>
                <w:szCs w:val="18"/>
              </w:rPr>
              <w:t>0~100</w:t>
            </w:r>
          </w:p>
        </w:tc>
        <w:tc>
          <w:tcPr>
            <w:tcW w:w="2524" w:type="dxa"/>
            <w:tcBorders>
              <w:right w:val="single" w:color="000000" w:sz="6" w:space="0"/>
            </w:tcBorders>
            <w:vAlign w:val="top"/>
          </w:tcPr>
          <w:p>
            <w:pPr>
              <w:spacing w:before="70"/>
              <w:ind w:left="963"/>
              <w:rPr>
                <w:rFonts w:ascii="宋体" w:hAnsi="宋体" w:eastAsia="宋体" w:cs="宋体"/>
                <w:sz w:val="18"/>
                <w:szCs w:val="18"/>
              </w:rPr>
            </w:pPr>
            <w:r>
              <w:rPr>
                <w:rFonts w:ascii="宋体" w:hAnsi="宋体" w:eastAsia="宋体" w:cs="宋体"/>
                <w:spacing w:val="16"/>
                <w:sz w:val="18"/>
                <w:szCs w:val="18"/>
              </w:rPr>
              <w:t>5</w:t>
            </w:r>
            <w:r>
              <w:rPr>
                <w:rFonts w:ascii="宋体" w:hAnsi="宋体" w:eastAsia="宋体" w:cs="宋体"/>
                <w:spacing w:val="13"/>
                <w:sz w:val="18"/>
                <w:szCs w:val="18"/>
              </w:rPr>
              <w:t>0~100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903" w:type="dxa"/>
            <w:gridSpan w:val="2"/>
            <w:tcBorders>
              <w:left w:val="single" w:color="000000" w:sz="6" w:space="0"/>
            </w:tcBorders>
            <w:vAlign w:val="top"/>
          </w:tcPr>
          <w:p>
            <w:pPr>
              <w:spacing w:before="71" w:line="220" w:lineRule="auto"/>
              <w:ind w:left="201"/>
              <w:rPr>
                <w:rFonts w:ascii="宋体" w:hAnsi="宋体" w:eastAsia="宋体" w:cs="宋体"/>
                <w:sz w:val="18"/>
                <w:szCs w:val="18"/>
              </w:rPr>
            </w:pPr>
            <w:r>
              <w:rPr>
                <w:rFonts w:ascii="宋体" w:hAnsi="宋体" w:eastAsia="宋体" w:cs="宋体"/>
                <w:spacing w:val="-2"/>
                <w:sz w:val="18"/>
                <w:szCs w:val="18"/>
              </w:rPr>
              <w:t>呼吸频率</w:t>
            </w:r>
            <w:r>
              <w:rPr>
                <w:rFonts w:ascii="宋体" w:hAnsi="宋体" w:eastAsia="宋体" w:cs="宋体"/>
                <w:spacing w:val="-1"/>
                <w:sz w:val="18"/>
                <w:szCs w:val="18"/>
              </w:rPr>
              <w:t>,次每分钟</w:t>
            </w:r>
          </w:p>
        </w:tc>
        <w:tc>
          <w:tcPr>
            <w:tcW w:w="2514" w:type="dxa"/>
            <w:vAlign w:val="top"/>
          </w:tcPr>
          <w:p>
            <w:pPr>
              <w:spacing w:before="71"/>
              <w:ind w:left="1012"/>
              <w:rPr>
                <w:rFonts w:ascii="宋体" w:hAnsi="宋体" w:eastAsia="宋体" w:cs="宋体"/>
                <w:sz w:val="18"/>
                <w:szCs w:val="18"/>
              </w:rPr>
            </w:pPr>
            <w:r>
              <w:rPr>
                <w:rFonts w:ascii="宋体" w:hAnsi="宋体" w:eastAsia="宋体" w:cs="宋体"/>
                <w:spacing w:val="14"/>
                <w:sz w:val="18"/>
                <w:szCs w:val="18"/>
              </w:rPr>
              <w:t>14~20</w:t>
            </w:r>
          </w:p>
        </w:tc>
        <w:tc>
          <w:tcPr>
            <w:tcW w:w="2516" w:type="dxa"/>
            <w:vAlign w:val="top"/>
          </w:tcPr>
          <w:p>
            <w:pPr>
              <w:spacing w:before="71"/>
              <w:ind w:left="1018"/>
              <w:rPr>
                <w:rFonts w:ascii="宋体" w:hAnsi="宋体" w:eastAsia="宋体" w:cs="宋体"/>
                <w:sz w:val="18"/>
                <w:szCs w:val="18"/>
              </w:rPr>
            </w:pPr>
            <w:r>
              <w:rPr>
                <w:rFonts w:ascii="宋体" w:hAnsi="宋体" w:eastAsia="宋体" w:cs="宋体"/>
                <w:spacing w:val="14"/>
                <w:sz w:val="18"/>
                <w:szCs w:val="18"/>
              </w:rPr>
              <w:t>14~20</w:t>
            </w:r>
          </w:p>
        </w:tc>
        <w:tc>
          <w:tcPr>
            <w:tcW w:w="2524" w:type="dxa"/>
            <w:tcBorders>
              <w:right w:val="single" w:color="000000" w:sz="6" w:space="0"/>
            </w:tcBorders>
            <w:vAlign w:val="top"/>
          </w:tcPr>
          <w:p>
            <w:pPr>
              <w:spacing w:before="71"/>
              <w:ind w:left="1020"/>
              <w:rPr>
                <w:rFonts w:ascii="宋体" w:hAnsi="宋体" w:eastAsia="宋体" w:cs="宋体"/>
                <w:sz w:val="18"/>
                <w:szCs w:val="18"/>
              </w:rPr>
            </w:pPr>
            <w:r>
              <w:rPr>
                <w:rFonts w:ascii="宋体" w:hAnsi="宋体" w:eastAsia="宋体" w:cs="宋体"/>
                <w:spacing w:val="14"/>
                <w:sz w:val="18"/>
                <w:szCs w:val="18"/>
              </w:rPr>
              <w:t>14~20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trPr>
        <w:tc>
          <w:tcPr>
            <w:tcW w:w="957" w:type="dxa"/>
            <w:vMerge w:val="restart"/>
            <w:tcBorders>
              <w:left w:val="single" w:color="000000" w:sz="6" w:space="0"/>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8" w:line="220" w:lineRule="auto"/>
              <w:ind w:left="303"/>
              <w:rPr>
                <w:rFonts w:ascii="宋体" w:hAnsi="宋体" w:eastAsia="宋体" w:cs="宋体"/>
                <w:sz w:val="18"/>
                <w:szCs w:val="18"/>
              </w:rPr>
            </w:pPr>
            <w:r>
              <w:rPr>
                <w:rFonts w:ascii="宋体" w:hAnsi="宋体" w:eastAsia="宋体" w:cs="宋体"/>
                <w:spacing w:val="-2"/>
                <w:sz w:val="18"/>
                <w:szCs w:val="18"/>
              </w:rPr>
              <w:t>视力</w:t>
            </w:r>
          </w:p>
        </w:tc>
        <w:tc>
          <w:tcPr>
            <w:tcW w:w="946" w:type="dxa"/>
            <w:vAlign w:val="top"/>
          </w:tcPr>
          <w:p>
            <w:pPr>
              <w:spacing w:line="304" w:lineRule="auto"/>
              <w:rPr>
                <w:rFonts w:ascii="Arial"/>
                <w:sz w:val="21"/>
              </w:rPr>
            </w:pPr>
          </w:p>
          <w:p>
            <w:pPr>
              <w:spacing w:line="305" w:lineRule="auto"/>
              <w:rPr>
                <w:rFonts w:ascii="Arial"/>
                <w:sz w:val="21"/>
              </w:rPr>
            </w:pPr>
          </w:p>
          <w:p>
            <w:pPr>
              <w:spacing w:before="59" w:line="220" w:lineRule="auto"/>
              <w:ind w:left="214"/>
              <w:rPr>
                <w:rFonts w:ascii="宋体" w:hAnsi="宋体" w:eastAsia="宋体" w:cs="宋体"/>
                <w:sz w:val="18"/>
                <w:szCs w:val="18"/>
              </w:rPr>
            </w:pPr>
            <w:r>
              <w:rPr>
                <w:rFonts w:ascii="宋体" w:hAnsi="宋体" w:eastAsia="宋体" w:cs="宋体"/>
                <w:spacing w:val="-2"/>
                <w:sz w:val="18"/>
                <w:szCs w:val="18"/>
              </w:rPr>
              <w:t>远视</w:t>
            </w:r>
            <w:r>
              <w:rPr>
                <w:rFonts w:ascii="宋体" w:hAnsi="宋体" w:eastAsia="宋体" w:cs="宋体"/>
                <w:spacing w:val="-1"/>
                <w:sz w:val="18"/>
                <w:szCs w:val="18"/>
              </w:rPr>
              <w:t>力</w:t>
            </w:r>
          </w:p>
        </w:tc>
        <w:tc>
          <w:tcPr>
            <w:tcW w:w="2514" w:type="dxa"/>
            <w:vAlign w:val="top"/>
          </w:tcPr>
          <w:p>
            <w:pPr>
              <w:spacing w:before="69" w:line="308" w:lineRule="auto"/>
              <w:ind w:left="116" w:right="77"/>
              <w:rPr>
                <w:rFonts w:ascii="宋体" w:hAnsi="宋体" w:eastAsia="宋体" w:cs="宋体"/>
                <w:sz w:val="18"/>
                <w:szCs w:val="18"/>
              </w:rPr>
            </w:pPr>
            <w:r>
              <w:rPr>
                <w:rFonts w:ascii="宋体" w:hAnsi="宋体" w:eastAsia="宋体" w:cs="宋体"/>
                <w:spacing w:val="4"/>
                <w:sz w:val="18"/>
                <w:szCs w:val="18"/>
              </w:rPr>
              <w:t xml:space="preserve">采用 </w:t>
            </w:r>
            <w:r>
              <w:rPr>
                <w:rFonts w:ascii="宋体" w:hAnsi="宋体" w:eastAsia="宋体" w:cs="宋体"/>
                <w:sz w:val="18"/>
                <w:szCs w:val="18"/>
              </w:rPr>
              <w:t>GB</w:t>
            </w:r>
            <w:r>
              <w:rPr>
                <w:rFonts w:ascii="宋体" w:hAnsi="宋体" w:eastAsia="宋体" w:cs="宋体"/>
                <w:spacing w:val="4"/>
                <w:sz w:val="18"/>
                <w:szCs w:val="18"/>
              </w:rPr>
              <w:t>/</w:t>
            </w:r>
            <w:r>
              <w:rPr>
                <w:rFonts w:ascii="宋体" w:hAnsi="宋体" w:eastAsia="宋体" w:cs="宋体"/>
                <w:sz w:val="18"/>
                <w:szCs w:val="18"/>
              </w:rPr>
              <w:t>T</w:t>
            </w:r>
            <w:r>
              <w:rPr>
                <w:rFonts w:ascii="宋体" w:hAnsi="宋体" w:eastAsia="宋体" w:cs="宋体"/>
                <w:spacing w:val="4"/>
                <w:sz w:val="18"/>
                <w:szCs w:val="18"/>
              </w:rPr>
              <w:t>11533 规定的视</w:t>
            </w:r>
            <w:r>
              <w:rPr>
                <w:rFonts w:ascii="宋体" w:hAnsi="宋体" w:eastAsia="宋体" w:cs="宋体"/>
                <w:spacing w:val="1"/>
                <w:sz w:val="18"/>
                <w:szCs w:val="18"/>
              </w:rPr>
              <w:t>力</w:t>
            </w:r>
            <w:r>
              <w:rPr>
                <w:rFonts w:ascii="宋体" w:hAnsi="宋体" w:eastAsia="宋体" w:cs="宋体"/>
                <w:sz w:val="18"/>
                <w:szCs w:val="18"/>
              </w:rPr>
              <w:t xml:space="preserve"> </w:t>
            </w:r>
            <w:r>
              <w:rPr>
                <w:rFonts w:ascii="宋体" w:hAnsi="宋体" w:eastAsia="宋体" w:cs="宋体"/>
                <w:spacing w:val="-4"/>
                <w:sz w:val="18"/>
                <w:szCs w:val="18"/>
              </w:rPr>
              <w:t>表小</w:t>
            </w:r>
            <w:r>
              <w:rPr>
                <w:rFonts w:ascii="宋体" w:hAnsi="宋体" w:eastAsia="宋体" w:cs="宋体"/>
                <w:spacing w:val="-3"/>
                <w:sz w:val="18"/>
                <w:szCs w:val="18"/>
              </w:rPr>
              <w:t>数</w:t>
            </w:r>
            <w:r>
              <w:rPr>
                <w:rFonts w:ascii="宋体" w:hAnsi="宋体" w:eastAsia="宋体" w:cs="宋体"/>
                <w:spacing w:val="-2"/>
                <w:sz w:val="18"/>
                <w:szCs w:val="18"/>
              </w:rPr>
              <w:t>记录法。双眼裸视力均</w:t>
            </w:r>
            <w:r>
              <w:rPr>
                <w:rFonts w:ascii="宋体" w:hAnsi="宋体" w:eastAsia="宋体" w:cs="宋体"/>
                <w:sz w:val="18"/>
                <w:szCs w:val="18"/>
              </w:rPr>
              <w:t xml:space="preserve"> </w:t>
            </w:r>
            <w:r>
              <w:rPr>
                <w:rFonts w:ascii="宋体" w:hAnsi="宋体" w:eastAsia="宋体" w:cs="宋体"/>
                <w:spacing w:val="-10"/>
                <w:sz w:val="18"/>
                <w:szCs w:val="18"/>
              </w:rPr>
              <w:t>能</w:t>
            </w:r>
            <w:r>
              <w:rPr>
                <w:rFonts w:ascii="宋体" w:hAnsi="宋体" w:eastAsia="宋体" w:cs="宋体"/>
                <w:spacing w:val="-7"/>
                <w:sz w:val="18"/>
                <w:szCs w:val="18"/>
              </w:rPr>
              <w:t>达到 0.8 及以上；或双眼裸</w:t>
            </w:r>
            <w:r>
              <w:rPr>
                <w:rFonts w:ascii="宋体" w:hAnsi="宋体" w:eastAsia="宋体" w:cs="宋体"/>
                <w:sz w:val="18"/>
                <w:szCs w:val="18"/>
              </w:rPr>
              <w:t xml:space="preserve"> </w:t>
            </w:r>
            <w:r>
              <w:rPr>
                <w:rFonts w:ascii="宋体" w:hAnsi="宋体" w:eastAsia="宋体" w:cs="宋体"/>
                <w:spacing w:val="-11"/>
                <w:sz w:val="18"/>
                <w:szCs w:val="18"/>
              </w:rPr>
              <w:t>视</w:t>
            </w:r>
            <w:r>
              <w:rPr>
                <w:rFonts w:ascii="宋体" w:hAnsi="宋体" w:eastAsia="宋体" w:cs="宋体"/>
                <w:spacing w:val="-7"/>
                <w:sz w:val="18"/>
                <w:szCs w:val="18"/>
              </w:rPr>
              <w:t>力均能达到 0.5 及以上，且</w:t>
            </w:r>
            <w:r>
              <w:rPr>
                <w:rFonts w:ascii="宋体" w:hAnsi="宋体" w:eastAsia="宋体" w:cs="宋体"/>
                <w:sz w:val="18"/>
                <w:szCs w:val="18"/>
              </w:rPr>
              <w:t xml:space="preserve"> </w:t>
            </w:r>
            <w:r>
              <w:rPr>
                <w:rFonts w:ascii="宋体" w:hAnsi="宋体" w:eastAsia="宋体" w:cs="宋体"/>
                <w:spacing w:val="6"/>
                <w:sz w:val="18"/>
                <w:szCs w:val="18"/>
              </w:rPr>
              <w:t>矫正</w:t>
            </w:r>
            <w:r>
              <w:rPr>
                <w:rFonts w:ascii="宋体" w:hAnsi="宋体" w:eastAsia="宋体" w:cs="宋体"/>
                <w:spacing w:val="5"/>
                <w:sz w:val="18"/>
                <w:szCs w:val="18"/>
              </w:rPr>
              <w:t>视</w:t>
            </w:r>
            <w:r>
              <w:rPr>
                <w:rFonts w:ascii="宋体" w:hAnsi="宋体" w:eastAsia="宋体" w:cs="宋体"/>
                <w:spacing w:val="3"/>
                <w:sz w:val="18"/>
                <w:szCs w:val="18"/>
              </w:rPr>
              <w:t>力均能达到 0.8 及以</w:t>
            </w:r>
            <w:r>
              <w:rPr>
                <w:rFonts w:ascii="宋体" w:hAnsi="宋体" w:eastAsia="宋体" w:cs="宋体"/>
                <w:sz w:val="18"/>
                <w:szCs w:val="18"/>
              </w:rPr>
              <w:t xml:space="preserve"> 上</w:t>
            </w:r>
          </w:p>
        </w:tc>
        <w:tc>
          <w:tcPr>
            <w:tcW w:w="2516" w:type="dxa"/>
            <w:vAlign w:val="top"/>
          </w:tcPr>
          <w:p>
            <w:pPr>
              <w:spacing w:before="69" w:line="308" w:lineRule="auto"/>
              <w:ind w:left="121" w:right="77"/>
              <w:rPr>
                <w:rFonts w:ascii="宋体" w:hAnsi="宋体" w:eastAsia="宋体" w:cs="宋体"/>
                <w:sz w:val="18"/>
                <w:szCs w:val="18"/>
              </w:rPr>
            </w:pPr>
            <w:r>
              <w:rPr>
                <w:rFonts w:ascii="宋体" w:hAnsi="宋体" w:eastAsia="宋体" w:cs="宋体"/>
                <w:spacing w:val="6"/>
                <w:sz w:val="18"/>
                <w:szCs w:val="18"/>
              </w:rPr>
              <w:t xml:space="preserve">采用 </w:t>
            </w:r>
            <w:r>
              <w:rPr>
                <w:rFonts w:ascii="宋体" w:hAnsi="宋体" w:eastAsia="宋体" w:cs="宋体"/>
                <w:sz w:val="18"/>
                <w:szCs w:val="18"/>
              </w:rPr>
              <w:t>GB</w:t>
            </w:r>
            <w:r>
              <w:rPr>
                <w:rFonts w:ascii="宋体" w:hAnsi="宋体" w:eastAsia="宋体" w:cs="宋体"/>
                <w:spacing w:val="3"/>
                <w:sz w:val="18"/>
                <w:szCs w:val="18"/>
              </w:rPr>
              <w:t>/</w:t>
            </w:r>
            <w:r>
              <w:rPr>
                <w:rFonts w:ascii="宋体" w:hAnsi="宋体" w:eastAsia="宋体" w:cs="宋体"/>
                <w:sz w:val="18"/>
                <w:szCs w:val="18"/>
              </w:rPr>
              <w:t>T</w:t>
            </w:r>
            <w:r>
              <w:rPr>
                <w:rFonts w:ascii="宋体" w:hAnsi="宋体" w:eastAsia="宋体" w:cs="宋体"/>
                <w:spacing w:val="3"/>
                <w:sz w:val="18"/>
                <w:szCs w:val="18"/>
              </w:rPr>
              <w:t>11533 规定的视力</w:t>
            </w:r>
            <w:r>
              <w:rPr>
                <w:rFonts w:ascii="宋体" w:hAnsi="宋体" w:eastAsia="宋体" w:cs="宋体"/>
                <w:sz w:val="18"/>
                <w:szCs w:val="18"/>
              </w:rPr>
              <w:t xml:space="preserve"> </w:t>
            </w:r>
            <w:r>
              <w:rPr>
                <w:rFonts w:ascii="宋体" w:hAnsi="宋体" w:eastAsia="宋体" w:cs="宋体"/>
                <w:spacing w:val="-4"/>
                <w:sz w:val="18"/>
                <w:szCs w:val="18"/>
              </w:rPr>
              <w:t>表小</w:t>
            </w:r>
            <w:r>
              <w:rPr>
                <w:rFonts w:ascii="宋体" w:hAnsi="宋体" w:eastAsia="宋体" w:cs="宋体"/>
                <w:spacing w:val="-3"/>
                <w:sz w:val="18"/>
                <w:szCs w:val="18"/>
              </w:rPr>
              <w:t>数</w:t>
            </w:r>
            <w:r>
              <w:rPr>
                <w:rFonts w:ascii="宋体" w:hAnsi="宋体" w:eastAsia="宋体" w:cs="宋体"/>
                <w:spacing w:val="-2"/>
                <w:sz w:val="18"/>
                <w:szCs w:val="18"/>
              </w:rPr>
              <w:t>记录法。双眼裸视力均</w:t>
            </w:r>
            <w:r>
              <w:rPr>
                <w:rFonts w:ascii="宋体" w:hAnsi="宋体" w:eastAsia="宋体" w:cs="宋体"/>
                <w:sz w:val="18"/>
                <w:szCs w:val="18"/>
              </w:rPr>
              <w:t xml:space="preserve"> </w:t>
            </w:r>
            <w:r>
              <w:rPr>
                <w:rFonts w:ascii="宋体" w:hAnsi="宋体" w:eastAsia="宋体" w:cs="宋体"/>
                <w:spacing w:val="-13"/>
                <w:sz w:val="18"/>
                <w:szCs w:val="18"/>
              </w:rPr>
              <w:t>能</w:t>
            </w:r>
            <w:r>
              <w:rPr>
                <w:rFonts w:ascii="宋体" w:hAnsi="宋体" w:eastAsia="宋体" w:cs="宋体"/>
                <w:spacing w:val="-7"/>
                <w:sz w:val="18"/>
                <w:szCs w:val="18"/>
              </w:rPr>
              <w:t>达到 0.6 及以上；或双眼裸</w:t>
            </w:r>
            <w:r>
              <w:rPr>
                <w:rFonts w:ascii="宋体" w:hAnsi="宋体" w:eastAsia="宋体" w:cs="宋体"/>
                <w:sz w:val="18"/>
                <w:szCs w:val="18"/>
              </w:rPr>
              <w:t xml:space="preserve"> </w:t>
            </w:r>
            <w:r>
              <w:rPr>
                <w:rFonts w:ascii="宋体" w:hAnsi="宋体" w:eastAsia="宋体" w:cs="宋体"/>
                <w:spacing w:val="-13"/>
                <w:sz w:val="18"/>
                <w:szCs w:val="18"/>
              </w:rPr>
              <w:t>视</w:t>
            </w:r>
            <w:r>
              <w:rPr>
                <w:rFonts w:ascii="宋体" w:hAnsi="宋体" w:eastAsia="宋体" w:cs="宋体"/>
                <w:spacing w:val="-7"/>
                <w:sz w:val="18"/>
                <w:szCs w:val="18"/>
              </w:rPr>
              <w:t>力均能达到 0.4 及以上，且</w:t>
            </w:r>
            <w:r>
              <w:rPr>
                <w:rFonts w:ascii="宋体" w:hAnsi="宋体" w:eastAsia="宋体" w:cs="宋体"/>
                <w:sz w:val="18"/>
                <w:szCs w:val="18"/>
              </w:rPr>
              <w:t xml:space="preserve"> </w:t>
            </w:r>
            <w:r>
              <w:rPr>
                <w:rFonts w:ascii="宋体" w:hAnsi="宋体" w:eastAsia="宋体" w:cs="宋体"/>
                <w:spacing w:val="6"/>
                <w:sz w:val="18"/>
                <w:szCs w:val="18"/>
              </w:rPr>
              <w:t>矫</w:t>
            </w:r>
            <w:r>
              <w:rPr>
                <w:rFonts w:ascii="宋体" w:hAnsi="宋体" w:eastAsia="宋体" w:cs="宋体"/>
                <w:spacing w:val="5"/>
                <w:sz w:val="18"/>
                <w:szCs w:val="18"/>
              </w:rPr>
              <w:t>正</w:t>
            </w:r>
            <w:r>
              <w:rPr>
                <w:rFonts w:ascii="宋体" w:hAnsi="宋体" w:eastAsia="宋体" w:cs="宋体"/>
                <w:spacing w:val="3"/>
                <w:sz w:val="18"/>
                <w:szCs w:val="18"/>
              </w:rPr>
              <w:t>视力均能达到 0.6 及以</w:t>
            </w:r>
            <w:r>
              <w:rPr>
                <w:rFonts w:ascii="宋体" w:hAnsi="宋体" w:eastAsia="宋体" w:cs="宋体"/>
                <w:sz w:val="18"/>
                <w:szCs w:val="18"/>
              </w:rPr>
              <w:t xml:space="preserve"> 上</w:t>
            </w:r>
          </w:p>
        </w:tc>
        <w:tc>
          <w:tcPr>
            <w:tcW w:w="2524" w:type="dxa"/>
            <w:tcBorders>
              <w:right w:val="single" w:color="000000" w:sz="6" w:space="0"/>
            </w:tcBorders>
            <w:vAlign w:val="top"/>
          </w:tcPr>
          <w:p>
            <w:pPr>
              <w:spacing w:before="69" w:line="308" w:lineRule="auto"/>
              <w:ind w:left="126" w:right="73"/>
              <w:rPr>
                <w:rFonts w:ascii="宋体" w:hAnsi="宋体" w:eastAsia="宋体" w:cs="宋体"/>
                <w:sz w:val="18"/>
                <w:szCs w:val="18"/>
              </w:rPr>
            </w:pPr>
            <w:r>
              <w:rPr>
                <w:rFonts w:ascii="宋体" w:hAnsi="宋体" w:eastAsia="宋体" w:cs="宋体"/>
                <w:spacing w:val="6"/>
                <w:sz w:val="18"/>
                <w:szCs w:val="18"/>
              </w:rPr>
              <w:t xml:space="preserve">采用 </w:t>
            </w:r>
            <w:r>
              <w:rPr>
                <w:rFonts w:ascii="宋体" w:hAnsi="宋体" w:eastAsia="宋体" w:cs="宋体"/>
                <w:sz w:val="18"/>
                <w:szCs w:val="18"/>
              </w:rPr>
              <w:t>GB</w:t>
            </w:r>
            <w:r>
              <w:rPr>
                <w:rFonts w:ascii="宋体" w:hAnsi="宋体" w:eastAsia="宋体" w:cs="宋体"/>
                <w:spacing w:val="5"/>
                <w:sz w:val="18"/>
                <w:szCs w:val="18"/>
              </w:rPr>
              <w:t>/</w:t>
            </w:r>
            <w:r>
              <w:rPr>
                <w:rFonts w:ascii="宋体" w:hAnsi="宋体" w:eastAsia="宋体" w:cs="宋体"/>
                <w:sz w:val="18"/>
                <w:szCs w:val="18"/>
              </w:rPr>
              <w:t>T</w:t>
            </w:r>
            <w:r>
              <w:rPr>
                <w:rFonts w:ascii="宋体" w:hAnsi="宋体" w:eastAsia="宋体" w:cs="宋体"/>
                <w:spacing w:val="3"/>
                <w:sz w:val="18"/>
                <w:szCs w:val="18"/>
              </w:rPr>
              <w:t>11533 规定的视力</w:t>
            </w:r>
            <w:r>
              <w:rPr>
                <w:rFonts w:ascii="宋体" w:hAnsi="宋体" w:eastAsia="宋体" w:cs="宋体"/>
                <w:sz w:val="18"/>
                <w:szCs w:val="18"/>
              </w:rPr>
              <w:t xml:space="preserve"> </w:t>
            </w:r>
            <w:r>
              <w:rPr>
                <w:rFonts w:ascii="宋体" w:hAnsi="宋体" w:eastAsia="宋体" w:cs="宋体"/>
                <w:spacing w:val="-4"/>
                <w:sz w:val="18"/>
                <w:szCs w:val="18"/>
              </w:rPr>
              <w:t>表小</w:t>
            </w:r>
            <w:r>
              <w:rPr>
                <w:rFonts w:ascii="宋体" w:hAnsi="宋体" w:eastAsia="宋体" w:cs="宋体"/>
                <w:spacing w:val="-3"/>
                <w:sz w:val="18"/>
                <w:szCs w:val="18"/>
              </w:rPr>
              <w:t>数</w:t>
            </w:r>
            <w:r>
              <w:rPr>
                <w:rFonts w:ascii="宋体" w:hAnsi="宋体" w:eastAsia="宋体" w:cs="宋体"/>
                <w:spacing w:val="-2"/>
                <w:sz w:val="18"/>
                <w:szCs w:val="18"/>
              </w:rPr>
              <w:t>记录法。双眼裸视力均</w:t>
            </w:r>
            <w:r>
              <w:rPr>
                <w:rFonts w:ascii="宋体" w:hAnsi="宋体" w:eastAsia="宋体" w:cs="宋体"/>
                <w:sz w:val="18"/>
                <w:szCs w:val="18"/>
              </w:rPr>
              <w:t xml:space="preserve"> </w:t>
            </w:r>
            <w:r>
              <w:rPr>
                <w:rFonts w:ascii="宋体" w:hAnsi="宋体" w:eastAsia="宋体" w:cs="宋体"/>
                <w:spacing w:val="-11"/>
                <w:sz w:val="18"/>
                <w:szCs w:val="18"/>
              </w:rPr>
              <w:t>能</w:t>
            </w:r>
            <w:r>
              <w:rPr>
                <w:rFonts w:ascii="宋体" w:hAnsi="宋体" w:eastAsia="宋体" w:cs="宋体"/>
                <w:spacing w:val="-7"/>
                <w:sz w:val="18"/>
                <w:szCs w:val="18"/>
              </w:rPr>
              <w:t>达到 0.4 及以上；或双眼裸</w:t>
            </w:r>
            <w:r>
              <w:rPr>
                <w:rFonts w:ascii="宋体" w:hAnsi="宋体" w:eastAsia="宋体" w:cs="宋体"/>
                <w:sz w:val="18"/>
                <w:szCs w:val="18"/>
              </w:rPr>
              <w:t xml:space="preserve"> </w:t>
            </w:r>
            <w:r>
              <w:rPr>
                <w:rFonts w:ascii="宋体" w:hAnsi="宋体" w:eastAsia="宋体" w:cs="宋体"/>
                <w:spacing w:val="-11"/>
                <w:sz w:val="18"/>
                <w:szCs w:val="18"/>
              </w:rPr>
              <w:t>视</w:t>
            </w:r>
            <w:r>
              <w:rPr>
                <w:rFonts w:ascii="宋体" w:hAnsi="宋体" w:eastAsia="宋体" w:cs="宋体"/>
                <w:spacing w:val="-7"/>
                <w:sz w:val="18"/>
                <w:szCs w:val="18"/>
              </w:rPr>
              <w:t>力均能达到 0.1 及以上，且</w:t>
            </w:r>
            <w:r>
              <w:rPr>
                <w:rFonts w:ascii="宋体" w:hAnsi="宋体" w:eastAsia="宋体" w:cs="宋体"/>
                <w:sz w:val="18"/>
                <w:szCs w:val="18"/>
              </w:rPr>
              <w:t xml:space="preserve"> </w:t>
            </w:r>
            <w:r>
              <w:rPr>
                <w:rFonts w:ascii="宋体" w:hAnsi="宋体" w:eastAsia="宋体" w:cs="宋体"/>
                <w:spacing w:val="6"/>
                <w:sz w:val="18"/>
                <w:szCs w:val="18"/>
              </w:rPr>
              <w:t>矫正</w:t>
            </w:r>
            <w:r>
              <w:rPr>
                <w:rFonts w:ascii="宋体" w:hAnsi="宋体" w:eastAsia="宋体" w:cs="宋体"/>
                <w:spacing w:val="4"/>
                <w:sz w:val="18"/>
                <w:szCs w:val="18"/>
              </w:rPr>
              <w:t>视</w:t>
            </w:r>
            <w:r>
              <w:rPr>
                <w:rFonts w:ascii="宋体" w:hAnsi="宋体" w:eastAsia="宋体" w:cs="宋体"/>
                <w:spacing w:val="3"/>
                <w:sz w:val="18"/>
                <w:szCs w:val="18"/>
              </w:rPr>
              <w:t>力均能达到 0.4 及以</w:t>
            </w:r>
            <w:r>
              <w:rPr>
                <w:rFonts w:ascii="宋体" w:hAnsi="宋体" w:eastAsia="宋体" w:cs="宋体"/>
                <w:sz w:val="18"/>
                <w:szCs w:val="18"/>
              </w:rPr>
              <w:t xml:space="preserve"> 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957" w:type="dxa"/>
            <w:vMerge w:val="continue"/>
            <w:tcBorders>
              <w:top w:val="nil"/>
              <w:left w:val="single" w:color="000000" w:sz="6" w:space="0"/>
            </w:tcBorders>
            <w:vAlign w:val="top"/>
          </w:tcPr>
          <w:p>
            <w:pPr>
              <w:rPr>
                <w:rFonts w:ascii="Arial"/>
                <w:sz w:val="21"/>
              </w:rPr>
            </w:pPr>
          </w:p>
        </w:tc>
        <w:tc>
          <w:tcPr>
            <w:tcW w:w="946"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59" w:line="220" w:lineRule="auto"/>
              <w:ind w:left="213"/>
              <w:rPr>
                <w:rFonts w:ascii="宋体" w:hAnsi="宋体" w:eastAsia="宋体" w:cs="宋体"/>
                <w:sz w:val="18"/>
                <w:szCs w:val="18"/>
              </w:rPr>
            </w:pPr>
            <w:r>
              <w:rPr>
                <w:rFonts w:ascii="宋体" w:hAnsi="宋体" w:eastAsia="宋体" w:cs="宋体"/>
                <w:spacing w:val="-2"/>
                <w:sz w:val="18"/>
                <w:szCs w:val="18"/>
              </w:rPr>
              <w:t>近视</w:t>
            </w:r>
            <w:r>
              <w:rPr>
                <w:rFonts w:ascii="宋体" w:hAnsi="宋体" w:eastAsia="宋体" w:cs="宋体"/>
                <w:spacing w:val="-1"/>
                <w:sz w:val="18"/>
                <w:szCs w:val="18"/>
              </w:rPr>
              <w:t>力</w:t>
            </w:r>
          </w:p>
        </w:tc>
        <w:tc>
          <w:tcPr>
            <w:tcW w:w="2514" w:type="dxa"/>
            <w:vAlign w:val="top"/>
          </w:tcPr>
          <w:p>
            <w:pPr>
              <w:spacing w:before="70" w:line="305" w:lineRule="auto"/>
              <w:ind w:left="116" w:right="48"/>
              <w:rPr>
                <w:rFonts w:ascii="宋体" w:hAnsi="宋体" w:eastAsia="宋体" w:cs="宋体"/>
                <w:sz w:val="18"/>
                <w:szCs w:val="18"/>
              </w:rPr>
            </w:pPr>
            <w:r>
              <w:rPr>
                <w:rFonts w:ascii="宋体" w:hAnsi="宋体" w:eastAsia="宋体" w:cs="宋体"/>
                <w:spacing w:val="6"/>
                <w:sz w:val="18"/>
                <w:szCs w:val="18"/>
              </w:rPr>
              <w:t>采用</w:t>
            </w:r>
            <w:r>
              <w:rPr>
                <w:rFonts w:ascii="宋体" w:hAnsi="宋体" w:eastAsia="宋体" w:cs="宋体"/>
                <w:sz w:val="18"/>
                <w:szCs w:val="18"/>
              </w:rPr>
              <w:t>GB</w:t>
            </w:r>
            <w:r>
              <w:rPr>
                <w:rFonts w:ascii="宋体" w:hAnsi="宋体" w:eastAsia="宋体" w:cs="宋体"/>
                <w:spacing w:val="6"/>
                <w:sz w:val="18"/>
                <w:szCs w:val="18"/>
              </w:rPr>
              <w:t>/</w:t>
            </w:r>
            <w:r>
              <w:rPr>
                <w:rFonts w:ascii="宋体" w:hAnsi="宋体" w:eastAsia="宋体" w:cs="宋体"/>
                <w:sz w:val="18"/>
                <w:szCs w:val="18"/>
              </w:rPr>
              <w:t>T</w:t>
            </w:r>
            <w:r>
              <w:rPr>
                <w:rFonts w:ascii="宋体" w:hAnsi="宋体" w:eastAsia="宋体" w:cs="宋体"/>
                <w:spacing w:val="5"/>
                <w:sz w:val="18"/>
                <w:szCs w:val="18"/>
              </w:rPr>
              <w:t>1</w:t>
            </w:r>
            <w:r>
              <w:rPr>
                <w:rFonts w:ascii="宋体" w:hAnsi="宋体" w:eastAsia="宋体" w:cs="宋体"/>
                <w:spacing w:val="3"/>
                <w:sz w:val="18"/>
                <w:szCs w:val="18"/>
              </w:rPr>
              <w:t>1533规定的视力表</w:t>
            </w:r>
            <w:r>
              <w:rPr>
                <w:rFonts w:ascii="宋体" w:hAnsi="宋体" w:eastAsia="宋体" w:cs="宋体"/>
                <w:sz w:val="18"/>
                <w:szCs w:val="18"/>
              </w:rPr>
              <w:t xml:space="preserve"> </w:t>
            </w:r>
            <w:r>
              <w:rPr>
                <w:rFonts w:ascii="宋体" w:hAnsi="宋体" w:eastAsia="宋体" w:cs="宋体"/>
                <w:spacing w:val="-4"/>
                <w:sz w:val="18"/>
                <w:szCs w:val="18"/>
              </w:rPr>
              <w:t>小数记</w:t>
            </w:r>
            <w:r>
              <w:rPr>
                <w:rFonts w:ascii="宋体" w:hAnsi="宋体" w:eastAsia="宋体" w:cs="宋体"/>
                <w:spacing w:val="-3"/>
                <w:sz w:val="18"/>
                <w:szCs w:val="18"/>
              </w:rPr>
              <w:t>录</w:t>
            </w:r>
            <w:r>
              <w:rPr>
                <w:rFonts w:ascii="宋体" w:hAnsi="宋体" w:eastAsia="宋体" w:cs="宋体"/>
                <w:spacing w:val="-2"/>
                <w:sz w:val="18"/>
                <w:szCs w:val="18"/>
              </w:rPr>
              <w:t>法。双眼裸视力均能</w:t>
            </w:r>
            <w:r>
              <w:rPr>
                <w:rFonts w:ascii="宋体" w:hAnsi="宋体" w:eastAsia="宋体" w:cs="宋体"/>
                <w:sz w:val="18"/>
                <w:szCs w:val="18"/>
              </w:rPr>
              <w:t xml:space="preserve"> </w:t>
            </w:r>
            <w:r>
              <w:rPr>
                <w:rFonts w:ascii="宋体" w:hAnsi="宋体" w:eastAsia="宋体" w:cs="宋体"/>
                <w:spacing w:val="-10"/>
                <w:sz w:val="18"/>
                <w:szCs w:val="18"/>
              </w:rPr>
              <w:t>达到 0.8 及以上；或者双眼</w:t>
            </w:r>
            <w:r>
              <w:rPr>
                <w:rFonts w:ascii="宋体" w:hAnsi="宋体" w:eastAsia="宋体" w:cs="宋体"/>
                <w:spacing w:val="-9"/>
                <w:sz w:val="18"/>
                <w:szCs w:val="18"/>
              </w:rPr>
              <w:t>裸</w:t>
            </w:r>
            <w:r>
              <w:rPr>
                <w:rFonts w:ascii="宋体" w:hAnsi="宋体" w:eastAsia="宋体" w:cs="宋体"/>
                <w:sz w:val="18"/>
                <w:szCs w:val="18"/>
              </w:rPr>
              <w:t xml:space="preserve"> </w:t>
            </w:r>
            <w:r>
              <w:rPr>
                <w:rFonts w:ascii="宋体" w:hAnsi="宋体" w:eastAsia="宋体" w:cs="宋体"/>
                <w:spacing w:val="-8"/>
                <w:sz w:val="18"/>
                <w:szCs w:val="18"/>
              </w:rPr>
              <w:t>视力均能达到 0.5 及以上，</w:t>
            </w:r>
            <w:r>
              <w:rPr>
                <w:rFonts w:ascii="宋体" w:hAnsi="宋体" w:eastAsia="宋体" w:cs="宋体"/>
                <w:spacing w:val="-7"/>
                <w:sz w:val="18"/>
                <w:szCs w:val="18"/>
              </w:rPr>
              <w:t>且</w:t>
            </w:r>
            <w:r>
              <w:rPr>
                <w:rFonts w:ascii="宋体" w:hAnsi="宋体" w:eastAsia="宋体" w:cs="宋体"/>
                <w:sz w:val="18"/>
                <w:szCs w:val="18"/>
              </w:rPr>
              <w:t xml:space="preserve"> </w:t>
            </w:r>
            <w:r>
              <w:rPr>
                <w:rFonts w:ascii="宋体" w:hAnsi="宋体" w:eastAsia="宋体" w:cs="宋体"/>
                <w:spacing w:val="1"/>
                <w:sz w:val="18"/>
                <w:szCs w:val="18"/>
              </w:rPr>
              <w:t>双眼矫</w:t>
            </w:r>
            <w:r>
              <w:rPr>
                <w:rFonts w:ascii="宋体" w:hAnsi="宋体" w:eastAsia="宋体" w:cs="宋体"/>
                <w:sz w:val="18"/>
                <w:szCs w:val="18"/>
              </w:rPr>
              <w:t xml:space="preserve">正视力均能达到0.8 及 </w:t>
            </w:r>
            <w:r>
              <w:rPr>
                <w:rFonts w:ascii="宋体" w:hAnsi="宋体" w:eastAsia="宋体" w:cs="宋体"/>
                <w:spacing w:val="-2"/>
                <w:sz w:val="18"/>
                <w:szCs w:val="18"/>
              </w:rPr>
              <w:t>以上</w:t>
            </w:r>
          </w:p>
        </w:tc>
        <w:tc>
          <w:tcPr>
            <w:tcW w:w="2516" w:type="dxa"/>
            <w:vAlign w:val="top"/>
          </w:tcPr>
          <w:p>
            <w:pPr>
              <w:spacing w:before="70" w:line="305" w:lineRule="auto"/>
              <w:ind w:left="121" w:right="48"/>
              <w:rPr>
                <w:rFonts w:ascii="宋体" w:hAnsi="宋体" w:eastAsia="宋体" w:cs="宋体"/>
                <w:sz w:val="18"/>
                <w:szCs w:val="18"/>
              </w:rPr>
            </w:pPr>
            <w:r>
              <w:rPr>
                <w:rFonts w:ascii="宋体" w:hAnsi="宋体" w:eastAsia="宋体" w:cs="宋体"/>
                <w:spacing w:val="6"/>
                <w:sz w:val="18"/>
                <w:szCs w:val="18"/>
              </w:rPr>
              <w:t>采用</w:t>
            </w:r>
            <w:r>
              <w:rPr>
                <w:rFonts w:ascii="宋体" w:hAnsi="宋体" w:eastAsia="宋体" w:cs="宋体"/>
                <w:sz w:val="18"/>
                <w:szCs w:val="18"/>
              </w:rPr>
              <w:t>GB</w:t>
            </w:r>
            <w:r>
              <w:rPr>
                <w:rFonts w:ascii="宋体" w:hAnsi="宋体" w:eastAsia="宋体" w:cs="宋体"/>
                <w:spacing w:val="6"/>
                <w:sz w:val="18"/>
                <w:szCs w:val="18"/>
              </w:rPr>
              <w:t>/</w:t>
            </w:r>
            <w:r>
              <w:rPr>
                <w:rFonts w:ascii="宋体" w:hAnsi="宋体" w:eastAsia="宋体" w:cs="宋体"/>
                <w:sz w:val="18"/>
                <w:szCs w:val="18"/>
              </w:rPr>
              <w:t>T</w:t>
            </w:r>
            <w:r>
              <w:rPr>
                <w:rFonts w:ascii="宋体" w:hAnsi="宋体" w:eastAsia="宋体" w:cs="宋体"/>
                <w:spacing w:val="4"/>
                <w:sz w:val="18"/>
                <w:szCs w:val="18"/>
              </w:rPr>
              <w:t>1</w:t>
            </w:r>
            <w:r>
              <w:rPr>
                <w:rFonts w:ascii="宋体" w:hAnsi="宋体" w:eastAsia="宋体" w:cs="宋体"/>
                <w:spacing w:val="3"/>
                <w:sz w:val="18"/>
                <w:szCs w:val="18"/>
              </w:rPr>
              <w:t>1533规定的视力表</w:t>
            </w:r>
            <w:r>
              <w:rPr>
                <w:rFonts w:ascii="宋体" w:hAnsi="宋体" w:eastAsia="宋体" w:cs="宋体"/>
                <w:sz w:val="18"/>
                <w:szCs w:val="18"/>
              </w:rPr>
              <w:t xml:space="preserve"> </w:t>
            </w:r>
            <w:r>
              <w:rPr>
                <w:rFonts w:ascii="宋体" w:hAnsi="宋体" w:eastAsia="宋体" w:cs="宋体"/>
                <w:spacing w:val="-4"/>
                <w:sz w:val="18"/>
                <w:szCs w:val="18"/>
              </w:rPr>
              <w:t>小数记录法</w:t>
            </w:r>
            <w:r>
              <w:rPr>
                <w:rFonts w:ascii="宋体" w:hAnsi="宋体" w:eastAsia="宋体" w:cs="宋体"/>
                <w:spacing w:val="-2"/>
                <w:sz w:val="18"/>
                <w:szCs w:val="18"/>
              </w:rPr>
              <w:t>。双眼裸视力均能</w:t>
            </w:r>
            <w:r>
              <w:rPr>
                <w:rFonts w:ascii="宋体" w:hAnsi="宋体" w:eastAsia="宋体" w:cs="宋体"/>
                <w:sz w:val="18"/>
                <w:szCs w:val="18"/>
              </w:rPr>
              <w:t xml:space="preserve"> </w:t>
            </w:r>
            <w:r>
              <w:rPr>
                <w:rFonts w:ascii="宋体" w:hAnsi="宋体" w:eastAsia="宋体" w:cs="宋体"/>
                <w:spacing w:val="-10"/>
                <w:sz w:val="18"/>
                <w:szCs w:val="18"/>
              </w:rPr>
              <w:t>达到 0.6 及以上；或者双眼</w:t>
            </w:r>
            <w:r>
              <w:rPr>
                <w:rFonts w:ascii="宋体" w:hAnsi="宋体" w:eastAsia="宋体" w:cs="宋体"/>
                <w:spacing w:val="-9"/>
                <w:sz w:val="18"/>
                <w:szCs w:val="18"/>
              </w:rPr>
              <w:t>裸</w:t>
            </w:r>
            <w:r>
              <w:rPr>
                <w:rFonts w:ascii="宋体" w:hAnsi="宋体" w:eastAsia="宋体" w:cs="宋体"/>
                <w:sz w:val="18"/>
                <w:szCs w:val="18"/>
              </w:rPr>
              <w:t xml:space="preserve"> </w:t>
            </w:r>
            <w:r>
              <w:rPr>
                <w:rFonts w:ascii="宋体" w:hAnsi="宋体" w:eastAsia="宋体" w:cs="宋体"/>
                <w:spacing w:val="-8"/>
                <w:sz w:val="18"/>
                <w:szCs w:val="18"/>
              </w:rPr>
              <w:t>视力均能达到 0.4 及以上，且</w:t>
            </w:r>
            <w:r>
              <w:rPr>
                <w:rFonts w:ascii="宋体" w:hAnsi="宋体" w:eastAsia="宋体" w:cs="宋体"/>
                <w:sz w:val="18"/>
                <w:szCs w:val="18"/>
              </w:rPr>
              <w:t xml:space="preserve"> </w:t>
            </w:r>
            <w:r>
              <w:rPr>
                <w:rFonts w:ascii="宋体" w:hAnsi="宋体" w:eastAsia="宋体" w:cs="宋体"/>
                <w:spacing w:val="1"/>
                <w:sz w:val="18"/>
                <w:szCs w:val="18"/>
              </w:rPr>
              <w:t>双</w:t>
            </w:r>
            <w:r>
              <w:rPr>
                <w:rFonts w:ascii="宋体" w:hAnsi="宋体" w:eastAsia="宋体" w:cs="宋体"/>
                <w:sz w:val="18"/>
                <w:szCs w:val="18"/>
              </w:rPr>
              <w:t xml:space="preserve">眼矫正视力均能达到0.6 及 </w:t>
            </w:r>
            <w:r>
              <w:rPr>
                <w:rFonts w:ascii="宋体" w:hAnsi="宋体" w:eastAsia="宋体" w:cs="宋体"/>
                <w:spacing w:val="-2"/>
                <w:sz w:val="18"/>
                <w:szCs w:val="18"/>
              </w:rPr>
              <w:t>以上</w:t>
            </w:r>
          </w:p>
        </w:tc>
        <w:tc>
          <w:tcPr>
            <w:tcW w:w="2524" w:type="dxa"/>
            <w:tcBorders>
              <w:right w:val="single" w:color="000000" w:sz="6" w:space="0"/>
            </w:tcBorders>
            <w:vAlign w:val="top"/>
          </w:tcPr>
          <w:p>
            <w:pPr>
              <w:spacing w:before="70" w:line="305" w:lineRule="auto"/>
              <w:ind w:left="126" w:right="44"/>
              <w:rPr>
                <w:rFonts w:ascii="宋体" w:hAnsi="宋体" w:eastAsia="宋体" w:cs="宋体"/>
                <w:sz w:val="18"/>
                <w:szCs w:val="18"/>
              </w:rPr>
            </w:pPr>
            <w:r>
              <w:rPr>
                <w:rFonts w:ascii="宋体" w:hAnsi="宋体" w:eastAsia="宋体" w:cs="宋体"/>
                <w:spacing w:val="6"/>
                <w:sz w:val="18"/>
                <w:szCs w:val="18"/>
              </w:rPr>
              <w:t>采用</w:t>
            </w:r>
            <w:r>
              <w:rPr>
                <w:rFonts w:ascii="宋体" w:hAnsi="宋体" w:eastAsia="宋体" w:cs="宋体"/>
                <w:sz w:val="18"/>
                <w:szCs w:val="18"/>
              </w:rPr>
              <w:t>GB</w:t>
            </w:r>
            <w:r>
              <w:rPr>
                <w:rFonts w:ascii="宋体" w:hAnsi="宋体" w:eastAsia="宋体" w:cs="宋体"/>
                <w:spacing w:val="6"/>
                <w:sz w:val="18"/>
                <w:szCs w:val="18"/>
              </w:rPr>
              <w:t>/</w:t>
            </w:r>
            <w:r>
              <w:rPr>
                <w:rFonts w:ascii="宋体" w:hAnsi="宋体" w:eastAsia="宋体" w:cs="宋体"/>
                <w:sz w:val="18"/>
                <w:szCs w:val="18"/>
              </w:rPr>
              <w:t>T</w:t>
            </w:r>
            <w:r>
              <w:rPr>
                <w:rFonts w:ascii="宋体" w:hAnsi="宋体" w:eastAsia="宋体" w:cs="宋体"/>
                <w:spacing w:val="4"/>
                <w:sz w:val="18"/>
                <w:szCs w:val="18"/>
              </w:rPr>
              <w:t>1</w:t>
            </w:r>
            <w:r>
              <w:rPr>
                <w:rFonts w:ascii="宋体" w:hAnsi="宋体" w:eastAsia="宋体" w:cs="宋体"/>
                <w:spacing w:val="3"/>
                <w:sz w:val="18"/>
                <w:szCs w:val="18"/>
              </w:rPr>
              <w:t>1533规定的视力表</w:t>
            </w:r>
            <w:r>
              <w:rPr>
                <w:rFonts w:ascii="宋体" w:hAnsi="宋体" w:eastAsia="宋体" w:cs="宋体"/>
                <w:sz w:val="18"/>
                <w:szCs w:val="18"/>
              </w:rPr>
              <w:t xml:space="preserve"> </w:t>
            </w:r>
            <w:r>
              <w:rPr>
                <w:rFonts w:ascii="宋体" w:hAnsi="宋体" w:eastAsia="宋体" w:cs="宋体"/>
                <w:spacing w:val="-4"/>
                <w:sz w:val="18"/>
                <w:szCs w:val="18"/>
              </w:rPr>
              <w:t>小数记</w:t>
            </w:r>
            <w:r>
              <w:rPr>
                <w:rFonts w:ascii="宋体" w:hAnsi="宋体" w:eastAsia="宋体" w:cs="宋体"/>
                <w:spacing w:val="-3"/>
                <w:sz w:val="18"/>
                <w:szCs w:val="18"/>
              </w:rPr>
              <w:t>录</w:t>
            </w:r>
            <w:r>
              <w:rPr>
                <w:rFonts w:ascii="宋体" w:hAnsi="宋体" w:eastAsia="宋体" w:cs="宋体"/>
                <w:spacing w:val="-2"/>
                <w:sz w:val="18"/>
                <w:szCs w:val="18"/>
              </w:rPr>
              <w:t>法。双眼裸视力均能</w:t>
            </w:r>
            <w:r>
              <w:rPr>
                <w:rFonts w:ascii="宋体" w:hAnsi="宋体" w:eastAsia="宋体" w:cs="宋体"/>
                <w:sz w:val="18"/>
                <w:szCs w:val="18"/>
              </w:rPr>
              <w:t xml:space="preserve"> </w:t>
            </w:r>
            <w:r>
              <w:rPr>
                <w:rFonts w:ascii="宋体" w:hAnsi="宋体" w:eastAsia="宋体" w:cs="宋体"/>
                <w:spacing w:val="-10"/>
                <w:sz w:val="18"/>
                <w:szCs w:val="18"/>
              </w:rPr>
              <w:t>达到 0.6 及以上；或者双眼</w:t>
            </w:r>
            <w:r>
              <w:rPr>
                <w:rFonts w:ascii="宋体" w:hAnsi="宋体" w:eastAsia="宋体" w:cs="宋体"/>
                <w:spacing w:val="-9"/>
                <w:sz w:val="18"/>
                <w:szCs w:val="18"/>
              </w:rPr>
              <w:t>裸</w:t>
            </w:r>
            <w:r>
              <w:rPr>
                <w:rFonts w:ascii="宋体" w:hAnsi="宋体" w:eastAsia="宋体" w:cs="宋体"/>
                <w:sz w:val="18"/>
                <w:szCs w:val="18"/>
              </w:rPr>
              <w:t xml:space="preserve"> </w:t>
            </w:r>
            <w:r>
              <w:rPr>
                <w:rFonts w:ascii="宋体" w:hAnsi="宋体" w:eastAsia="宋体" w:cs="宋体"/>
                <w:spacing w:val="-8"/>
                <w:sz w:val="18"/>
                <w:szCs w:val="18"/>
              </w:rPr>
              <w:t>视力均能达到 0.4 及以上，且</w:t>
            </w:r>
            <w:r>
              <w:rPr>
                <w:rFonts w:ascii="宋体" w:hAnsi="宋体" w:eastAsia="宋体" w:cs="宋体"/>
                <w:sz w:val="18"/>
                <w:szCs w:val="18"/>
              </w:rPr>
              <w:t xml:space="preserve"> </w:t>
            </w:r>
            <w:r>
              <w:rPr>
                <w:rFonts w:ascii="宋体" w:hAnsi="宋体" w:eastAsia="宋体" w:cs="宋体"/>
                <w:spacing w:val="1"/>
                <w:sz w:val="18"/>
                <w:szCs w:val="18"/>
              </w:rPr>
              <w:t>双眼矫</w:t>
            </w:r>
            <w:r>
              <w:rPr>
                <w:rFonts w:ascii="宋体" w:hAnsi="宋体" w:eastAsia="宋体" w:cs="宋体"/>
                <w:sz w:val="18"/>
                <w:szCs w:val="18"/>
              </w:rPr>
              <w:t xml:space="preserve">正视力均能达到0.6 及 </w:t>
            </w:r>
            <w:r>
              <w:rPr>
                <w:rFonts w:ascii="宋体" w:hAnsi="宋体" w:eastAsia="宋体" w:cs="宋体"/>
                <w:spacing w:val="-2"/>
                <w:sz w:val="18"/>
                <w:szCs w:val="18"/>
              </w:rPr>
              <w:t>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903" w:type="dxa"/>
            <w:gridSpan w:val="2"/>
            <w:tcBorders>
              <w:left w:val="single" w:color="000000" w:sz="6" w:space="0"/>
            </w:tcBorders>
            <w:vAlign w:val="top"/>
          </w:tcPr>
          <w:p>
            <w:pPr>
              <w:spacing w:before="67" w:line="220" w:lineRule="auto"/>
              <w:ind w:left="776"/>
              <w:rPr>
                <w:rFonts w:ascii="宋体" w:hAnsi="宋体" w:eastAsia="宋体" w:cs="宋体"/>
                <w:sz w:val="18"/>
                <w:szCs w:val="18"/>
              </w:rPr>
            </w:pPr>
            <w:r>
              <w:rPr>
                <w:rFonts w:ascii="宋体" w:hAnsi="宋体" w:eastAsia="宋体" w:cs="宋体"/>
                <w:spacing w:val="-2"/>
                <w:sz w:val="18"/>
                <w:szCs w:val="18"/>
              </w:rPr>
              <w:t>视野</w:t>
            </w:r>
          </w:p>
        </w:tc>
        <w:tc>
          <w:tcPr>
            <w:tcW w:w="2514" w:type="dxa"/>
            <w:vAlign w:val="top"/>
          </w:tcPr>
          <w:p>
            <w:pPr>
              <w:spacing w:before="67" w:line="220" w:lineRule="auto"/>
              <w:ind w:left="1091"/>
              <w:rPr>
                <w:rFonts w:ascii="宋体" w:hAnsi="宋体" w:eastAsia="宋体" w:cs="宋体"/>
                <w:sz w:val="18"/>
                <w:szCs w:val="18"/>
              </w:rPr>
            </w:pPr>
            <w:r>
              <w:rPr>
                <w:rFonts w:ascii="宋体" w:hAnsi="宋体" w:eastAsia="宋体" w:cs="宋体"/>
                <w:spacing w:val="-4"/>
                <w:sz w:val="18"/>
                <w:szCs w:val="18"/>
              </w:rPr>
              <w:t>正</w:t>
            </w:r>
            <w:r>
              <w:rPr>
                <w:rFonts w:ascii="宋体" w:hAnsi="宋体" w:eastAsia="宋体" w:cs="宋体"/>
                <w:spacing w:val="-2"/>
                <w:sz w:val="18"/>
                <w:szCs w:val="18"/>
              </w:rPr>
              <w:t>常</w:t>
            </w:r>
          </w:p>
        </w:tc>
        <w:tc>
          <w:tcPr>
            <w:tcW w:w="2516" w:type="dxa"/>
            <w:vAlign w:val="top"/>
          </w:tcPr>
          <w:p>
            <w:pPr>
              <w:spacing w:before="67" w:line="220" w:lineRule="auto"/>
              <w:ind w:left="1095"/>
              <w:rPr>
                <w:rFonts w:ascii="宋体" w:hAnsi="宋体" w:eastAsia="宋体" w:cs="宋体"/>
                <w:sz w:val="18"/>
                <w:szCs w:val="18"/>
              </w:rPr>
            </w:pPr>
            <w:r>
              <w:rPr>
                <w:rFonts w:ascii="宋体" w:hAnsi="宋体" w:eastAsia="宋体" w:cs="宋体"/>
                <w:spacing w:val="-4"/>
                <w:sz w:val="18"/>
                <w:szCs w:val="18"/>
              </w:rPr>
              <w:t>正</w:t>
            </w:r>
            <w:r>
              <w:rPr>
                <w:rFonts w:ascii="宋体" w:hAnsi="宋体" w:eastAsia="宋体" w:cs="宋体"/>
                <w:spacing w:val="-2"/>
                <w:sz w:val="18"/>
                <w:szCs w:val="18"/>
              </w:rPr>
              <w:t>常</w:t>
            </w:r>
          </w:p>
        </w:tc>
        <w:tc>
          <w:tcPr>
            <w:tcW w:w="2524" w:type="dxa"/>
            <w:tcBorders>
              <w:right w:val="single" w:color="000000" w:sz="6" w:space="0"/>
            </w:tcBorders>
            <w:vAlign w:val="top"/>
          </w:tcPr>
          <w:p>
            <w:pPr>
              <w:spacing w:before="67" w:line="220" w:lineRule="auto"/>
              <w:ind w:left="1100"/>
              <w:rPr>
                <w:rFonts w:ascii="宋体" w:hAnsi="宋体" w:eastAsia="宋体" w:cs="宋体"/>
                <w:sz w:val="18"/>
                <w:szCs w:val="18"/>
              </w:rPr>
            </w:pPr>
            <w:r>
              <w:rPr>
                <w:rFonts w:ascii="宋体" w:hAnsi="宋体" w:eastAsia="宋体" w:cs="宋体"/>
                <w:spacing w:val="-4"/>
                <w:sz w:val="18"/>
                <w:szCs w:val="18"/>
              </w:rPr>
              <w:t>正</w:t>
            </w:r>
            <w:r>
              <w:rPr>
                <w:rFonts w:ascii="宋体" w:hAnsi="宋体" w:eastAsia="宋体" w:cs="宋体"/>
                <w:spacing w:val="-2"/>
                <w:sz w:val="18"/>
                <w:szCs w:val="18"/>
              </w:rPr>
              <w:t>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903" w:type="dxa"/>
            <w:gridSpan w:val="2"/>
            <w:tcBorders>
              <w:left w:val="single" w:color="000000" w:sz="6" w:space="0"/>
            </w:tcBorders>
            <w:vAlign w:val="top"/>
          </w:tcPr>
          <w:p>
            <w:pPr>
              <w:spacing w:before="67" w:line="220" w:lineRule="auto"/>
              <w:ind w:left="782"/>
              <w:rPr>
                <w:rFonts w:ascii="宋体" w:hAnsi="宋体" w:eastAsia="宋体" w:cs="宋体"/>
                <w:sz w:val="18"/>
                <w:szCs w:val="18"/>
              </w:rPr>
            </w:pPr>
            <w:r>
              <w:rPr>
                <w:rFonts w:ascii="宋体" w:hAnsi="宋体" w:eastAsia="宋体" w:cs="宋体"/>
                <w:spacing w:val="-3"/>
                <w:sz w:val="18"/>
                <w:szCs w:val="18"/>
              </w:rPr>
              <w:t>复视</w:t>
            </w:r>
          </w:p>
        </w:tc>
        <w:tc>
          <w:tcPr>
            <w:tcW w:w="2514" w:type="dxa"/>
            <w:vAlign w:val="top"/>
          </w:tcPr>
          <w:p>
            <w:pPr>
              <w:spacing w:before="67" w:line="220" w:lineRule="auto"/>
              <w:ind w:left="998"/>
              <w:rPr>
                <w:rFonts w:ascii="宋体" w:hAnsi="宋体" w:eastAsia="宋体" w:cs="宋体"/>
                <w:sz w:val="18"/>
                <w:szCs w:val="18"/>
              </w:rPr>
            </w:pPr>
            <w:r>
              <w:rPr>
                <w:rFonts w:ascii="宋体" w:hAnsi="宋体" w:eastAsia="宋体" w:cs="宋体"/>
                <w:spacing w:val="-2"/>
                <w:sz w:val="18"/>
                <w:szCs w:val="18"/>
              </w:rPr>
              <w:t>无复视</w:t>
            </w:r>
          </w:p>
        </w:tc>
        <w:tc>
          <w:tcPr>
            <w:tcW w:w="2516" w:type="dxa"/>
            <w:vAlign w:val="top"/>
          </w:tcPr>
          <w:p>
            <w:pPr>
              <w:spacing w:before="67" w:line="220" w:lineRule="auto"/>
              <w:ind w:left="1004"/>
              <w:rPr>
                <w:rFonts w:ascii="宋体" w:hAnsi="宋体" w:eastAsia="宋体" w:cs="宋体"/>
                <w:sz w:val="18"/>
                <w:szCs w:val="18"/>
              </w:rPr>
            </w:pPr>
            <w:r>
              <w:rPr>
                <w:rFonts w:ascii="宋体" w:hAnsi="宋体" w:eastAsia="宋体" w:cs="宋体"/>
                <w:spacing w:val="-2"/>
                <w:sz w:val="18"/>
                <w:szCs w:val="18"/>
              </w:rPr>
              <w:t>无复视</w:t>
            </w:r>
          </w:p>
        </w:tc>
        <w:tc>
          <w:tcPr>
            <w:tcW w:w="2524" w:type="dxa"/>
            <w:tcBorders>
              <w:right w:val="single" w:color="000000" w:sz="6" w:space="0"/>
            </w:tcBorders>
            <w:vAlign w:val="top"/>
          </w:tcPr>
          <w:p>
            <w:pPr>
              <w:spacing w:before="67" w:line="220" w:lineRule="auto"/>
              <w:ind w:left="1009"/>
              <w:rPr>
                <w:rFonts w:ascii="宋体" w:hAnsi="宋体" w:eastAsia="宋体" w:cs="宋体"/>
                <w:sz w:val="18"/>
                <w:szCs w:val="18"/>
              </w:rPr>
            </w:pPr>
            <w:r>
              <w:rPr>
                <w:rFonts w:ascii="宋体" w:hAnsi="宋体" w:eastAsia="宋体" w:cs="宋体"/>
                <w:spacing w:val="-2"/>
                <w:sz w:val="18"/>
                <w:szCs w:val="18"/>
              </w:rPr>
              <w:t>无复视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903" w:type="dxa"/>
            <w:gridSpan w:val="2"/>
            <w:tcBorders>
              <w:left w:val="single" w:color="000000" w:sz="6" w:space="0"/>
            </w:tcBorders>
            <w:vAlign w:val="top"/>
          </w:tcPr>
          <w:p>
            <w:pPr>
              <w:spacing w:before="67" w:line="222" w:lineRule="auto"/>
              <w:ind w:left="696"/>
              <w:rPr>
                <w:rFonts w:ascii="宋体" w:hAnsi="宋体" w:eastAsia="宋体" w:cs="宋体"/>
                <w:sz w:val="18"/>
                <w:szCs w:val="18"/>
              </w:rPr>
            </w:pPr>
            <w:r>
              <w:rPr>
                <w:rFonts w:ascii="宋体" w:hAnsi="宋体" w:eastAsia="宋体" w:cs="宋体"/>
                <w:spacing w:val="-4"/>
                <w:sz w:val="18"/>
                <w:szCs w:val="18"/>
              </w:rPr>
              <w:t>暗</w:t>
            </w:r>
            <w:r>
              <w:rPr>
                <w:rFonts w:ascii="宋体" w:hAnsi="宋体" w:eastAsia="宋体" w:cs="宋体"/>
                <w:spacing w:val="-3"/>
                <w:sz w:val="18"/>
                <w:szCs w:val="18"/>
              </w:rPr>
              <w:t>适应</w:t>
            </w:r>
          </w:p>
        </w:tc>
        <w:tc>
          <w:tcPr>
            <w:tcW w:w="2514" w:type="dxa"/>
            <w:vAlign w:val="top"/>
          </w:tcPr>
          <w:p>
            <w:pPr>
              <w:spacing w:before="68" w:line="220" w:lineRule="auto"/>
              <w:ind w:left="1091"/>
              <w:rPr>
                <w:rFonts w:ascii="宋体" w:hAnsi="宋体" w:eastAsia="宋体" w:cs="宋体"/>
                <w:sz w:val="18"/>
                <w:szCs w:val="18"/>
              </w:rPr>
            </w:pPr>
            <w:r>
              <w:rPr>
                <w:rFonts w:ascii="宋体" w:hAnsi="宋体" w:eastAsia="宋体" w:cs="宋体"/>
                <w:spacing w:val="-4"/>
                <w:sz w:val="18"/>
                <w:szCs w:val="18"/>
              </w:rPr>
              <w:t>正</w:t>
            </w:r>
            <w:r>
              <w:rPr>
                <w:rFonts w:ascii="宋体" w:hAnsi="宋体" w:eastAsia="宋体" w:cs="宋体"/>
                <w:spacing w:val="-2"/>
                <w:sz w:val="18"/>
                <w:szCs w:val="18"/>
              </w:rPr>
              <w:t>常</w:t>
            </w:r>
          </w:p>
        </w:tc>
        <w:tc>
          <w:tcPr>
            <w:tcW w:w="2516" w:type="dxa"/>
            <w:vAlign w:val="top"/>
          </w:tcPr>
          <w:p>
            <w:pPr>
              <w:spacing w:before="68" w:line="220" w:lineRule="auto"/>
              <w:ind w:left="1095"/>
              <w:rPr>
                <w:rFonts w:ascii="宋体" w:hAnsi="宋体" w:eastAsia="宋体" w:cs="宋体"/>
                <w:sz w:val="18"/>
                <w:szCs w:val="18"/>
              </w:rPr>
            </w:pPr>
            <w:r>
              <w:rPr>
                <w:rFonts w:ascii="宋体" w:hAnsi="宋体" w:eastAsia="宋体" w:cs="宋体"/>
                <w:spacing w:val="-4"/>
                <w:sz w:val="18"/>
                <w:szCs w:val="18"/>
              </w:rPr>
              <w:t>正</w:t>
            </w:r>
            <w:r>
              <w:rPr>
                <w:rFonts w:ascii="宋体" w:hAnsi="宋体" w:eastAsia="宋体" w:cs="宋体"/>
                <w:spacing w:val="-2"/>
                <w:sz w:val="18"/>
                <w:szCs w:val="18"/>
              </w:rPr>
              <w:t>常</w:t>
            </w:r>
          </w:p>
        </w:tc>
        <w:tc>
          <w:tcPr>
            <w:tcW w:w="2524" w:type="dxa"/>
            <w:tcBorders>
              <w:right w:val="single" w:color="000000" w:sz="6" w:space="0"/>
            </w:tcBorders>
            <w:vAlign w:val="top"/>
          </w:tcPr>
          <w:p>
            <w:pPr>
              <w:spacing w:before="68" w:line="220" w:lineRule="auto"/>
              <w:ind w:left="1100"/>
              <w:rPr>
                <w:rFonts w:ascii="宋体" w:hAnsi="宋体" w:eastAsia="宋体" w:cs="宋体"/>
                <w:sz w:val="18"/>
                <w:szCs w:val="18"/>
              </w:rPr>
            </w:pPr>
            <w:r>
              <w:rPr>
                <w:rFonts w:ascii="宋体" w:hAnsi="宋体" w:eastAsia="宋体" w:cs="宋体"/>
                <w:spacing w:val="-4"/>
                <w:sz w:val="18"/>
                <w:szCs w:val="18"/>
              </w:rPr>
              <w:t>正</w:t>
            </w:r>
            <w:r>
              <w:rPr>
                <w:rFonts w:ascii="宋体" w:hAnsi="宋体" w:eastAsia="宋体" w:cs="宋体"/>
                <w:spacing w:val="-2"/>
                <w:sz w:val="18"/>
                <w:szCs w:val="18"/>
              </w:rPr>
              <w:t>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03" w:type="dxa"/>
            <w:gridSpan w:val="2"/>
            <w:tcBorders>
              <w:left w:val="single" w:color="000000" w:sz="6" w:space="0"/>
            </w:tcBorders>
            <w:vAlign w:val="top"/>
          </w:tcPr>
          <w:p>
            <w:pPr>
              <w:spacing w:before="222" w:line="220" w:lineRule="auto"/>
              <w:ind w:left="779"/>
              <w:rPr>
                <w:rFonts w:ascii="宋体" w:hAnsi="宋体" w:eastAsia="宋体" w:cs="宋体"/>
                <w:sz w:val="18"/>
                <w:szCs w:val="18"/>
              </w:rPr>
            </w:pPr>
            <w:r>
              <w:rPr>
                <w:rFonts w:ascii="宋体" w:hAnsi="宋体" w:eastAsia="宋体" w:cs="宋体"/>
                <w:spacing w:val="-3"/>
                <w:sz w:val="18"/>
                <w:szCs w:val="18"/>
              </w:rPr>
              <w:t>色</w:t>
            </w:r>
            <w:r>
              <w:rPr>
                <w:rFonts w:ascii="宋体" w:hAnsi="宋体" w:eastAsia="宋体" w:cs="宋体"/>
                <w:spacing w:val="-2"/>
                <w:sz w:val="18"/>
                <w:szCs w:val="18"/>
              </w:rPr>
              <w:t>觉</w:t>
            </w:r>
          </w:p>
        </w:tc>
        <w:tc>
          <w:tcPr>
            <w:tcW w:w="2514" w:type="dxa"/>
            <w:vAlign w:val="top"/>
          </w:tcPr>
          <w:p>
            <w:pPr>
              <w:spacing w:before="71" w:line="272" w:lineRule="auto"/>
              <w:ind w:left="118" w:right="58" w:hanging="2"/>
              <w:rPr>
                <w:rFonts w:ascii="宋体" w:hAnsi="宋体" w:eastAsia="宋体" w:cs="宋体"/>
                <w:sz w:val="18"/>
                <w:szCs w:val="18"/>
              </w:rPr>
            </w:pPr>
            <w:r>
              <w:rPr>
                <w:rFonts w:ascii="宋体" w:hAnsi="宋体" w:eastAsia="宋体" w:cs="宋体"/>
                <w:spacing w:val="-1"/>
                <w:sz w:val="18"/>
                <w:szCs w:val="18"/>
              </w:rPr>
              <w:t>采用俞自萍假同</w:t>
            </w:r>
            <w:r>
              <w:rPr>
                <w:rFonts w:ascii="宋体" w:hAnsi="宋体" w:eastAsia="宋体" w:cs="宋体"/>
                <w:sz w:val="18"/>
                <w:szCs w:val="18"/>
              </w:rPr>
              <w:t xml:space="preserve">色表测定，辨 </w:t>
            </w:r>
            <w:r>
              <w:rPr>
                <w:rFonts w:ascii="宋体" w:hAnsi="宋体" w:eastAsia="宋体" w:cs="宋体"/>
                <w:spacing w:val="-2"/>
                <w:sz w:val="18"/>
                <w:szCs w:val="18"/>
              </w:rPr>
              <w:t>色力正</w:t>
            </w:r>
            <w:r>
              <w:rPr>
                <w:rFonts w:ascii="宋体" w:hAnsi="宋体" w:eastAsia="宋体" w:cs="宋体"/>
                <w:spacing w:val="-1"/>
                <w:sz w:val="18"/>
                <w:szCs w:val="18"/>
              </w:rPr>
              <w:t>常</w:t>
            </w:r>
          </w:p>
        </w:tc>
        <w:tc>
          <w:tcPr>
            <w:tcW w:w="2516" w:type="dxa"/>
            <w:vAlign w:val="top"/>
          </w:tcPr>
          <w:p>
            <w:pPr>
              <w:spacing w:before="70" w:line="273" w:lineRule="auto"/>
              <w:ind w:left="126" w:right="56" w:hanging="5"/>
              <w:rPr>
                <w:rFonts w:ascii="宋体" w:hAnsi="宋体" w:eastAsia="宋体" w:cs="宋体"/>
                <w:sz w:val="18"/>
                <w:szCs w:val="18"/>
              </w:rPr>
            </w:pPr>
            <w:r>
              <w:rPr>
                <w:rFonts w:ascii="宋体" w:hAnsi="宋体" w:eastAsia="宋体" w:cs="宋体"/>
                <w:spacing w:val="-1"/>
                <w:sz w:val="18"/>
                <w:szCs w:val="18"/>
              </w:rPr>
              <w:t>采用俞自萍假同</w:t>
            </w:r>
            <w:r>
              <w:rPr>
                <w:rFonts w:ascii="宋体" w:hAnsi="宋体" w:eastAsia="宋体" w:cs="宋体"/>
                <w:sz w:val="18"/>
                <w:szCs w:val="18"/>
              </w:rPr>
              <w:t xml:space="preserve">色表测定，无 </w:t>
            </w:r>
            <w:r>
              <w:rPr>
                <w:rFonts w:ascii="宋体" w:hAnsi="宋体" w:eastAsia="宋体" w:cs="宋体"/>
                <w:spacing w:val="-3"/>
                <w:sz w:val="18"/>
                <w:szCs w:val="18"/>
              </w:rPr>
              <w:t>红</w:t>
            </w:r>
            <w:r>
              <w:rPr>
                <w:rFonts w:ascii="宋体" w:hAnsi="宋体" w:eastAsia="宋体" w:cs="宋体"/>
                <w:spacing w:val="-2"/>
                <w:sz w:val="18"/>
                <w:szCs w:val="18"/>
              </w:rPr>
              <w:t>绿色盲</w:t>
            </w:r>
          </w:p>
        </w:tc>
        <w:tc>
          <w:tcPr>
            <w:tcW w:w="2524" w:type="dxa"/>
            <w:tcBorders>
              <w:right w:val="single" w:color="000000" w:sz="6" w:space="0"/>
            </w:tcBorders>
            <w:vAlign w:val="top"/>
          </w:tcPr>
          <w:p>
            <w:pPr>
              <w:spacing w:before="70" w:line="273" w:lineRule="auto"/>
              <w:ind w:left="131" w:right="54" w:hanging="5"/>
              <w:rPr>
                <w:rFonts w:ascii="宋体" w:hAnsi="宋体" w:eastAsia="宋体" w:cs="宋体"/>
                <w:sz w:val="18"/>
                <w:szCs w:val="18"/>
              </w:rPr>
            </w:pPr>
            <w:r>
              <w:rPr>
                <w:rFonts w:ascii="宋体" w:hAnsi="宋体" w:eastAsia="宋体" w:cs="宋体"/>
                <w:spacing w:val="-1"/>
                <w:sz w:val="18"/>
                <w:szCs w:val="18"/>
              </w:rPr>
              <w:t>采用俞自萍假同</w:t>
            </w:r>
            <w:r>
              <w:rPr>
                <w:rFonts w:ascii="宋体" w:hAnsi="宋体" w:eastAsia="宋体" w:cs="宋体"/>
                <w:sz w:val="18"/>
                <w:szCs w:val="18"/>
              </w:rPr>
              <w:t xml:space="preserve">色表测定，无 </w:t>
            </w:r>
            <w:r>
              <w:rPr>
                <w:rFonts w:ascii="宋体" w:hAnsi="宋体" w:eastAsia="宋体" w:cs="宋体"/>
                <w:spacing w:val="-3"/>
                <w:sz w:val="18"/>
                <w:szCs w:val="18"/>
              </w:rPr>
              <w:t>红</w:t>
            </w:r>
            <w:r>
              <w:rPr>
                <w:rFonts w:ascii="宋体" w:hAnsi="宋体" w:eastAsia="宋体" w:cs="宋体"/>
                <w:spacing w:val="-2"/>
                <w:sz w:val="18"/>
                <w:szCs w:val="18"/>
              </w:rPr>
              <w:t>绿色盲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903" w:type="dxa"/>
            <w:gridSpan w:val="2"/>
            <w:tcBorders>
              <w:left w:val="single" w:color="000000" w:sz="6" w:space="0"/>
            </w:tcBorders>
            <w:vAlign w:val="top"/>
          </w:tcPr>
          <w:p>
            <w:pPr>
              <w:spacing w:before="224" w:line="220" w:lineRule="auto"/>
              <w:ind w:left="787"/>
              <w:rPr>
                <w:rFonts w:ascii="宋体" w:hAnsi="宋体" w:eastAsia="宋体" w:cs="宋体"/>
                <w:sz w:val="18"/>
                <w:szCs w:val="18"/>
              </w:rPr>
            </w:pPr>
            <w:r>
              <w:rPr>
                <w:rFonts w:ascii="宋体" w:hAnsi="宋体" w:eastAsia="宋体" w:cs="宋体"/>
                <w:spacing w:val="-5"/>
                <w:sz w:val="18"/>
                <w:szCs w:val="18"/>
              </w:rPr>
              <w:t>听</w:t>
            </w:r>
            <w:r>
              <w:rPr>
                <w:rFonts w:ascii="宋体" w:hAnsi="宋体" w:eastAsia="宋体" w:cs="宋体"/>
                <w:spacing w:val="-4"/>
                <w:sz w:val="18"/>
                <w:szCs w:val="18"/>
              </w:rPr>
              <w:t>力</w:t>
            </w:r>
          </w:p>
        </w:tc>
        <w:tc>
          <w:tcPr>
            <w:tcW w:w="2514" w:type="dxa"/>
            <w:vAlign w:val="top"/>
          </w:tcPr>
          <w:p>
            <w:pPr>
              <w:spacing w:before="74" w:line="272" w:lineRule="auto"/>
              <w:ind w:left="118" w:right="58" w:hanging="2"/>
              <w:rPr>
                <w:rFonts w:ascii="宋体" w:hAnsi="宋体" w:eastAsia="宋体" w:cs="宋体"/>
                <w:sz w:val="18"/>
                <w:szCs w:val="18"/>
              </w:rPr>
            </w:pPr>
            <w:r>
              <w:rPr>
                <w:rFonts w:ascii="宋体" w:hAnsi="宋体" w:eastAsia="宋体" w:cs="宋体"/>
                <w:spacing w:val="-1"/>
                <w:sz w:val="18"/>
                <w:szCs w:val="18"/>
              </w:rPr>
              <w:t>采用耳语检查法</w:t>
            </w:r>
            <w:r>
              <w:rPr>
                <w:rFonts w:ascii="宋体" w:hAnsi="宋体" w:eastAsia="宋体" w:cs="宋体"/>
                <w:sz w:val="18"/>
                <w:szCs w:val="18"/>
              </w:rPr>
              <w:t xml:space="preserve">，双耳听力无 </w:t>
            </w:r>
            <w:r>
              <w:rPr>
                <w:rFonts w:ascii="宋体" w:hAnsi="宋体" w:eastAsia="宋体" w:cs="宋体"/>
                <w:spacing w:val="-3"/>
                <w:sz w:val="18"/>
                <w:szCs w:val="18"/>
              </w:rPr>
              <w:t>异</w:t>
            </w:r>
            <w:r>
              <w:rPr>
                <w:rFonts w:ascii="宋体" w:hAnsi="宋体" w:eastAsia="宋体" w:cs="宋体"/>
                <w:spacing w:val="-2"/>
                <w:sz w:val="18"/>
                <w:szCs w:val="18"/>
              </w:rPr>
              <w:t>常</w:t>
            </w:r>
          </w:p>
        </w:tc>
        <w:tc>
          <w:tcPr>
            <w:tcW w:w="2516" w:type="dxa"/>
            <w:vAlign w:val="top"/>
          </w:tcPr>
          <w:p>
            <w:pPr>
              <w:spacing w:before="74" w:line="272" w:lineRule="auto"/>
              <w:ind w:left="123" w:right="56" w:hanging="2"/>
              <w:rPr>
                <w:rFonts w:ascii="宋体" w:hAnsi="宋体" w:eastAsia="宋体" w:cs="宋体"/>
                <w:sz w:val="18"/>
                <w:szCs w:val="18"/>
              </w:rPr>
            </w:pPr>
            <w:r>
              <w:rPr>
                <w:rFonts w:ascii="宋体" w:hAnsi="宋体" w:eastAsia="宋体" w:cs="宋体"/>
                <w:spacing w:val="-1"/>
                <w:sz w:val="18"/>
                <w:szCs w:val="18"/>
              </w:rPr>
              <w:t>采用耳语检查法</w:t>
            </w:r>
            <w:r>
              <w:rPr>
                <w:rFonts w:ascii="宋体" w:hAnsi="宋体" w:eastAsia="宋体" w:cs="宋体"/>
                <w:sz w:val="18"/>
                <w:szCs w:val="18"/>
              </w:rPr>
              <w:t xml:space="preserve">，双耳听力无 </w:t>
            </w:r>
            <w:r>
              <w:rPr>
                <w:rFonts w:ascii="宋体" w:hAnsi="宋体" w:eastAsia="宋体" w:cs="宋体"/>
                <w:spacing w:val="-3"/>
                <w:sz w:val="18"/>
                <w:szCs w:val="18"/>
              </w:rPr>
              <w:t>异</w:t>
            </w:r>
            <w:r>
              <w:rPr>
                <w:rFonts w:ascii="宋体" w:hAnsi="宋体" w:eastAsia="宋体" w:cs="宋体"/>
                <w:spacing w:val="-2"/>
                <w:sz w:val="18"/>
                <w:szCs w:val="18"/>
              </w:rPr>
              <w:t>常</w:t>
            </w:r>
          </w:p>
        </w:tc>
        <w:tc>
          <w:tcPr>
            <w:tcW w:w="2524" w:type="dxa"/>
            <w:tcBorders>
              <w:right w:val="single" w:color="000000" w:sz="6" w:space="0"/>
            </w:tcBorders>
            <w:vAlign w:val="top"/>
          </w:tcPr>
          <w:p>
            <w:pPr>
              <w:spacing w:before="74" w:line="272" w:lineRule="auto"/>
              <w:ind w:left="128" w:right="54" w:hanging="2"/>
              <w:rPr>
                <w:rFonts w:ascii="宋体" w:hAnsi="宋体" w:eastAsia="宋体" w:cs="宋体"/>
                <w:sz w:val="18"/>
                <w:szCs w:val="18"/>
              </w:rPr>
            </w:pPr>
            <w:r>
              <w:rPr>
                <w:rFonts w:ascii="宋体" w:hAnsi="宋体" w:eastAsia="宋体" w:cs="宋体"/>
                <w:spacing w:val="-1"/>
                <w:sz w:val="18"/>
                <w:szCs w:val="18"/>
              </w:rPr>
              <w:t>采用耳语检查法</w:t>
            </w:r>
            <w:r>
              <w:rPr>
                <w:rFonts w:ascii="宋体" w:hAnsi="宋体" w:eastAsia="宋体" w:cs="宋体"/>
                <w:sz w:val="18"/>
                <w:szCs w:val="18"/>
              </w:rPr>
              <w:t xml:space="preserve">，双耳听力无 </w:t>
            </w:r>
            <w:r>
              <w:rPr>
                <w:rFonts w:ascii="宋体" w:hAnsi="宋体" w:eastAsia="宋体" w:cs="宋体"/>
                <w:spacing w:val="-3"/>
                <w:sz w:val="18"/>
                <w:szCs w:val="18"/>
              </w:rPr>
              <w:t>异</w:t>
            </w:r>
            <w:r>
              <w:rPr>
                <w:rFonts w:ascii="宋体" w:hAnsi="宋体" w:eastAsia="宋体" w:cs="宋体"/>
                <w:spacing w:val="-2"/>
                <w:sz w:val="18"/>
                <w:szCs w:val="18"/>
              </w:rPr>
              <w:t>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903" w:type="dxa"/>
            <w:gridSpan w:val="2"/>
            <w:tcBorders>
              <w:left w:val="single" w:color="000000" w:sz="6" w:space="0"/>
            </w:tcBorders>
            <w:vAlign w:val="top"/>
          </w:tcPr>
          <w:p>
            <w:pPr>
              <w:spacing w:before="68" w:line="221" w:lineRule="auto"/>
              <w:ind w:left="777"/>
              <w:rPr>
                <w:rFonts w:ascii="宋体" w:hAnsi="宋体" w:eastAsia="宋体" w:cs="宋体"/>
                <w:sz w:val="18"/>
                <w:szCs w:val="18"/>
              </w:rPr>
            </w:pPr>
            <w:r>
              <w:rPr>
                <w:rFonts w:ascii="宋体" w:hAnsi="宋体" w:eastAsia="宋体" w:cs="宋体"/>
                <w:spacing w:val="-2"/>
                <w:sz w:val="18"/>
                <w:szCs w:val="18"/>
              </w:rPr>
              <w:t>语言</w:t>
            </w:r>
          </w:p>
        </w:tc>
        <w:tc>
          <w:tcPr>
            <w:tcW w:w="2514" w:type="dxa"/>
            <w:vAlign w:val="top"/>
          </w:tcPr>
          <w:p>
            <w:pPr>
              <w:spacing w:before="68" w:line="220" w:lineRule="auto"/>
              <w:ind w:left="146"/>
              <w:rPr>
                <w:rFonts w:ascii="宋体" w:hAnsi="宋体" w:eastAsia="宋体" w:cs="宋体"/>
                <w:sz w:val="18"/>
                <w:szCs w:val="18"/>
              </w:rPr>
            </w:pPr>
            <w:r>
              <w:rPr>
                <w:rFonts w:ascii="宋体" w:hAnsi="宋体" w:eastAsia="宋体" w:cs="宋体"/>
                <w:spacing w:val="-4"/>
                <w:sz w:val="18"/>
                <w:szCs w:val="18"/>
              </w:rPr>
              <w:t>良好的语</w:t>
            </w:r>
            <w:r>
              <w:rPr>
                <w:rFonts w:ascii="宋体" w:hAnsi="宋体" w:eastAsia="宋体" w:cs="宋体"/>
                <w:spacing w:val="-2"/>
                <w:sz w:val="18"/>
                <w:szCs w:val="18"/>
              </w:rPr>
              <w:t>言交流能力，无口吃</w:t>
            </w:r>
          </w:p>
        </w:tc>
        <w:tc>
          <w:tcPr>
            <w:tcW w:w="2516" w:type="dxa"/>
            <w:vAlign w:val="top"/>
          </w:tcPr>
          <w:p>
            <w:pPr>
              <w:spacing w:before="68" w:line="220" w:lineRule="auto"/>
              <w:ind w:left="150"/>
              <w:rPr>
                <w:rFonts w:ascii="宋体" w:hAnsi="宋体" w:eastAsia="宋体" w:cs="宋体"/>
                <w:sz w:val="18"/>
                <w:szCs w:val="18"/>
              </w:rPr>
            </w:pPr>
            <w:r>
              <w:rPr>
                <w:rFonts w:ascii="宋体" w:hAnsi="宋体" w:eastAsia="宋体" w:cs="宋体"/>
                <w:spacing w:val="-4"/>
                <w:sz w:val="18"/>
                <w:szCs w:val="18"/>
              </w:rPr>
              <w:t>良好的语</w:t>
            </w:r>
            <w:r>
              <w:rPr>
                <w:rFonts w:ascii="宋体" w:hAnsi="宋体" w:eastAsia="宋体" w:cs="宋体"/>
                <w:spacing w:val="-2"/>
                <w:sz w:val="18"/>
                <w:szCs w:val="18"/>
              </w:rPr>
              <w:t>言交流能力，无口吃</w:t>
            </w:r>
          </w:p>
        </w:tc>
        <w:tc>
          <w:tcPr>
            <w:tcW w:w="2524" w:type="dxa"/>
            <w:tcBorders>
              <w:right w:val="single" w:color="000000" w:sz="6" w:space="0"/>
            </w:tcBorders>
            <w:vAlign w:val="top"/>
          </w:tcPr>
          <w:p>
            <w:pPr>
              <w:spacing w:before="68" w:line="220" w:lineRule="auto"/>
              <w:ind w:left="130"/>
              <w:rPr>
                <w:rFonts w:ascii="宋体" w:hAnsi="宋体" w:eastAsia="宋体" w:cs="宋体"/>
                <w:sz w:val="18"/>
                <w:szCs w:val="18"/>
              </w:rPr>
            </w:pPr>
            <w:r>
              <w:rPr>
                <w:rFonts w:ascii="宋体" w:hAnsi="宋体" w:eastAsia="宋体" w:cs="宋体"/>
                <w:spacing w:val="-2"/>
                <w:sz w:val="18"/>
                <w:szCs w:val="18"/>
              </w:rPr>
              <w:t>正</w:t>
            </w:r>
            <w:r>
              <w:rPr>
                <w:rFonts w:ascii="宋体" w:hAnsi="宋体" w:eastAsia="宋体" w:cs="宋体"/>
                <w:spacing w:val="-1"/>
                <w:sz w:val="18"/>
                <w:szCs w:val="18"/>
              </w:rPr>
              <w:t>常的语言沟通能力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1903" w:type="dxa"/>
            <w:gridSpan w:val="2"/>
            <w:tcBorders>
              <w:left w:val="single" w:color="000000" w:sz="6" w:space="0"/>
            </w:tcBorders>
            <w:vAlign w:val="top"/>
          </w:tcPr>
          <w:p>
            <w:pPr>
              <w:spacing w:line="306" w:lineRule="auto"/>
              <w:rPr>
                <w:rFonts w:ascii="Arial"/>
                <w:sz w:val="21"/>
              </w:rPr>
            </w:pPr>
          </w:p>
          <w:p>
            <w:pPr>
              <w:spacing w:line="306" w:lineRule="auto"/>
              <w:rPr>
                <w:rFonts w:ascii="Arial"/>
                <w:sz w:val="21"/>
              </w:rPr>
            </w:pPr>
          </w:p>
          <w:p>
            <w:pPr>
              <w:spacing w:before="58" w:line="219" w:lineRule="auto"/>
              <w:ind w:left="509"/>
              <w:rPr>
                <w:rFonts w:ascii="宋体" w:hAnsi="宋体" w:eastAsia="宋体" w:cs="宋体"/>
                <w:sz w:val="18"/>
                <w:szCs w:val="18"/>
              </w:rPr>
            </w:pPr>
            <w:r>
              <w:rPr>
                <w:rFonts w:ascii="宋体" w:hAnsi="宋体" w:eastAsia="宋体" w:cs="宋体"/>
                <w:spacing w:val="-2"/>
                <w:sz w:val="18"/>
                <w:szCs w:val="18"/>
              </w:rPr>
              <w:t>脊柱</w:t>
            </w:r>
            <w:r>
              <w:rPr>
                <w:rFonts w:ascii="宋体" w:hAnsi="宋体" w:eastAsia="宋体" w:cs="宋体"/>
                <w:spacing w:val="-1"/>
                <w:sz w:val="18"/>
                <w:szCs w:val="18"/>
              </w:rPr>
              <w:t>、四肢</w:t>
            </w:r>
          </w:p>
        </w:tc>
        <w:tc>
          <w:tcPr>
            <w:tcW w:w="2514" w:type="dxa"/>
            <w:vAlign w:val="top"/>
          </w:tcPr>
          <w:p>
            <w:pPr>
              <w:spacing w:before="71" w:line="303" w:lineRule="auto"/>
              <w:ind w:left="116" w:right="48"/>
              <w:rPr>
                <w:rFonts w:ascii="宋体" w:hAnsi="宋体" w:eastAsia="宋体" w:cs="宋体"/>
                <w:sz w:val="18"/>
                <w:szCs w:val="18"/>
              </w:rPr>
            </w:pPr>
            <w:r>
              <w:rPr>
                <w:rFonts w:ascii="宋体" w:hAnsi="宋体" w:eastAsia="宋体" w:cs="宋体"/>
                <w:spacing w:val="-10"/>
                <w:sz w:val="18"/>
                <w:szCs w:val="18"/>
              </w:rPr>
              <w:t>双</w:t>
            </w:r>
            <w:r>
              <w:rPr>
                <w:rFonts w:ascii="宋体" w:hAnsi="宋体" w:eastAsia="宋体" w:cs="宋体"/>
                <w:spacing w:val="-8"/>
                <w:sz w:val="18"/>
                <w:szCs w:val="18"/>
              </w:rPr>
              <w:t>下</w:t>
            </w:r>
            <w:r>
              <w:rPr>
                <w:rFonts w:ascii="宋体" w:hAnsi="宋体" w:eastAsia="宋体" w:cs="宋体"/>
                <w:spacing w:val="-5"/>
                <w:sz w:val="18"/>
                <w:szCs w:val="18"/>
              </w:rPr>
              <w:t>肢不等长不超过 2 cm，脊</w:t>
            </w:r>
            <w:r>
              <w:rPr>
                <w:rFonts w:ascii="宋体" w:hAnsi="宋体" w:eastAsia="宋体" w:cs="宋体"/>
                <w:sz w:val="18"/>
                <w:szCs w:val="18"/>
              </w:rPr>
              <w:t xml:space="preserve"> </w:t>
            </w:r>
            <w:r>
              <w:rPr>
                <w:rFonts w:ascii="宋体" w:hAnsi="宋体" w:eastAsia="宋体" w:cs="宋体"/>
                <w:spacing w:val="-2"/>
                <w:sz w:val="18"/>
                <w:szCs w:val="18"/>
              </w:rPr>
              <w:t>柱侧弯不超过 4 c</w:t>
            </w:r>
            <w:r>
              <w:rPr>
                <w:rFonts w:ascii="宋体" w:hAnsi="宋体" w:eastAsia="宋体" w:cs="宋体"/>
                <w:sz w:val="18"/>
                <w:szCs w:val="18"/>
              </w:rPr>
              <w:t>m</w:t>
            </w:r>
            <w:r>
              <w:rPr>
                <w:rFonts w:ascii="宋体" w:hAnsi="宋体" w:eastAsia="宋体" w:cs="宋体"/>
                <w:spacing w:val="-2"/>
                <w:sz w:val="18"/>
                <w:szCs w:val="18"/>
              </w:rPr>
              <w:t xml:space="preserve"> 且无明显</w:t>
            </w:r>
            <w:r>
              <w:rPr>
                <w:rFonts w:ascii="宋体" w:hAnsi="宋体" w:eastAsia="宋体" w:cs="宋体"/>
                <w:sz w:val="18"/>
                <w:szCs w:val="18"/>
              </w:rPr>
              <w:t xml:space="preserve"> </w:t>
            </w:r>
            <w:r>
              <w:rPr>
                <w:rFonts w:ascii="宋体" w:hAnsi="宋体" w:eastAsia="宋体" w:cs="宋体"/>
                <w:spacing w:val="-4"/>
                <w:sz w:val="18"/>
                <w:szCs w:val="18"/>
              </w:rPr>
              <w:t>后凸畸</w:t>
            </w:r>
            <w:r>
              <w:rPr>
                <w:rFonts w:ascii="宋体" w:hAnsi="宋体" w:eastAsia="宋体" w:cs="宋体"/>
                <w:spacing w:val="-3"/>
                <w:sz w:val="18"/>
                <w:szCs w:val="18"/>
              </w:rPr>
              <w:t>形</w:t>
            </w:r>
            <w:r>
              <w:rPr>
                <w:rFonts w:ascii="宋体" w:hAnsi="宋体" w:eastAsia="宋体" w:cs="宋体"/>
                <w:spacing w:val="-2"/>
                <w:sz w:val="18"/>
                <w:szCs w:val="18"/>
              </w:rPr>
              <w:t>，四肢无残缺。脊柱</w:t>
            </w:r>
            <w:r>
              <w:rPr>
                <w:rFonts w:ascii="宋体" w:hAnsi="宋体" w:eastAsia="宋体" w:cs="宋体"/>
                <w:sz w:val="18"/>
                <w:szCs w:val="18"/>
              </w:rPr>
              <w:t xml:space="preserve"> </w:t>
            </w:r>
            <w:r>
              <w:rPr>
                <w:rFonts w:ascii="宋体" w:hAnsi="宋体" w:eastAsia="宋体" w:cs="宋体"/>
                <w:spacing w:val="-7"/>
                <w:sz w:val="18"/>
                <w:szCs w:val="18"/>
              </w:rPr>
              <w:t>及</w:t>
            </w:r>
            <w:r>
              <w:rPr>
                <w:rFonts w:ascii="宋体" w:hAnsi="宋体" w:eastAsia="宋体" w:cs="宋体"/>
                <w:spacing w:val="-6"/>
                <w:sz w:val="18"/>
                <w:szCs w:val="18"/>
              </w:rPr>
              <w:t>四肢肌力正常，共济运动良</w:t>
            </w:r>
            <w:r>
              <w:rPr>
                <w:rFonts w:ascii="宋体" w:hAnsi="宋体" w:eastAsia="宋体" w:cs="宋体"/>
                <w:sz w:val="18"/>
                <w:szCs w:val="18"/>
              </w:rPr>
              <w:t xml:space="preserve"> 好</w:t>
            </w:r>
          </w:p>
        </w:tc>
        <w:tc>
          <w:tcPr>
            <w:tcW w:w="2516" w:type="dxa"/>
            <w:vAlign w:val="top"/>
          </w:tcPr>
          <w:p>
            <w:pPr>
              <w:spacing w:before="71" w:line="303" w:lineRule="auto"/>
              <w:ind w:left="121" w:right="49"/>
              <w:rPr>
                <w:rFonts w:ascii="宋体" w:hAnsi="宋体" w:eastAsia="宋体" w:cs="宋体"/>
                <w:sz w:val="18"/>
                <w:szCs w:val="18"/>
              </w:rPr>
            </w:pPr>
            <w:r>
              <w:rPr>
                <w:rFonts w:ascii="宋体" w:hAnsi="宋体" w:eastAsia="宋体" w:cs="宋体"/>
                <w:spacing w:val="-10"/>
                <w:sz w:val="18"/>
                <w:szCs w:val="18"/>
              </w:rPr>
              <w:t>双下</w:t>
            </w:r>
            <w:r>
              <w:rPr>
                <w:rFonts w:ascii="宋体" w:hAnsi="宋体" w:eastAsia="宋体" w:cs="宋体"/>
                <w:spacing w:val="-5"/>
                <w:sz w:val="18"/>
                <w:szCs w:val="18"/>
              </w:rPr>
              <w:t>肢不等长不超过 2 cm，脊</w:t>
            </w:r>
            <w:r>
              <w:rPr>
                <w:rFonts w:ascii="宋体" w:hAnsi="宋体" w:eastAsia="宋体" w:cs="宋体"/>
                <w:sz w:val="18"/>
                <w:szCs w:val="18"/>
              </w:rPr>
              <w:t xml:space="preserve"> </w:t>
            </w:r>
            <w:r>
              <w:rPr>
                <w:rFonts w:ascii="宋体" w:hAnsi="宋体" w:eastAsia="宋体" w:cs="宋体"/>
                <w:spacing w:val="-3"/>
                <w:sz w:val="18"/>
                <w:szCs w:val="18"/>
              </w:rPr>
              <w:t>柱</w:t>
            </w:r>
            <w:r>
              <w:rPr>
                <w:rFonts w:ascii="宋体" w:hAnsi="宋体" w:eastAsia="宋体" w:cs="宋体"/>
                <w:spacing w:val="-2"/>
                <w:sz w:val="18"/>
                <w:szCs w:val="18"/>
              </w:rPr>
              <w:t>侧弯不超过 4 cm 且无明显</w:t>
            </w:r>
            <w:r>
              <w:rPr>
                <w:rFonts w:ascii="宋体" w:hAnsi="宋体" w:eastAsia="宋体" w:cs="宋体"/>
                <w:sz w:val="18"/>
                <w:szCs w:val="18"/>
              </w:rPr>
              <w:t xml:space="preserve"> </w:t>
            </w:r>
            <w:r>
              <w:rPr>
                <w:rFonts w:ascii="宋体" w:hAnsi="宋体" w:eastAsia="宋体" w:cs="宋体"/>
                <w:spacing w:val="-6"/>
                <w:sz w:val="18"/>
                <w:szCs w:val="18"/>
              </w:rPr>
              <w:t>后</w:t>
            </w:r>
            <w:r>
              <w:rPr>
                <w:rFonts w:ascii="宋体" w:hAnsi="宋体" w:eastAsia="宋体" w:cs="宋体"/>
                <w:spacing w:val="-4"/>
                <w:sz w:val="18"/>
                <w:szCs w:val="18"/>
              </w:rPr>
              <w:t>凸</w:t>
            </w:r>
            <w:r>
              <w:rPr>
                <w:rFonts w:ascii="宋体" w:hAnsi="宋体" w:eastAsia="宋体" w:cs="宋体"/>
                <w:spacing w:val="-3"/>
                <w:sz w:val="18"/>
                <w:szCs w:val="18"/>
              </w:rPr>
              <w:t>畸形，四肢无残缺。脊柱</w:t>
            </w:r>
            <w:r>
              <w:rPr>
                <w:rFonts w:ascii="宋体" w:hAnsi="宋体" w:eastAsia="宋体" w:cs="宋体"/>
                <w:sz w:val="18"/>
                <w:szCs w:val="18"/>
              </w:rPr>
              <w:t xml:space="preserve"> </w:t>
            </w:r>
            <w:r>
              <w:rPr>
                <w:rFonts w:ascii="宋体" w:hAnsi="宋体" w:eastAsia="宋体" w:cs="宋体"/>
                <w:spacing w:val="-7"/>
                <w:sz w:val="18"/>
                <w:szCs w:val="18"/>
              </w:rPr>
              <w:t>及</w:t>
            </w:r>
            <w:r>
              <w:rPr>
                <w:rFonts w:ascii="宋体" w:hAnsi="宋体" w:eastAsia="宋体" w:cs="宋体"/>
                <w:spacing w:val="-6"/>
                <w:sz w:val="18"/>
                <w:szCs w:val="18"/>
              </w:rPr>
              <w:t>四肢肌力正常，共济运动良</w:t>
            </w:r>
            <w:r>
              <w:rPr>
                <w:rFonts w:ascii="宋体" w:hAnsi="宋体" w:eastAsia="宋体" w:cs="宋体"/>
                <w:sz w:val="18"/>
                <w:szCs w:val="18"/>
              </w:rPr>
              <w:t xml:space="preserve"> 好</w:t>
            </w:r>
          </w:p>
        </w:tc>
        <w:tc>
          <w:tcPr>
            <w:tcW w:w="2524" w:type="dxa"/>
            <w:tcBorders>
              <w:right w:val="single" w:color="000000" w:sz="6" w:space="0"/>
            </w:tcBorders>
            <w:vAlign w:val="top"/>
          </w:tcPr>
          <w:p>
            <w:pPr>
              <w:spacing w:before="71" w:line="303" w:lineRule="auto"/>
              <w:ind w:left="126" w:right="45"/>
              <w:rPr>
                <w:rFonts w:ascii="宋体" w:hAnsi="宋体" w:eastAsia="宋体" w:cs="宋体"/>
                <w:sz w:val="18"/>
                <w:szCs w:val="18"/>
              </w:rPr>
            </w:pPr>
            <w:r>
              <w:rPr>
                <w:rFonts w:ascii="宋体" w:hAnsi="宋体" w:eastAsia="宋体" w:cs="宋体"/>
                <w:spacing w:val="-10"/>
                <w:sz w:val="18"/>
                <w:szCs w:val="18"/>
              </w:rPr>
              <w:t>双</w:t>
            </w:r>
            <w:r>
              <w:rPr>
                <w:rFonts w:ascii="宋体" w:hAnsi="宋体" w:eastAsia="宋体" w:cs="宋体"/>
                <w:spacing w:val="-8"/>
                <w:sz w:val="18"/>
                <w:szCs w:val="18"/>
              </w:rPr>
              <w:t>下</w:t>
            </w:r>
            <w:r>
              <w:rPr>
                <w:rFonts w:ascii="宋体" w:hAnsi="宋体" w:eastAsia="宋体" w:cs="宋体"/>
                <w:spacing w:val="-5"/>
                <w:sz w:val="18"/>
                <w:szCs w:val="18"/>
              </w:rPr>
              <w:t>肢不等长不超过 2 cm，脊</w:t>
            </w:r>
            <w:r>
              <w:rPr>
                <w:rFonts w:ascii="宋体" w:hAnsi="宋体" w:eastAsia="宋体" w:cs="宋体"/>
                <w:sz w:val="18"/>
                <w:szCs w:val="18"/>
              </w:rPr>
              <w:t xml:space="preserve"> </w:t>
            </w:r>
            <w:r>
              <w:rPr>
                <w:rFonts w:ascii="宋体" w:hAnsi="宋体" w:eastAsia="宋体" w:cs="宋体"/>
                <w:spacing w:val="-2"/>
                <w:sz w:val="18"/>
                <w:szCs w:val="18"/>
              </w:rPr>
              <w:t>柱侧弯不超过 4 c</w:t>
            </w:r>
            <w:r>
              <w:rPr>
                <w:rFonts w:ascii="宋体" w:hAnsi="宋体" w:eastAsia="宋体" w:cs="宋体"/>
                <w:spacing w:val="-1"/>
                <w:sz w:val="18"/>
                <w:szCs w:val="18"/>
              </w:rPr>
              <w:t>m</w:t>
            </w:r>
            <w:r>
              <w:rPr>
                <w:rFonts w:ascii="宋体" w:hAnsi="宋体" w:eastAsia="宋体" w:cs="宋体"/>
                <w:spacing w:val="-2"/>
                <w:sz w:val="18"/>
                <w:szCs w:val="18"/>
              </w:rPr>
              <w:t xml:space="preserve"> 且无明显</w:t>
            </w:r>
            <w:r>
              <w:rPr>
                <w:rFonts w:ascii="宋体" w:hAnsi="宋体" w:eastAsia="宋体" w:cs="宋体"/>
                <w:sz w:val="18"/>
                <w:szCs w:val="18"/>
              </w:rPr>
              <w:t xml:space="preserve"> </w:t>
            </w:r>
            <w:r>
              <w:rPr>
                <w:rFonts w:ascii="宋体" w:hAnsi="宋体" w:eastAsia="宋体" w:cs="宋体"/>
                <w:spacing w:val="-4"/>
                <w:sz w:val="18"/>
                <w:szCs w:val="18"/>
              </w:rPr>
              <w:t>后凸畸</w:t>
            </w:r>
            <w:r>
              <w:rPr>
                <w:rFonts w:ascii="宋体" w:hAnsi="宋体" w:eastAsia="宋体" w:cs="宋体"/>
                <w:spacing w:val="-3"/>
                <w:sz w:val="18"/>
                <w:szCs w:val="18"/>
              </w:rPr>
              <w:t>形</w:t>
            </w:r>
            <w:r>
              <w:rPr>
                <w:rFonts w:ascii="宋体" w:hAnsi="宋体" w:eastAsia="宋体" w:cs="宋体"/>
                <w:spacing w:val="-2"/>
                <w:sz w:val="18"/>
                <w:szCs w:val="18"/>
              </w:rPr>
              <w:t>，四肢无残缺。脊柱</w:t>
            </w:r>
            <w:r>
              <w:rPr>
                <w:rFonts w:ascii="宋体" w:hAnsi="宋体" w:eastAsia="宋体" w:cs="宋体"/>
                <w:sz w:val="18"/>
                <w:szCs w:val="18"/>
              </w:rPr>
              <w:t xml:space="preserve"> </w:t>
            </w:r>
            <w:r>
              <w:rPr>
                <w:rFonts w:ascii="宋体" w:hAnsi="宋体" w:eastAsia="宋体" w:cs="宋体"/>
                <w:spacing w:val="-7"/>
                <w:sz w:val="18"/>
                <w:szCs w:val="18"/>
              </w:rPr>
              <w:t>及</w:t>
            </w:r>
            <w:r>
              <w:rPr>
                <w:rFonts w:ascii="宋体" w:hAnsi="宋体" w:eastAsia="宋体" w:cs="宋体"/>
                <w:spacing w:val="-6"/>
                <w:sz w:val="18"/>
                <w:szCs w:val="18"/>
              </w:rPr>
              <w:t>四肢肌力正常，共济运动良</w:t>
            </w:r>
            <w:r>
              <w:rPr>
                <w:rFonts w:ascii="宋体" w:hAnsi="宋体" w:eastAsia="宋体" w:cs="宋体"/>
                <w:sz w:val="18"/>
                <w:szCs w:val="18"/>
              </w:rPr>
              <w:t xml:space="preserve"> 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903" w:type="dxa"/>
            <w:gridSpan w:val="2"/>
            <w:tcBorders>
              <w:left w:val="single" w:color="000000" w:sz="6" w:space="0"/>
            </w:tcBorders>
            <w:vAlign w:val="top"/>
          </w:tcPr>
          <w:p>
            <w:pPr>
              <w:spacing w:before="69" w:line="220" w:lineRule="auto"/>
              <w:ind w:left="600"/>
              <w:rPr>
                <w:rFonts w:ascii="宋体" w:hAnsi="宋体" w:eastAsia="宋体" w:cs="宋体"/>
                <w:sz w:val="18"/>
                <w:szCs w:val="18"/>
              </w:rPr>
            </w:pPr>
            <w:r>
              <w:rPr>
                <w:rFonts w:ascii="宋体" w:hAnsi="宋体" w:eastAsia="宋体" w:cs="宋体"/>
                <w:spacing w:val="-2"/>
                <w:sz w:val="18"/>
                <w:szCs w:val="18"/>
              </w:rPr>
              <w:t>职业</w:t>
            </w:r>
            <w:r>
              <w:rPr>
                <w:rFonts w:ascii="宋体" w:hAnsi="宋体" w:eastAsia="宋体" w:cs="宋体"/>
                <w:spacing w:val="-1"/>
                <w:sz w:val="18"/>
                <w:szCs w:val="18"/>
              </w:rPr>
              <w:t>限制</w:t>
            </w:r>
          </w:p>
        </w:tc>
        <w:tc>
          <w:tcPr>
            <w:tcW w:w="2514" w:type="dxa"/>
            <w:vAlign w:val="top"/>
          </w:tcPr>
          <w:p>
            <w:pPr>
              <w:spacing w:before="69" w:line="219" w:lineRule="auto"/>
              <w:ind w:left="119"/>
              <w:rPr>
                <w:rFonts w:ascii="宋体" w:hAnsi="宋体" w:eastAsia="宋体" w:cs="宋体"/>
                <w:sz w:val="18"/>
                <w:szCs w:val="18"/>
              </w:rPr>
            </w:pPr>
            <w:r>
              <w:rPr>
                <w:rFonts w:ascii="宋体" w:hAnsi="宋体" w:eastAsia="宋体" w:cs="宋体"/>
                <w:spacing w:val="-1"/>
                <w:sz w:val="18"/>
                <w:szCs w:val="18"/>
              </w:rPr>
              <w:t>符合附录</w:t>
            </w:r>
            <w:r>
              <w:rPr>
                <w:rFonts w:ascii="宋体" w:hAnsi="宋体" w:eastAsia="宋体" w:cs="宋体"/>
                <w:sz w:val="18"/>
                <w:szCs w:val="18"/>
              </w:rPr>
              <w:t>A</w:t>
            </w:r>
            <w:r>
              <w:rPr>
                <w:rFonts w:ascii="宋体" w:hAnsi="宋体" w:eastAsia="宋体" w:cs="宋体"/>
                <w:spacing w:val="-1"/>
                <w:sz w:val="18"/>
                <w:szCs w:val="18"/>
              </w:rPr>
              <w:t>的规定</w:t>
            </w:r>
          </w:p>
        </w:tc>
        <w:tc>
          <w:tcPr>
            <w:tcW w:w="2516" w:type="dxa"/>
            <w:vAlign w:val="top"/>
          </w:tcPr>
          <w:p>
            <w:pPr>
              <w:spacing w:before="69" w:line="219" w:lineRule="auto"/>
              <w:ind w:left="123"/>
              <w:rPr>
                <w:rFonts w:ascii="宋体" w:hAnsi="宋体" w:eastAsia="宋体" w:cs="宋体"/>
                <w:sz w:val="18"/>
                <w:szCs w:val="18"/>
              </w:rPr>
            </w:pPr>
            <w:r>
              <w:rPr>
                <w:rFonts w:ascii="宋体" w:hAnsi="宋体" w:eastAsia="宋体" w:cs="宋体"/>
                <w:spacing w:val="-1"/>
                <w:sz w:val="18"/>
                <w:szCs w:val="18"/>
              </w:rPr>
              <w:t>符合附录</w:t>
            </w:r>
            <w:r>
              <w:rPr>
                <w:rFonts w:ascii="宋体" w:hAnsi="宋体" w:eastAsia="宋体" w:cs="宋体"/>
                <w:sz w:val="18"/>
                <w:szCs w:val="18"/>
              </w:rPr>
              <w:t>A</w:t>
            </w:r>
            <w:r>
              <w:rPr>
                <w:rFonts w:ascii="宋体" w:hAnsi="宋体" w:eastAsia="宋体" w:cs="宋体"/>
                <w:spacing w:val="-1"/>
                <w:sz w:val="18"/>
                <w:szCs w:val="18"/>
              </w:rPr>
              <w:t>的规定</w:t>
            </w:r>
          </w:p>
        </w:tc>
        <w:tc>
          <w:tcPr>
            <w:tcW w:w="2524" w:type="dxa"/>
            <w:tcBorders>
              <w:right w:val="single" w:color="000000" w:sz="6" w:space="0"/>
            </w:tcBorders>
            <w:vAlign w:val="top"/>
          </w:tcPr>
          <w:p>
            <w:pPr>
              <w:spacing w:before="69" w:line="219" w:lineRule="auto"/>
              <w:ind w:left="128"/>
              <w:rPr>
                <w:rFonts w:ascii="宋体" w:hAnsi="宋体" w:eastAsia="宋体" w:cs="宋体"/>
                <w:sz w:val="18"/>
                <w:szCs w:val="18"/>
              </w:rPr>
            </w:pPr>
            <w:r>
              <w:rPr>
                <w:rFonts w:ascii="宋体" w:hAnsi="宋体" w:eastAsia="宋体" w:cs="宋体"/>
                <w:spacing w:val="-1"/>
                <w:sz w:val="18"/>
                <w:szCs w:val="18"/>
              </w:rPr>
              <w:t>符合附录A的规定</w:t>
            </w:r>
          </w:p>
        </w:tc>
      </w:tr>
    </w:tbl>
    <w:p>
      <w:pPr>
        <w:spacing w:before="213" w:line="228" w:lineRule="auto"/>
        <w:ind w:left="125"/>
        <w:rPr>
          <w:rFonts w:ascii="宋体" w:hAnsi="宋体" w:eastAsia="宋体" w:cs="宋体"/>
          <w:sz w:val="19"/>
          <w:szCs w:val="19"/>
        </w:rPr>
      </w:pPr>
      <w:r>
        <w:rPr>
          <w:rFonts w:ascii="宋体" w:hAnsi="宋体" w:eastAsia="宋体" w:cs="宋体"/>
          <w:spacing w:val="4"/>
          <w:sz w:val="19"/>
          <w:szCs w:val="19"/>
        </w:rPr>
        <w:t>检</w:t>
      </w:r>
      <w:r>
        <w:rPr>
          <w:rFonts w:ascii="宋体" w:hAnsi="宋体" w:eastAsia="宋体" w:cs="宋体"/>
          <w:spacing w:val="2"/>
          <w:sz w:val="19"/>
          <w:szCs w:val="19"/>
        </w:rPr>
        <w:t>查及评定：</w:t>
      </w:r>
    </w:p>
    <w:p>
      <w:pPr>
        <w:spacing w:before="240" w:line="459" w:lineRule="auto"/>
        <w:ind w:left="124" w:right="1689" w:firstLine="11"/>
        <w:rPr>
          <w:rFonts w:ascii="宋体" w:hAnsi="宋体" w:eastAsia="宋体" w:cs="宋体"/>
          <w:sz w:val="19"/>
          <w:szCs w:val="19"/>
        </w:rPr>
      </w:pPr>
      <w:r>
        <w:rPr>
          <w:rFonts w:ascii="宋体" w:hAnsi="宋体" w:eastAsia="宋体" w:cs="宋体"/>
          <w:spacing w:val="4"/>
          <w:sz w:val="18"/>
          <w:szCs w:val="18"/>
        </w:rPr>
        <w:t xml:space="preserve">1. </w:t>
      </w:r>
      <w:r>
        <w:rPr>
          <w:rFonts w:ascii="宋体" w:hAnsi="宋体" w:eastAsia="宋体" w:cs="宋体"/>
          <w:spacing w:val="4"/>
          <w:sz w:val="19"/>
          <w:szCs w:val="19"/>
        </w:rPr>
        <w:t>内河船舶船员健康检查应按附录</w:t>
      </w:r>
      <w:r>
        <w:rPr>
          <w:rFonts w:ascii="宋体" w:hAnsi="宋体" w:eastAsia="宋体" w:cs="宋体"/>
          <w:sz w:val="19"/>
          <w:szCs w:val="19"/>
        </w:rPr>
        <w:t>C</w:t>
      </w:r>
      <w:r>
        <w:rPr>
          <w:rFonts w:ascii="宋体" w:hAnsi="宋体" w:eastAsia="宋体" w:cs="宋体"/>
          <w:spacing w:val="4"/>
          <w:sz w:val="19"/>
          <w:szCs w:val="19"/>
        </w:rPr>
        <w:t>的要求进行， 并填写“内河船舶船员健康检查表</w:t>
      </w:r>
      <w:r>
        <w:rPr>
          <w:rFonts w:ascii="宋体" w:hAnsi="宋体" w:eastAsia="宋体" w:cs="宋体"/>
          <w:spacing w:val="2"/>
          <w:sz w:val="19"/>
          <w:szCs w:val="19"/>
        </w:rPr>
        <w:t>”</w:t>
      </w:r>
      <w:r>
        <w:rPr>
          <w:rFonts w:ascii="宋体" w:hAnsi="宋体" w:eastAsia="宋体" w:cs="宋体"/>
          <w:sz w:val="19"/>
          <w:szCs w:val="19"/>
        </w:rPr>
        <w:t xml:space="preserve">。 </w:t>
      </w:r>
      <w:r>
        <w:rPr>
          <w:rFonts w:ascii="宋体" w:hAnsi="宋体" w:eastAsia="宋体" w:cs="宋体"/>
          <w:spacing w:val="-8"/>
          <w:sz w:val="18"/>
          <w:szCs w:val="18"/>
        </w:rPr>
        <w:t xml:space="preserve">2. </w:t>
      </w:r>
      <w:r>
        <w:rPr>
          <w:rFonts w:ascii="宋体" w:hAnsi="宋体" w:eastAsia="宋体" w:cs="宋体"/>
          <w:spacing w:val="-6"/>
          <w:sz w:val="19"/>
          <w:szCs w:val="19"/>
        </w:rPr>
        <w:t>内</w:t>
      </w:r>
      <w:r>
        <w:rPr>
          <w:rFonts w:ascii="宋体" w:hAnsi="宋体" w:eastAsia="宋体" w:cs="宋体"/>
          <w:spacing w:val="-4"/>
          <w:sz w:val="19"/>
          <w:szCs w:val="19"/>
        </w:rPr>
        <w:t>河船舶船员检查结论分为合格和不合格。</w:t>
      </w:r>
    </w:p>
    <w:p>
      <w:pPr>
        <w:spacing w:line="228" w:lineRule="auto"/>
        <w:ind w:left="124"/>
        <w:rPr>
          <w:rFonts w:ascii="宋体" w:hAnsi="宋体" w:eastAsia="宋体" w:cs="宋体"/>
          <w:sz w:val="19"/>
          <w:szCs w:val="19"/>
        </w:rPr>
      </w:pPr>
      <w:r>
        <w:rPr>
          <w:rFonts w:ascii="宋体" w:hAnsi="宋体" w:eastAsia="宋体" w:cs="宋体"/>
          <w:spacing w:val="-6"/>
          <w:sz w:val="18"/>
          <w:szCs w:val="18"/>
        </w:rPr>
        <w:t>2.1.</w:t>
      </w:r>
      <w:r>
        <w:rPr>
          <w:rFonts w:ascii="宋体" w:hAnsi="宋体" w:eastAsia="宋体" w:cs="宋体"/>
          <w:spacing w:val="-5"/>
          <w:sz w:val="18"/>
          <w:szCs w:val="18"/>
        </w:rPr>
        <w:t xml:space="preserve"> </w:t>
      </w:r>
      <w:r>
        <w:rPr>
          <w:rFonts w:ascii="宋体" w:hAnsi="宋体" w:eastAsia="宋体" w:cs="宋体"/>
          <w:spacing w:val="-3"/>
          <w:sz w:val="19"/>
          <w:szCs w:val="19"/>
        </w:rPr>
        <w:t>合格：符合本文件所规定的健康要求；</w:t>
      </w:r>
    </w:p>
    <w:p>
      <w:pPr>
        <w:spacing w:before="240" w:line="228" w:lineRule="auto"/>
        <w:ind w:left="124"/>
        <w:rPr>
          <w:rFonts w:ascii="宋体" w:hAnsi="宋体" w:eastAsia="宋体" w:cs="宋体"/>
          <w:sz w:val="19"/>
          <w:szCs w:val="19"/>
        </w:rPr>
      </w:pPr>
      <w:r>
        <w:rPr>
          <w:rFonts w:ascii="宋体" w:hAnsi="宋体" w:eastAsia="宋体" w:cs="宋体"/>
          <w:spacing w:val="1"/>
          <w:sz w:val="18"/>
          <w:szCs w:val="18"/>
        </w:rPr>
        <w:t>2.</w:t>
      </w:r>
      <w:r>
        <w:rPr>
          <w:rFonts w:ascii="宋体" w:hAnsi="宋体" w:eastAsia="宋体" w:cs="宋体"/>
          <w:sz w:val="18"/>
          <w:szCs w:val="18"/>
        </w:rPr>
        <w:t xml:space="preserve">2. </w:t>
      </w:r>
      <w:r>
        <w:rPr>
          <w:rFonts w:ascii="宋体" w:hAnsi="宋体" w:eastAsia="宋体" w:cs="宋体"/>
          <w:sz w:val="19"/>
          <w:szCs w:val="19"/>
        </w:rPr>
        <w:t>不合格： 不符合本文件所规定的健康要求。</w:t>
      </w:r>
    </w:p>
    <w:sectPr>
      <w:pgSz w:w="11912" w:h="16841"/>
      <w:pgMar w:top="400" w:right="1535" w:bottom="0" w:left="902"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_x0000_s2049" o:spid="_x0000_s2049" o:spt="202" type="#_x0000_t202" style="position:absolute;left:0pt;margin-left:80.25pt;margin-top:101.5pt;height:56.85pt;width:280.65pt;mso-position-horizontal-relative:page;mso-position-vertical-relative:page;z-index:-251657216;mso-width-relative:page;mso-height-relative:page;" filled="f" stroked="f" coordsize="21600,21600" o:allowincell="f">
          <v:path/>
          <v:fill on="f" focussize="0,0"/>
          <v:stroke on="f"/>
          <v:imagedata o:title=""/>
          <o:lock v:ext="edit" aspectratio="f"/>
          <v:textbox inset="0mm,0mm,0mm,0mm">
            <w:txbxContent>
              <w:p>
                <w:pPr>
                  <w:spacing w:before="19" w:line="220" w:lineRule="auto"/>
                  <w:ind w:right="3"/>
                  <w:jc w:val="right"/>
                  <w:rPr>
                    <w:rFonts w:ascii="宋体" w:hAnsi="宋体" w:eastAsia="宋体" w:cs="宋体"/>
                    <w:sz w:val="24"/>
                    <w:szCs w:val="24"/>
                  </w:rPr>
                </w:pPr>
                <w:r>
                  <w:rPr>
                    <w:rFonts w:ascii="宋体" w:hAnsi="宋体" w:eastAsia="宋体" w:cs="宋体"/>
                    <w:spacing w:val="-17"/>
                    <w:sz w:val="24"/>
                    <w:szCs w:val="24"/>
                  </w:rPr>
                  <w:t>内河船舶船员健康检查记</w:t>
                </w:r>
                <w:r>
                  <w:rPr>
                    <w:rFonts w:ascii="宋体" w:hAnsi="宋体" w:eastAsia="宋体" w:cs="宋体"/>
                    <w:spacing w:val="-15"/>
                    <w:sz w:val="24"/>
                    <w:szCs w:val="24"/>
                  </w:rPr>
                  <w:t>录</w:t>
                </w:r>
              </w:p>
              <w:p>
                <w:pPr>
                  <w:spacing w:line="330" w:lineRule="auto"/>
                  <w:rPr>
                    <w:rFonts w:ascii="Arial"/>
                    <w:sz w:val="21"/>
                  </w:rPr>
                </w:pPr>
              </w:p>
              <w:p>
                <w:pPr>
                  <w:spacing w:before="101" w:line="225" w:lineRule="auto"/>
                  <w:ind w:left="20"/>
                  <w:rPr>
                    <w:rFonts w:ascii="宋体" w:hAnsi="宋体" w:eastAsia="宋体" w:cs="宋体"/>
                    <w:sz w:val="31"/>
                    <w:szCs w:val="31"/>
                  </w:rPr>
                </w:pPr>
                <w:r>
                  <w:rPr>
                    <w:rFonts w:ascii="宋体" w:hAnsi="宋体" w:eastAsia="宋体" w:cs="宋体"/>
                    <w:spacing w:val="4"/>
                    <w:sz w:val="31"/>
                    <w:szCs w:val="31"/>
                  </w:rPr>
                  <w:t>检查</w:t>
                </w:r>
                <w:r>
                  <w:rPr>
                    <w:rFonts w:ascii="宋体" w:hAnsi="宋体" w:eastAsia="宋体" w:cs="宋体"/>
                    <w:spacing w:val="2"/>
                    <w:sz w:val="31"/>
                    <w:szCs w:val="31"/>
                  </w:rPr>
                  <w:t>日期：          年    月    日</w:t>
                </w:r>
              </w:p>
            </w:txbxContent>
          </v:textbox>
        </v:shape>
      </w:pict>
    </w:r>
    <w:r>
      <w:pict>
        <v:shape id="_x0000_s2050" o:spid="_x0000_s2050" style="position:absolute;left:0pt;margin-left:65.35pt;margin-top:76.4pt;height:735.75pt;width:455.4pt;mso-position-horizontal-relative:page;mso-position-vertical-relative:page;z-index:-251656192;mso-width-relative:page;mso-height-relative:page;" fillcolor="#FFFFFF" filled="t" stroked="f" coordsize="9107,14715" o:allowincell="f" path="m0,14714l9107,14714,9107,0,0,0,0,14714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DZkNDg3YjkyOTkzZjY4NGYxMmY1NWFmMjZjNmU4MzcifQ=="/>
  </w:docVars>
  <w:rsids>
    <w:rsidRoot w:val="00000000"/>
    <w:rsid w:val="15EF7DCD"/>
    <w:rsid w:val="373E36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50"/>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2022-06-17T14:12:00Z</dcterms:created>
  <dc:creator>庞雨葳</dc:creator>
  <cp:lastModifiedBy>徐麟</cp:lastModifiedBy>
  <dcterms:modified xsi:type="dcterms:W3CDTF">2024-04-03T08:05:45Z</dcterms:modified>
  <dc:title>中华人民共和国海事局文件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2023-07-11T15:31:19Z</vt:filetime>
  </property>
  <property fmtid="{D5CDD505-2E9C-101B-9397-08002B2CF9AE}" pid="4" name="KSOProductBuildVer">
    <vt:lpwstr>2052-12.1.0.16388</vt:lpwstr>
  </property>
  <property fmtid="{D5CDD505-2E9C-101B-9397-08002B2CF9AE}" pid="5" name="ICV">
    <vt:lpwstr>9DE277FE79FA4CE19F96C15D95894FBE_12</vt:lpwstr>
  </property>
</Properties>
</file>