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32039">
      <w:pPr>
        <w:widowControl/>
        <w:spacing w:line="560" w:lineRule="exac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 w14:paraId="1BCAB251">
      <w:pPr>
        <w:rPr>
          <w:rFonts w:hint="eastAsia"/>
          <w:lang w:val="en-US" w:eastAsia="zh-CN"/>
        </w:rPr>
      </w:pPr>
    </w:p>
    <w:tbl>
      <w:tblPr>
        <w:tblStyle w:val="3"/>
        <w:tblW w:w="15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75"/>
        <w:gridCol w:w="1133"/>
        <w:gridCol w:w="873"/>
        <w:gridCol w:w="744"/>
        <w:gridCol w:w="754"/>
        <w:gridCol w:w="1744"/>
        <w:gridCol w:w="1067"/>
        <w:gridCol w:w="3535"/>
        <w:gridCol w:w="1147"/>
        <w:gridCol w:w="1623"/>
        <w:gridCol w:w="310"/>
      </w:tblGrid>
      <w:tr w14:paraId="66D5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04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3B6E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龙岗区第五人民医院公开招聘聘用人员岗位</w:t>
            </w:r>
          </w:p>
        </w:tc>
      </w:tr>
      <w:tr w14:paraId="003F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04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A8B5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单位（盖章）： 深圳市龙岗区第五人民医院                                                  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日    </w:t>
            </w:r>
          </w:p>
        </w:tc>
      </w:tr>
      <w:tr w14:paraId="3E5A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8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3BDAD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5E2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9A1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3C1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8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B73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46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61243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18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8D06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65C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F41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7AC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9C75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B2F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375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291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5169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与岗位有关的其它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条件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5C3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817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693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448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CE09C">
            <w:pPr>
              <w:widowControl/>
              <w:tabs>
                <w:tab w:val="left" w:pos="538"/>
              </w:tabs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63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E0FA6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放射科诊断医师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5784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63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25B7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A8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本科：临床医学（B100301）、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放射医学（B100306）、医学影像学（B100303）；</w:t>
            </w:r>
          </w:p>
          <w:p w14:paraId="617C28A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放射医学（A100106）、影像医学与核医学（A100225）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B2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55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普通高等教育学历，有2年及以上医院放射诊断医师岗位工作经历，目前仍在从事相应岗位工作；具有执业医师资格，执业范围为医学影像和放射治疗专业；年龄40周岁以下。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C1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市内外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17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持有住院医师规范化培训合格证书、大型CT或MR上岗证者优先。</w:t>
            </w:r>
          </w:p>
        </w:tc>
      </w:tr>
      <w:tr w14:paraId="3D748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149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F6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A8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50B5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超声诊断医师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62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5E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81B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9C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本科：临床医学（B100301），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医学影像学（B100303）</w:t>
            </w:r>
            <w:r>
              <w:rPr>
                <w:rFonts w:hint="eastAsia" w:asci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9513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C333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普通高等教育学历，有2年及以上医院超声诊断医师岗位工作经历，目前仍在从事相应岗位工作；具有执业医师资格，执业范围为医学影像和放射治疗专业；年龄40周岁以下 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B3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市内外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C0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中级以上职称可放宽至全日制大专及以上；持有住院医师规范化培训合格证书者优先。</w:t>
            </w:r>
            <w:r>
              <w:rPr>
                <w:rFonts w:hint="eastAsia" w:ascii="仿宋" w:hAnsi="仿宋" w:eastAsia="仿宋" w:cs="仿宋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283B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2171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0E74">
            <w:pPr>
              <w:widowControl/>
              <w:jc w:val="center"/>
              <w:rPr>
                <w:rFonts w:hint="eastAsia" w:ascii="宋体" w:cs="宋体" w:hAnsiTheme="minorHAnsi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74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57995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护士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4D2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A607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7E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6298"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本科：护理（B100501），助产（100502）；</w:t>
            </w:r>
          </w:p>
          <w:p w14:paraId="59EFE41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大专：护理（C100401），助产（C100402）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D0FA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EE4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普通高等教育学历，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有医院护理岗位工作经历，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具有执业护士资格；年龄35周岁以下。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FD9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市内外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DE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A3C6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173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B7DE">
            <w:pPr>
              <w:widowControl/>
              <w:jc w:val="center"/>
              <w:rPr>
                <w:rFonts w:hint="eastAsia" w:ascii="宋体" w:cs="宋体" w:hAnsiTheme="minorHAnsi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0E1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19BEB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B786D3D">
            <w:pPr>
              <w:bidi w:val="0"/>
              <w:ind w:firstLine="366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司机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9F3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2F83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37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FE98">
            <w:pPr>
              <w:widowControl/>
              <w:jc w:val="center"/>
              <w:rPr>
                <w:rFonts w:hint="default" w:asci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77C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B4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C牌及以上驾驶证、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3年以上汽车驾驶工作经历；年龄35周岁以下。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C6C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市内外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FD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拟采用劳务派遣方式用工 </w:t>
            </w:r>
          </w:p>
        </w:tc>
      </w:tr>
    </w:tbl>
    <w:p w14:paraId="6AE68352">
      <w:pPr>
        <w:ind w:left="540" w:hanging="540" w:hangingChars="300"/>
        <w:rPr>
          <w:rFonts w:hint="eastAsia" w:ascii="宋体" w:cs="宋体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宋体" w:cs="宋体"/>
          <w:b w:val="0"/>
          <w:bCs/>
          <w:kern w:val="0"/>
          <w:sz w:val="18"/>
          <w:szCs w:val="18"/>
          <w:lang w:val="en-US" w:eastAsia="zh-CN"/>
        </w:rPr>
        <w:t>其他：经住院医师规范化培训合格的本科学历临床医师，按临床医学、口腔医学、中医专业学位硕士研究生同等对待；面向社会招收的住院医师如为普通高校应届毕业生的，其住培合格当年在医疗机构就业，按当年应届毕业生同等对待。</w:t>
      </w:r>
    </w:p>
    <w:p w14:paraId="3EF0D568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WE2MGY3NmQ2MDc5MDQ5NGQ3M2QwNzRkMDg0MmMifQ=="/>
  </w:docVars>
  <w:rsids>
    <w:rsidRoot w:val="00172A27"/>
    <w:rsid w:val="0A5D3B7D"/>
    <w:rsid w:val="14A83698"/>
    <w:rsid w:val="22626DDD"/>
    <w:rsid w:val="23960868"/>
    <w:rsid w:val="23CD644C"/>
    <w:rsid w:val="27E25EFD"/>
    <w:rsid w:val="3C9C5ED7"/>
    <w:rsid w:val="40C63523"/>
    <w:rsid w:val="5781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702</Words>
  <Characters>776</Characters>
  <Lines>0</Lines>
  <Paragraphs>0</Paragraphs>
  <TotalTime>0</TotalTime>
  <ScaleCrop>false</ScaleCrop>
  <LinksUpToDate>false</LinksUpToDate>
  <CharactersWithSpaces>843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饼干崽</cp:lastModifiedBy>
  <dcterms:modified xsi:type="dcterms:W3CDTF">2024-08-09T03:31:55Z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7FEC5C96D5FB4175935B496B63E6EADE_12</vt:lpwstr>
  </property>
</Properties>
</file>