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禄劝彝族苗族自治县职业高级中学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临聘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登记表</w:t>
      </w:r>
    </w:p>
    <w:tbl>
      <w:tblPr>
        <w:tblStyle w:val="4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81"/>
        <w:gridCol w:w="177"/>
        <w:gridCol w:w="890"/>
        <w:gridCol w:w="1239"/>
        <w:gridCol w:w="601"/>
        <w:gridCol w:w="720"/>
        <w:gridCol w:w="1296"/>
        <w:gridCol w:w="1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出生年月 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籍贯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入党（团）时间</w:t>
            </w:r>
          </w:p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健康状况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参加工作时间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现职称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现职称聘用时间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学历及专业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全日制教育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在职教育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毕业院校及专业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岗位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联系地址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邮政编码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婚姻状况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学习工作经历及获奖情况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临聘单位审核意见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临聘小组审核意见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     月     日</w:t>
            </w:r>
          </w:p>
        </w:tc>
      </w:tr>
    </w:tbl>
    <w:p>
      <w:r>
        <w:rPr>
          <w:rFonts w:hint="eastAsia"/>
          <w:b/>
        </w:rPr>
        <w:t>此表一式两份。一份交局人事科备案，一份交招聘学校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ZTViNjhlMjY0ZjMzYjVmNmIzODMyYzU1Mjk3NDcifQ=="/>
  </w:docVars>
  <w:rsids>
    <w:rsidRoot w:val="439D20DA"/>
    <w:rsid w:val="032347F6"/>
    <w:rsid w:val="439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Calibri" w:hAnsi="Calibri" w:eastAsia="宋体" w:cs="Times New Roman"/>
      <w:bCs w:val="0"/>
      <w:sz w:val="21"/>
      <w:szCs w:val="22"/>
    </w:rPr>
  </w:style>
  <w:style w:type="paragraph" w:styleId="3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仿宋_GB2312" w:hAnsi="宋体" w:eastAsia="仿宋_GB2312" w:cs="Times New Roman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2024-01-21T03:00:00Z</dcterms:created>
  <dc:creator>奔跑de豆花</dc:creator>
  <cp:lastModifiedBy>彩虹</cp:lastModifiedBy>
  <dcterms:modified xsi:type="dcterms:W3CDTF">2024-07-11T07:26:50Z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FF73DED125BD4AF79DFED962A19293FD</vt:lpwstr>
  </property>
</Properties>
</file>