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马边彝族自治县禾丰国有资产有限公司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企业员工报名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Spec="center" w:tblpY="625"/>
        <w:tblOverlap w:val="never"/>
        <w:tblW w:w="91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125"/>
        <w:gridCol w:w="1200"/>
        <w:gridCol w:w="1312"/>
        <w:gridCol w:w="1350"/>
        <w:gridCol w:w="1406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ascii="仿宋_GB2312" w:hAnsi="宋体" w:cs="仿宋_GB2312"/>
                <w:color w:val="000000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ascii="仿宋_GB2312" w:hAnsi="宋体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资格证、执业证等级、类别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签订合同情况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身份证号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宋体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报考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  <w:lang w:eastAsia="zh-CN"/>
              </w:rPr>
              <w:t>公司及岗位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获得过何种职业证书，有何专长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家庭主要成员及工作单位和职务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所受奖惩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pStyle w:val="2"/>
            </w:pPr>
          </w:p>
        </w:tc>
      </w:tr>
    </w:tbl>
    <w:p/>
    <w:p/>
    <w:sectPr>
      <w:pgSz w:w="11906" w:h="16838"/>
      <w:pgMar w:top="1587" w:right="1474" w:bottom="141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ZTBmMWQwYmI1YzMwMGI0Njk4ODI5N2IyZGZmY2IifQ=="/>
    <w:docVar w:name="KSO_WPS_MARK_KEY" w:val="5ad99def-a227-4c37-820a-42e29b3e8497"/>
  </w:docVars>
  <w:rsids>
    <w:rsidRoot w:val="4FF26D55"/>
    <w:rsid w:val="4FF2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1</TotalTime>
  <ScaleCrop>false</ScaleCrop>
  <LinksUpToDate>false</LinksUpToDate>
  <CharactersWithSpaces>208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2024-07-29T09:29:00Z</dcterms:created>
  <dc:creator>孙小玲</dc:creator>
  <cp:lastModifiedBy>孙小玲</cp:lastModifiedBy>
  <dcterms:modified xsi:type="dcterms:W3CDTF">2024-07-29T09:30:02Z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DBADBF43C24143F781A6CE094BF174B1_11</vt:lpwstr>
  </property>
</Properties>
</file>