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57" w:tblpY="1313"/>
        <w:tblW w:w="150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588"/>
        <w:gridCol w:w="1142"/>
        <w:gridCol w:w="1334"/>
        <w:gridCol w:w="4142"/>
        <w:gridCol w:w="1637"/>
        <w:gridCol w:w="40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08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bookmarkStart w:id="0" w:name="RANGE!A1:G11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1：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</w:rPr>
              <w:t>2024年广州市花都区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lang w:eastAsia="zh-CN"/>
              </w:rPr>
              <w:t>赤坭建筑工程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</w:rPr>
              <w:t>有限公司公开招聘工作人员职位表</w:t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职位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代码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岗位简介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4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4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01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副经理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</w:rPr>
              <w:t>5周岁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</w:rPr>
              <w:t>以下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仿宋_GB2312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>即1988年7月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  <w:r>
              <w:rPr>
                <w:rFonts w:hint="default" w:ascii="仿宋_GB2312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>日之后出生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439"/>
                <w:tab w:val="right" w:pos="2758"/>
              </w:tabs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A0</w:t>
            </w: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2经济学、B02经济学、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1439"/>
                <w:tab w:val="right" w:pos="2758"/>
              </w:tabs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A0813建筑学</w:t>
            </w: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、B0810</w:t>
            </w: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建筑类</w:t>
            </w: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A0814土木工程</w:t>
            </w: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、B0811</w:t>
            </w: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土木类</w:t>
            </w:r>
            <w:r>
              <w:rPr>
                <w:rFonts w:hint="eastAsia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1439"/>
                <w:tab w:val="right" w:pos="2758"/>
              </w:tabs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本科及以上学历，学士及以上学位</w:t>
            </w:r>
          </w:p>
        </w:tc>
        <w:tc>
          <w:tcPr>
            <w:tcW w:w="4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1.具备5年及以上工作经验；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2.具备2年及以上在国家大型金融机构工作经验，或具备2年及以上在大型企业担任财务类工作经验；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3.有从事建筑类行业工作经验者优先；</w:t>
            </w:r>
          </w:p>
          <w:p>
            <w:pPr>
              <w:widowControl/>
              <w:spacing w:line="260" w:lineRule="exact"/>
              <w:ind w:left="0" w:leftChars="0" w:hanging="1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4.工作认真，细致，有责任心，具备良好的职业道德水平，良好的沟通能力，团队精神。</w:t>
            </w:r>
          </w:p>
        </w:tc>
      </w:tr>
    </w:tbl>
    <w:p/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B3021"/>
    <w:rsid w:val="00274626"/>
    <w:rsid w:val="02E566EC"/>
    <w:rsid w:val="069E6980"/>
    <w:rsid w:val="06D1070B"/>
    <w:rsid w:val="07F30FBF"/>
    <w:rsid w:val="087B2BC4"/>
    <w:rsid w:val="089A7561"/>
    <w:rsid w:val="0A3106B4"/>
    <w:rsid w:val="0C8379F8"/>
    <w:rsid w:val="0DC15ECF"/>
    <w:rsid w:val="0EE67BE4"/>
    <w:rsid w:val="0FED4D87"/>
    <w:rsid w:val="10491CFA"/>
    <w:rsid w:val="10FC6645"/>
    <w:rsid w:val="172D100C"/>
    <w:rsid w:val="195E6537"/>
    <w:rsid w:val="1C0776E6"/>
    <w:rsid w:val="1C8E041C"/>
    <w:rsid w:val="21015F70"/>
    <w:rsid w:val="21CB7B72"/>
    <w:rsid w:val="240F0015"/>
    <w:rsid w:val="253B6B36"/>
    <w:rsid w:val="292A17EF"/>
    <w:rsid w:val="2D4A6018"/>
    <w:rsid w:val="2DB91A08"/>
    <w:rsid w:val="2E0C11F1"/>
    <w:rsid w:val="368276FC"/>
    <w:rsid w:val="398E7E56"/>
    <w:rsid w:val="3DEC48F7"/>
    <w:rsid w:val="41195A60"/>
    <w:rsid w:val="434B4D12"/>
    <w:rsid w:val="44CB3021"/>
    <w:rsid w:val="4B2728DF"/>
    <w:rsid w:val="4D356DB9"/>
    <w:rsid w:val="4E990088"/>
    <w:rsid w:val="4EC45A2C"/>
    <w:rsid w:val="4FA23750"/>
    <w:rsid w:val="5E181CAF"/>
    <w:rsid w:val="5EC34A2A"/>
    <w:rsid w:val="5FF80848"/>
    <w:rsid w:val="63294AE4"/>
    <w:rsid w:val="64725D8D"/>
    <w:rsid w:val="669907A8"/>
    <w:rsid w:val="66FC7103"/>
    <w:rsid w:val="69A07E95"/>
    <w:rsid w:val="6BE734D8"/>
    <w:rsid w:val="6F9465AE"/>
    <w:rsid w:val="70790FE8"/>
    <w:rsid w:val="71AD78E7"/>
    <w:rsid w:val="7280177A"/>
    <w:rsid w:val="73A16CE0"/>
    <w:rsid w:val="73E46615"/>
    <w:rsid w:val="74E84ACB"/>
    <w:rsid w:val="759148B8"/>
    <w:rsid w:val="7694751B"/>
    <w:rsid w:val="781D2A2D"/>
    <w:rsid w:val="79477F71"/>
    <w:rsid w:val="79F60329"/>
    <w:rsid w:val="7A755678"/>
    <w:rsid w:val="7B652F25"/>
    <w:rsid w:val="7CC95061"/>
    <w:rsid w:val="7E11663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2022-12-13T09:12:00Z</dcterms:created>
  <dc:creator>花都人才-阿君</dc:creator>
  <cp:lastModifiedBy>Administrator</cp:lastModifiedBy>
  <cp:lastPrinted>2024-07-16T01:30:00Z</cp:lastPrinted>
  <dcterms:modified xsi:type="dcterms:W3CDTF">2024-07-26T09:11:28Z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  <property fmtid="{D5CDD505-2E9C-101B-9397-08002B2CF9AE}" pid="3" name="ICV">
    <vt:lpwstr>2452CBA1947B44E18519FEBABC1BE613_13</vt:lpwstr>
  </property>
</Properties>
</file>