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金堂县党建服务专员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招聘报名表</w:t>
      </w:r>
      <w:bookmarkStart w:id="0" w:name="_GoBack"/>
      <w:bookmarkEnd w:id="0"/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950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　　名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401" w:type="dxa"/>
            <w:gridSpan w:val="7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专业</w:t>
            </w:r>
          </w:p>
        </w:tc>
        <w:tc>
          <w:tcPr>
            <w:tcW w:w="143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7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122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7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122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696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是否同意调剂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7971" w:type="dxa"/>
            <w:gridSpan w:val="11"/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奖惩情况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3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报名须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同步上传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印证材料</w:t>
            </w:r>
          </w:p>
        </w:tc>
        <w:tc>
          <w:tcPr>
            <w:tcW w:w="79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3、中共党员（或预备党员）印证资料；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4、已获得的资格证书复印件；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5、参加社会实践、志愿服务等活动印证资料。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 xml:space="preserve">  注：材料1、2、3项必须提供，否则报名无效。印证材料须整合到一个PDF文件中。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注：此表须填写完整，因填写不完整导致资格初审不合格，由本人自行负责。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应聘岗位—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。（邮箱：</w:t>
      </w:r>
      <w:r>
        <w:rPr>
          <w:rFonts w:hint="eastAsia" w:ascii="Times New Roman" w:hAnsi="Times New Roman" w:eastAsia="方正仿宋简体" w:cs="Times New Roman"/>
          <w:color w:val="auto"/>
          <w:spacing w:val="5"/>
          <w:sz w:val="28"/>
          <w:szCs w:val="28"/>
          <w:lang w:val="en-US" w:eastAsia="zh-CN"/>
        </w:rPr>
        <w:t>jtxwszw@163.com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t>每人限报一个岗位。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end"/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200247B" w:usb2="00000001" w:usb3="00000000" w:csb0="200001B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TkwZTA2ODRjMjNkMjI3OTYyNzAxZGIwZTdmODkifQ=="/>
  </w:docVars>
  <w:rsids>
    <w:rsidRoot w:val="3E642295"/>
    <w:rsid w:val="04CF3694"/>
    <w:rsid w:val="16172620"/>
    <w:rsid w:val="3E6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480</Characters>
  <Lines>0</Lines>
  <Paragraphs>0</Paragraphs>
  <TotalTime>6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2024-07-23T08:24:00Z</dcterms:created>
  <dc:creator>MB.DD</dc:creator>
  <cp:lastModifiedBy>MB.DD</cp:lastModifiedBy>
  <cp:lastPrinted>2024-07-24T07:39:20Z</cp:lastPrinted>
  <dcterms:modified xsi:type="dcterms:W3CDTF">2024-07-24T08:00:07Z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7EEABEC1AEC64871BE2D81A79A6EC293_11</vt:lpwstr>
  </property>
</Properties>
</file>