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5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bidi="ar-SA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Calibri" w:hAnsi="Calibri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Calibri" w:hAnsi="Calibri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zhmNWU1YjgzZjNhMjg3ODIzMzFjMDcyMTVlMGQifQ=="/>
  </w:docVars>
  <w:rsids>
    <w:rsidRoot w:val="78D82A28"/>
    <w:rsid w:val="0AE96BE7"/>
    <w:rsid w:val="184F4A8A"/>
    <w:rsid w:val="28DA5EDB"/>
    <w:rsid w:val="4F144CD8"/>
    <w:rsid w:val="56500073"/>
    <w:rsid w:val="78D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6159</Words>
  <Characters>6581</Characters>
  <Lines>0</Lines>
  <Paragraphs>0</Paragraphs>
  <TotalTime>398</TotalTime>
  <ScaleCrop>false</ScaleCrop>
  <LinksUpToDate>false</LinksUpToDate>
  <CharactersWithSpaces>6698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2024-07-09T01:37:00Z</dcterms:created>
  <dc:creator>如何</dc:creator>
  <cp:lastModifiedBy>戴尔1</cp:lastModifiedBy>
  <dcterms:modified xsi:type="dcterms:W3CDTF">2024-07-10T07:55:04Z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1E7EC91FAC7B4B67A1DE352909AFAF91_13</vt:lpwstr>
  </property>
</Properties>
</file>