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楷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sz w:val="32"/>
          <w:szCs w:val="32"/>
        </w:rPr>
        <w:t>附件</w:t>
      </w:r>
      <w:r>
        <w:rPr>
          <w:rFonts w:hint="eastAsia" w:ascii="Times New Roman" w:hAnsi="Times New Roman" w:eastAsia="楷体" w:cs="Times New Roman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pBdr>
          <w:top w:val="none" w:color="auto" w:sz="0" w:space="1"/>
          <w:bottom w:val="none" w:color="auto" w:sz="0" w:space="1"/>
          <w:right w:val="none" w:color="auto" w:sz="0" w:space="4"/>
        </w:pBdr>
        <w:kinsoku/>
        <w:overflowPunct/>
        <w:topLinePunct w:val="0"/>
        <w:autoSpaceDE/>
        <w:autoSpaceDN/>
        <w:bidi w:val="0"/>
        <w:adjustRightInd/>
        <w:spacing w:before="161" w:beforeLines="50" w:line="440" w:lineRule="exact"/>
        <w:jc w:val="center"/>
        <w:textAlignment w:val="auto"/>
        <w:rPr>
          <w:rFonts w:hint="default" w:ascii="Times New Roman" w:hAnsi="Times New Roman" w:eastAsia="方正小标宋_GBK" w:cs="Times New Roman"/>
          <w:bCs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bCs/>
          <w:sz w:val="44"/>
          <w:szCs w:val="44"/>
        </w:rPr>
        <w:t>村组干部储备人选公开招聘登记表</w:t>
      </w:r>
    </w:p>
    <w:p>
      <w:pPr>
        <w:keepNext w:val="0"/>
        <w:keepLines w:val="0"/>
        <w:pageBreakBefore w:val="0"/>
        <w:widowControl w:val="0"/>
        <w:pBdr>
          <w:top w:val="none" w:color="auto" w:sz="0" w:space="1"/>
          <w:bottom w:val="none" w:color="auto" w:sz="0" w:space="1"/>
          <w:right w:val="none" w:color="auto" w:sz="0" w:space="4"/>
        </w:pBdr>
        <w:kinsoku/>
        <w:overflowPunct/>
        <w:topLinePunct w:val="0"/>
        <w:autoSpaceDE/>
        <w:autoSpaceDN/>
        <w:bidi w:val="0"/>
        <w:adjustRightInd/>
        <w:spacing w:before="161" w:beforeLines="50" w:line="440" w:lineRule="exact"/>
        <w:jc w:val="center"/>
        <w:textAlignment w:val="auto"/>
        <w:rPr>
          <w:rFonts w:hint="default" w:ascii="Times New Roman" w:hAnsi="Times New Roman" w:eastAsia="方正楷体_GBK" w:cs="Times New Roman"/>
          <w:bCs/>
          <w:sz w:val="28"/>
          <w:szCs w:val="28"/>
        </w:rPr>
      </w:pPr>
      <w:r>
        <w:rPr>
          <w:rFonts w:hint="default" w:ascii="Times New Roman" w:hAnsi="Times New Roman" w:eastAsia="方正楷体_GBK" w:cs="Times New Roman"/>
          <w:bCs/>
          <w:sz w:val="28"/>
          <w:szCs w:val="28"/>
        </w:rPr>
        <w:t>（</w:t>
      </w:r>
      <w:r>
        <w:rPr>
          <w:rFonts w:hint="default" w:ascii="Times New Roman" w:hAnsi="Times New Roman" w:eastAsia="方正楷体_GBK" w:cs="Times New Roman"/>
          <w:bCs/>
          <w:sz w:val="28"/>
          <w:szCs w:val="28"/>
          <w:u w:val="single"/>
        </w:rPr>
        <w:t>村（社区）“两委”班子</w:t>
      </w:r>
      <w:r>
        <w:rPr>
          <w:rFonts w:hint="default" w:ascii="Times New Roman" w:hAnsi="Times New Roman" w:eastAsia="方正楷体_GBK" w:cs="Times New Roman"/>
          <w:bCs/>
          <w:sz w:val="28"/>
          <w:szCs w:val="28"/>
          <w:u w:val="single"/>
          <w:lang w:val="en-US" w:eastAsia="zh-CN"/>
        </w:rPr>
        <w:t>/村民小组长</w:t>
      </w:r>
      <w:r>
        <w:rPr>
          <w:rFonts w:hint="default" w:ascii="Times New Roman" w:hAnsi="Times New Roman" w:eastAsia="方正楷体_GBK" w:cs="Times New Roman"/>
          <w:bCs/>
          <w:sz w:val="28"/>
          <w:szCs w:val="28"/>
        </w:rPr>
        <w:t>储备人选）</w:t>
      </w:r>
    </w:p>
    <w:p>
      <w:pPr>
        <w:keepNext w:val="0"/>
        <w:keepLines w:val="0"/>
        <w:pageBreakBefore w:val="0"/>
        <w:widowControl w:val="0"/>
        <w:pBdr>
          <w:top w:val="none" w:color="auto" w:sz="0" w:space="1"/>
          <w:bottom w:val="none" w:color="auto" w:sz="0" w:space="1"/>
          <w:right w:val="none" w:color="auto" w:sz="0" w:space="4"/>
        </w:pBdr>
        <w:kinsoku/>
        <w:overflowPunct/>
        <w:topLinePunct w:val="0"/>
        <w:autoSpaceDE/>
        <w:autoSpaceDN/>
        <w:bidi w:val="0"/>
        <w:adjustRightInd/>
        <w:spacing w:line="440" w:lineRule="exact"/>
        <w:textAlignment w:val="auto"/>
        <w:rPr>
          <w:rFonts w:hint="default" w:ascii="Times New Roman" w:hAnsi="Times New Roman" w:cs="Times New Roman"/>
          <w:bCs/>
        </w:rPr>
      </w:pPr>
      <w:r>
        <w:rPr>
          <w:rFonts w:hint="default" w:ascii="Times New Roman" w:hAnsi="Times New Roman" w:cs="Times New Roman"/>
          <w:bCs/>
          <w:u w:val="single"/>
        </w:rPr>
        <w:t xml:space="preserve"> </w:t>
      </w:r>
      <w:r>
        <w:rPr>
          <w:rFonts w:hint="default" w:ascii="Times New Roman" w:hAnsi="Times New Roman" w:cs="Times New Roman"/>
          <w:bCs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cs="Times New Roman"/>
          <w:bCs/>
        </w:rPr>
        <w:t>镇（街）</w:t>
      </w:r>
      <w:r>
        <w:rPr>
          <w:rFonts w:hint="default" w:ascii="Times New Roman" w:hAnsi="Times New Roman" w:cs="Times New Roman"/>
          <w:bCs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Cs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cs="Times New Roman"/>
          <w:bCs/>
        </w:rPr>
        <w:t>村</w:t>
      </w:r>
      <w:r>
        <w:rPr>
          <w:rFonts w:hint="default" w:ascii="Times New Roman" w:hAnsi="Times New Roman" w:cs="Times New Roman"/>
          <w:bCs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Cs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cs="Times New Roman"/>
          <w:bCs/>
          <w:lang w:val="en-US" w:eastAsia="zh-CN"/>
        </w:rPr>
        <w:t>小组</w:t>
      </w:r>
      <w:r>
        <w:rPr>
          <w:rFonts w:hint="default" w:ascii="Times New Roman" w:hAnsi="Times New Roman" w:cs="Times New Roman"/>
          <w:bCs/>
        </w:rPr>
        <w:t xml:space="preserve">         </w:t>
      </w:r>
      <w:r>
        <w:rPr>
          <w:rFonts w:hint="eastAsia" w:cs="Times New Roman"/>
          <w:bCs/>
          <w:lang w:eastAsia="zh-CN"/>
        </w:rPr>
        <w:t>报考岗位：</w:t>
      </w:r>
      <w:r>
        <w:rPr>
          <w:rFonts w:hint="default" w:ascii="Times New Roman" w:hAnsi="Times New Roman" w:cs="Times New Roman"/>
          <w:bCs/>
          <w:u w:val="single"/>
          <w:lang w:val="en-US" w:eastAsia="zh-CN"/>
        </w:rPr>
        <w:t xml:space="preserve"> </w:t>
      </w:r>
      <w:r>
        <w:rPr>
          <w:rFonts w:hint="eastAsia" w:cs="Times New Roman"/>
          <w:bCs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cs="Times New Roman"/>
          <w:bCs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Cs/>
        </w:rPr>
        <w:t xml:space="preserve">             </w:t>
      </w:r>
      <w:r>
        <w:rPr>
          <w:rFonts w:hint="default" w:ascii="Times New Roman" w:hAnsi="Times New Roman" w:cs="Times New Roman"/>
          <w:bCs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bCs/>
        </w:rPr>
        <w:t xml:space="preserve"> </w:t>
      </w:r>
      <w:r>
        <w:rPr>
          <w:rFonts w:hint="default" w:ascii="Times New Roman" w:hAnsi="Times New Roman" w:cs="Times New Roman"/>
          <w:bCs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bCs/>
        </w:rPr>
        <w:t>年</w:t>
      </w:r>
      <w:r>
        <w:rPr>
          <w:rFonts w:hint="default" w:ascii="Times New Roman" w:hAnsi="Times New Roman" w:cs="Times New Roman"/>
          <w:bCs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bCs/>
        </w:rPr>
        <w:t>月</w:t>
      </w:r>
      <w:r>
        <w:rPr>
          <w:rFonts w:hint="default" w:ascii="Times New Roman" w:hAnsi="Times New Roman" w:cs="Times New Roman"/>
          <w:bCs/>
          <w:lang w:val="en-US" w:eastAsia="zh-CN"/>
        </w:rPr>
        <w:t xml:space="preserve">    </w:t>
      </w:r>
      <w:r>
        <w:rPr>
          <w:rFonts w:hint="default" w:ascii="Times New Roman" w:hAnsi="Times New Roman" w:cs="Times New Roman"/>
          <w:bCs/>
        </w:rPr>
        <w:t>日</w:t>
      </w:r>
    </w:p>
    <w:tbl>
      <w:tblPr>
        <w:tblStyle w:val="2"/>
        <w:tblW w:w="918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2"/>
        <w:gridCol w:w="1185"/>
        <w:gridCol w:w="1020"/>
        <w:gridCol w:w="187"/>
        <w:gridCol w:w="1118"/>
        <w:gridCol w:w="111"/>
        <w:gridCol w:w="900"/>
        <w:gridCol w:w="234"/>
        <w:gridCol w:w="1390"/>
        <w:gridCol w:w="184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92" w:type="dxa"/>
            <w:tcBorders>
              <w:top w:val="single" w:color="auto" w:sz="8" w:space="0"/>
              <w:left w:val="single" w:color="auto" w:sz="8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</w:rPr>
              <w:t>姓  名</w:t>
            </w:r>
          </w:p>
        </w:tc>
        <w:tc>
          <w:tcPr>
            <w:tcW w:w="1185" w:type="dxa"/>
            <w:tcBorders>
              <w:top w:val="single" w:color="auto" w:sz="8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张三</w:t>
            </w:r>
          </w:p>
        </w:tc>
        <w:tc>
          <w:tcPr>
            <w:tcW w:w="1020" w:type="dxa"/>
            <w:tcBorders>
              <w:top w:val="single" w:color="auto" w:sz="8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性  别</w:t>
            </w:r>
          </w:p>
        </w:tc>
        <w:tc>
          <w:tcPr>
            <w:tcW w:w="1305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1245" w:type="dxa"/>
            <w:gridSpan w:val="3"/>
            <w:tcBorders>
              <w:top w:val="single" w:color="auto" w:sz="8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出生年月</w:t>
            </w:r>
          </w:p>
        </w:tc>
        <w:tc>
          <w:tcPr>
            <w:tcW w:w="1390" w:type="dxa"/>
            <w:tcBorders>
              <w:top w:val="single" w:color="auto" w:sz="8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1990.01</w:t>
            </w:r>
          </w:p>
        </w:tc>
        <w:tc>
          <w:tcPr>
            <w:tcW w:w="1849" w:type="dxa"/>
            <w:vMerge w:val="restart"/>
            <w:tcBorders>
              <w:top w:val="single" w:color="auto" w:sz="8" w:space="0"/>
              <w:left w:val="single" w:color="auto" w:sz="2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192" w:type="dxa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</w:rPr>
              <w:t>民  族</w:t>
            </w:r>
          </w:p>
        </w:tc>
        <w:tc>
          <w:tcPr>
            <w:tcW w:w="118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ind w:left="-107" w:leftChars="-51" w:right="71" w:rightChars="34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汉族</w:t>
            </w:r>
          </w:p>
        </w:tc>
        <w:tc>
          <w:tcPr>
            <w:tcW w:w="102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户口所在地</w:t>
            </w:r>
          </w:p>
        </w:tc>
        <w:tc>
          <w:tcPr>
            <w:tcW w:w="1305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惠民县惠民镇惠民村</w:t>
            </w:r>
          </w:p>
        </w:tc>
        <w:tc>
          <w:tcPr>
            <w:tcW w:w="1245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现工作地</w:t>
            </w:r>
          </w:p>
        </w:tc>
        <w:tc>
          <w:tcPr>
            <w:tcW w:w="139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ind w:left="-107" w:leftChars="-51" w:right="-40" w:rightChars="-19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惠民县惠民街道</w:t>
            </w:r>
          </w:p>
        </w:tc>
        <w:tc>
          <w:tcPr>
            <w:tcW w:w="1849" w:type="dxa"/>
            <w:vMerge w:val="continue"/>
            <w:tcBorders>
              <w:left w:val="single" w:color="auto" w:sz="2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192" w:type="dxa"/>
            <w:tcBorders>
              <w:top w:val="single" w:color="auto" w:sz="2" w:space="0"/>
              <w:left w:val="single" w:color="auto" w:sz="8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</w:rPr>
              <w:t>入  党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</w:rPr>
              <w:t>时  间</w:t>
            </w:r>
          </w:p>
        </w:tc>
        <w:tc>
          <w:tcPr>
            <w:tcW w:w="1185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ind w:left="-107" w:leftChars="-51" w:right="71" w:rightChars="34"/>
              <w:jc w:val="right"/>
              <w:textAlignment w:val="auto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2012.05</w:t>
            </w:r>
          </w:p>
        </w:tc>
        <w:tc>
          <w:tcPr>
            <w:tcW w:w="1020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参加工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作时间</w:t>
            </w:r>
          </w:p>
        </w:tc>
        <w:tc>
          <w:tcPr>
            <w:tcW w:w="1305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ind w:left="-107" w:leftChars="-51" w:right="-40" w:rightChars="-19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2</w:t>
            </w:r>
            <w:bookmarkStart w:id="0" w:name="_GoBack"/>
            <w:bookmarkEnd w:id="0"/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011.09</w:t>
            </w:r>
          </w:p>
        </w:tc>
        <w:tc>
          <w:tcPr>
            <w:tcW w:w="1245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健康状况</w:t>
            </w:r>
          </w:p>
        </w:tc>
        <w:tc>
          <w:tcPr>
            <w:tcW w:w="1390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ind w:left="-107" w:leftChars="-51" w:right="-107" w:rightChars="-51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健康</w:t>
            </w:r>
          </w:p>
        </w:tc>
        <w:tc>
          <w:tcPr>
            <w:tcW w:w="1849" w:type="dxa"/>
            <w:vMerge w:val="continue"/>
            <w:tcBorders>
              <w:left w:val="single" w:color="auto" w:sz="2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jc w:val="center"/>
        </w:trPr>
        <w:tc>
          <w:tcPr>
            <w:tcW w:w="1192" w:type="dxa"/>
            <w:tcBorders>
              <w:top w:val="single" w:color="auto" w:sz="4" w:space="0"/>
              <w:left w:val="single" w:color="auto" w:sz="8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</w:rPr>
              <w:t>专业技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</w:rPr>
              <w:t>术职称</w:t>
            </w:r>
          </w:p>
        </w:tc>
        <w:tc>
          <w:tcPr>
            <w:tcW w:w="2205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中级农艺师</w:t>
            </w:r>
          </w:p>
        </w:tc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有何专业特长</w:t>
            </w:r>
          </w:p>
        </w:tc>
        <w:tc>
          <w:tcPr>
            <w:tcW w:w="2635" w:type="dxa"/>
            <w:gridSpan w:val="4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农村、农业工作</w:t>
            </w:r>
          </w:p>
        </w:tc>
        <w:tc>
          <w:tcPr>
            <w:tcW w:w="1849" w:type="dxa"/>
            <w:vMerge w:val="continue"/>
            <w:tcBorders>
              <w:left w:val="single" w:color="auto" w:sz="2" w:space="0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192" w:type="dxa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</w:rPr>
              <w:t>联系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</w:rPr>
              <w:t>电话</w:t>
            </w:r>
          </w:p>
        </w:tc>
        <w:tc>
          <w:tcPr>
            <w:tcW w:w="2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ind w:left="153" w:leftChars="73" w:right="71" w:rightChars="34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137XXXXXXXX</w:t>
            </w:r>
          </w:p>
        </w:tc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ind w:left="153" w:leftChars="73" w:right="71" w:rightChars="34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联系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ind w:left="153" w:leftChars="73" w:right="71" w:rightChars="34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地址</w:t>
            </w:r>
          </w:p>
        </w:tc>
        <w:tc>
          <w:tcPr>
            <w:tcW w:w="4484" w:type="dxa"/>
            <w:gridSpan w:val="5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惠民县惠民街道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XX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路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XX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号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92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</w:rPr>
              <w:t>学  历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</w:rPr>
              <w:t>学  位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全日制</w:t>
            </w:r>
          </w:p>
        </w:tc>
        <w:tc>
          <w:tcPr>
            <w:tcW w:w="2325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大专</w:t>
            </w:r>
          </w:p>
        </w:tc>
        <w:tc>
          <w:tcPr>
            <w:tcW w:w="1245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系及专业</w:t>
            </w:r>
          </w:p>
        </w:tc>
        <w:tc>
          <w:tcPr>
            <w:tcW w:w="3239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XX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学院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XX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专业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192" w:type="dxa"/>
            <w:vMerge w:val="continue"/>
            <w:tcBorders>
              <w:left w:val="single" w:color="auto" w:sz="8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185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在  职</w:t>
            </w:r>
          </w:p>
        </w:tc>
        <w:tc>
          <w:tcPr>
            <w:tcW w:w="2325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本科</w:t>
            </w:r>
          </w:p>
        </w:tc>
        <w:tc>
          <w:tcPr>
            <w:tcW w:w="1245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系及专业</w:t>
            </w:r>
          </w:p>
        </w:tc>
        <w:tc>
          <w:tcPr>
            <w:tcW w:w="323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XX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学院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XX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专业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192" w:type="dxa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现任职务</w:t>
            </w:r>
          </w:p>
        </w:tc>
        <w:tc>
          <w:tcPr>
            <w:tcW w:w="7994" w:type="dxa"/>
            <w:gridSpan w:val="9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XX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公司销售部副经理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192" w:type="dxa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拟任职务</w:t>
            </w:r>
          </w:p>
        </w:tc>
        <w:tc>
          <w:tcPr>
            <w:tcW w:w="7994" w:type="dxa"/>
            <w:gridSpan w:val="9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惠民村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两委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班子储备人选/惠民村惠民小组长储备人选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  <w:jc w:val="center"/>
        </w:trPr>
        <w:tc>
          <w:tcPr>
            <w:tcW w:w="1192" w:type="dxa"/>
            <w:tcBorders>
              <w:top w:val="single" w:color="auto" w:sz="2" w:space="0"/>
              <w:left w:val="single" w:color="auto" w:sz="8" w:space="0"/>
              <w:bottom w:val="single" w:color="auto" w:sz="8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简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历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7994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2008.09—2011.06 XX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学院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XX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专业学生；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2011.06—2011.09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待业；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2011.09—2018.01 XX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市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XX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公司员工；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2018.01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至今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XX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市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XX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公司销售部副经理。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19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主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要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家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庭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成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员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</w:rPr>
              <w:t>称  谓</w:t>
            </w:r>
          </w:p>
        </w:tc>
        <w:tc>
          <w:tcPr>
            <w:tcW w:w="120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</w:rPr>
              <w:t>姓  名</w:t>
            </w:r>
          </w:p>
        </w:tc>
        <w:tc>
          <w:tcPr>
            <w:tcW w:w="122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</w:rPr>
              <w:t>出生年月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楷体_GBK" w:cs="Times New Roman"/>
                <w:sz w:val="24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</w:rPr>
              <w:t>面貌</w:t>
            </w:r>
          </w:p>
        </w:tc>
        <w:tc>
          <w:tcPr>
            <w:tcW w:w="347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180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</w:rPr>
              <w:t>工 作 单 位 及 职 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9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lang w:val="en-US" w:eastAsia="zh-CN"/>
              </w:rPr>
            </w:pPr>
          </w:p>
        </w:tc>
        <w:tc>
          <w:tcPr>
            <w:tcW w:w="120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122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27" w:leftChars="-86" w:right="-160" w:rightChars="-76" w:hanging="208" w:hangingChars="87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347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9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lang w:val="en-US" w:eastAsia="zh-CN"/>
              </w:rPr>
            </w:pPr>
          </w:p>
        </w:tc>
        <w:tc>
          <w:tcPr>
            <w:tcW w:w="120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122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-86" w:right="-76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347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9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lang w:val="en-US" w:eastAsia="zh-CN"/>
              </w:rPr>
            </w:pPr>
          </w:p>
        </w:tc>
        <w:tc>
          <w:tcPr>
            <w:tcW w:w="120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122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27" w:leftChars="-86" w:right="-160" w:rightChars="-76" w:hanging="208" w:hangingChars="87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347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  <w:jc w:val="center"/>
        </w:trPr>
        <w:tc>
          <w:tcPr>
            <w:tcW w:w="11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乡镇审核意见</w:t>
            </w:r>
          </w:p>
        </w:tc>
        <w:tc>
          <w:tcPr>
            <w:tcW w:w="7994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b/>
                <w:sz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b/>
                <w:sz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</w:rPr>
              <w:t>审核人：                             时间：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5OTk1ZWVjMWEyNzk3NzU4NDBhMWI1NzQ2ZDg0ZjAifQ=="/>
  </w:docVars>
  <w:rsids>
    <w:rsidRoot w:val="5C632E46"/>
    <w:rsid w:val="23671E60"/>
    <w:rsid w:val="5C632E46"/>
    <w:rsid w:val="795A7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2022-10-13T11:26:00Z</dcterms:created>
  <dc:creator>aagbanjh</dc:creator>
  <cp:lastModifiedBy>vivid</cp:lastModifiedBy>
  <dcterms:modified xsi:type="dcterms:W3CDTF">2022-10-20T14:09:14Z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B196845ACF654F18B10BDCDFAD7BEA9F</vt:lpwstr>
  </property>
</Properties>
</file>