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HYPERLINK "http://gktong.gwyclass.com/files/2023/12/11/794e7a425966.docx"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2.柘城县纪检监察机构公开选调公务员和事业编制人员报名表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154" w:right="1587" w:bottom="1871" w:left="1587" w:header="851" w:footer="1474" w:gutter="0"/>
          <w:pgNumType w:fmt="numberInDash" w:start="1"/>
          <w:cols w:space="720" w:num="1"/>
          <w:docGrid w:type="lines" w:linePitch="312" w:charSpace="0"/>
        </w:sectPr>
      </w:pPr>
    </w:p>
    <w:p>
      <w:pPr>
        <w:snapToGrid w:val="0"/>
        <w:spacing w:line="578" w:lineRule="exact"/>
        <w:rPr>
          <w:rFonts w:hint="eastAsia" w:ascii="方正黑体_GBK" w:hAnsi="方正黑体_GBK" w:eastAsia="方正黑体_GBK" w:cs="方正黑体_GBK"/>
          <w:b/>
          <w:bCs/>
          <w:snapToGrid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snapToGrid w:val="0"/>
          <w:color w:val="000000"/>
          <w:spacing w:val="-10"/>
          <w:sz w:val="32"/>
          <w:szCs w:val="32"/>
        </w:rPr>
        <w:t>附件2</w:t>
      </w:r>
    </w:p>
    <w:p>
      <w:pPr>
        <w:widowControl w:val="0"/>
        <w:wordWrap/>
        <w:adjustRightInd/>
        <w:snapToGrid w:val="0"/>
        <w:spacing w:before="0" w:after="0" w:line="578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柘城县纪检监察机构公开选调公务员和</w:t>
      </w:r>
    </w:p>
    <w:p>
      <w:pPr>
        <w:widowControl w:val="0"/>
        <w:wordWrap/>
        <w:adjustRightInd/>
        <w:snapToGrid w:val="0"/>
        <w:spacing w:before="0" w:after="0" w:line="578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事业编制人员</w:t>
      </w:r>
      <w:r>
        <w:rPr>
          <w:rFonts w:hint="eastAsia" w:ascii="方正小标宋_GBK" w:hAnsi="方正小标宋_GBK" w:eastAsia="方正小标宋_GBK" w:cs="方正小标宋_GBK"/>
          <w:b/>
          <w:bCs/>
          <w:snapToGrid w:val="0"/>
          <w:color w:val="000000"/>
          <w:spacing w:val="0"/>
          <w:kern w:val="0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767" w:tblpY="561"/>
        <w:tblOverlap w:val="never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5"/>
        <w:gridCol w:w="989"/>
        <w:gridCol w:w="141"/>
        <w:gridCol w:w="1131"/>
        <w:gridCol w:w="267"/>
        <w:gridCol w:w="1298"/>
        <w:gridCol w:w="1125"/>
        <w:gridCol w:w="292"/>
        <w:gridCol w:w="141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</w:trPr>
        <w:tc>
          <w:tcPr>
            <w:tcW w:w="18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29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出生年月（  岁）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</w:trPr>
        <w:tc>
          <w:tcPr>
            <w:tcW w:w="18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籍　贯</w:t>
            </w:r>
          </w:p>
        </w:tc>
        <w:tc>
          <w:tcPr>
            <w:tcW w:w="129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</w:trPr>
        <w:tc>
          <w:tcPr>
            <w:tcW w:w="18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入　党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时　　间</w:t>
            </w:r>
          </w:p>
        </w:tc>
        <w:tc>
          <w:tcPr>
            <w:tcW w:w="129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</w:trPr>
        <w:tc>
          <w:tcPr>
            <w:tcW w:w="18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</w:trPr>
        <w:tc>
          <w:tcPr>
            <w:tcW w:w="18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现身份类型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报名职位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</w:trPr>
        <w:tc>
          <w:tcPr>
            <w:tcW w:w="18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近3年年度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考核等次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是否已满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服务期限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</w:trPr>
        <w:tc>
          <w:tcPr>
            <w:tcW w:w="184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学　历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教　育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在　职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教　育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exact"/>
        </w:trPr>
        <w:tc>
          <w:tcPr>
            <w:tcW w:w="18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及职务（职级）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是否形成任职回避的情形</w:t>
            </w:r>
          </w:p>
        </w:tc>
        <w:tc>
          <w:tcPr>
            <w:tcW w:w="19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73" w:hRule="atLeast"/>
        </w:trPr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90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例：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 20xx.xx—20xx.xx  xxxx大学xxx专业本科学习；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 20xx.xx—20xx.xx  xxxx试用期干部，主要从事……工作；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 20xx.xx—20xx.xx  xxxx科员，主要负责……工作；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 ……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从大学开始填写；2．参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后的经历需注明分工负责的具体工作。）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</w:trPr>
        <w:tc>
          <w:tcPr>
            <w:tcW w:w="18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成员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及主要社会关系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（配偶、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子女、父母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、岳父母、公公婆婆等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3" w:hRule="exact"/>
        </w:trPr>
        <w:tc>
          <w:tcPr>
            <w:tcW w:w="184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其他亲属关系（重点写副科级以上职务人员）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exact"/>
        </w:trPr>
        <w:tc>
          <w:tcPr>
            <w:tcW w:w="18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9" w:hRule="exact"/>
        </w:trPr>
        <w:tc>
          <w:tcPr>
            <w:tcW w:w="18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所在单位意见</w:t>
            </w:r>
          </w:p>
        </w:tc>
        <w:tc>
          <w:tcPr>
            <w:tcW w:w="859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4"/>
          <w:lang w:eastAsia="zh-CN"/>
        </w:rPr>
        <w:t>现身份类型：公务员、参照公务员法管理单位工作人员、“三支一扶”“大学生村官”已入事业编制人员、招才引智已入事业编制人员、其他已入事业编制人员。</w:t>
      </w:r>
    </w:p>
    <w:p>
      <w:pPr>
        <w:rPr>
          <w:b/>
          <w:bCs/>
        </w:rPr>
      </w:pPr>
    </w:p>
    <w:sectPr>
      <w:pgSz w:w="11906" w:h="16838"/>
      <w:pgMar w:top="2154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（%1．"/>
      <w:lvlJc w:val="left"/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OWEzYWQ2ODE1MjYyM2QzNDJhMDk4OTA5ZmM1MzcifQ=="/>
  </w:docVars>
  <w:rsids>
    <w:rsidRoot w:val="00000000"/>
    <w:rsid w:val="544C51B5"/>
    <w:rsid w:val="75605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4277</Words>
  <Characters>4510</Characters>
  <Lines>0</Lines>
  <Paragraphs>0</Paragraphs>
  <TotalTime>12</TotalTime>
  <ScaleCrop>false</ScaleCrop>
  <LinksUpToDate>false</LinksUpToDate>
  <CharactersWithSpaces>4613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2024-06-29T09:55:00Z</dcterms:created>
  <dc:creator>acer</dc:creator>
  <cp:lastModifiedBy>刘冠希</cp:lastModifiedBy>
  <cp:lastPrinted>2024-06-28T10:33:00Z</cp:lastPrinted>
  <dcterms:modified xsi:type="dcterms:W3CDTF">2024-06-28T10:49:05Z</dcterms:modified>
  <dc:title>acer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5C704358D9FB4E9C8451CA3C3A20C4C9_13</vt:lpwstr>
  </property>
</Properties>
</file>