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highlight w:val="none"/>
          <w:lang w:val="en-US" w:eastAsia="zh-CN"/>
        </w:rPr>
      </w:pPr>
      <w:bookmarkStart w:id="0" w:name="_GoBack"/>
      <w:r>
        <w:rPr>
          <w:rFonts w:hint="eastAsia" w:ascii="宋体" w:hAnsi="宋体" w:eastAsia="宋体" w:cs="宋体"/>
          <w:sz w:val="28"/>
          <w:szCs w:val="28"/>
          <w:highlight w:val="none"/>
          <w:lang w:val="en-US" w:eastAsia="zh-CN"/>
        </w:rPr>
        <w:t>附件二：</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CN"/>
        </w:rPr>
        <w:t>2024年度临海市建设工程检测中心检测服务部劳务派遣工招聘计划一览表</w:t>
      </w:r>
    </w:p>
    <w:bookmarkEnd w:id="0"/>
    <w:tbl>
      <w:tblPr>
        <w:tblStyle w:val="4"/>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1251"/>
        <w:gridCol w:w="2292"/>
        <w:gridCol w:w="4269"/>
        <w:gridCol w:w="1626"/>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3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职位名称</w:t>
            </w:r>
          </w:p>
        </w:tc>
        <w:tc>
          <w:tcPr>
            <w:tcW w:w="12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人数</w:t>
            </w:r>
          </w:p>
        </w:tc>
        <w:tc>
          <w:tcPr>
            <w:tcW w:w="22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学历</w:t>
            </w:r>
          </w:p>
        </w:tc>
        <w:tc>
          <w:tcPr>
            <w:tcW w:w="42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学历专业</w:t>
            </w:r>
          </w:p>
        </w:tc>
        <w:tc>
          <w:tcPr>
            <w:tcW w:w="16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年龄</w:t>
            </w:r>
          </w:p>
        </w:tc>
        <w:tc>
          <w:tcPr>
            <w:tcW w:w="23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23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司机</w:t>
            </w:r>
          </w:p>
        </w:tc>
        <w:tc>
          <w:tcPr>
            <w:tcW w:w="12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w:t>
            </w:r>
          </w:p>
        </w:tc>
        <w:tc>
          <w:tcPr>
            <w:tcW w:w="22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高中及以上</w:t>
            </w:r>
          </w:p>
        </w:tc>
        <w:tc>
          <w:tcPr>
            <w:tcW w:w="42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专业不限</w:t>
            </w:r>
          </w:p>
        </w:tc>
        <w:tc>
          <w:tcPr>
            <w:tcW w:w="16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45周岁以下</w:t>
            </w:r>
          </w:p>
        </w:tc>
        <w:tc>
          <w:tcPr>
            <w:tcW w:w="236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 xml:space="preserve">驾照证C1证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线下报名技能测试加面试。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报名地点为东部事务中心（杜桥镇滨海路617号）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联系人：周娉婷，18267678219</w:t>
            </w:r>
          </w:p>
        </w:tc>
      </w:tr>
    </w:tbl>
    <w:p>
      <w:pPr>
        <w:pStyle w:val="2"/>
        <w:keepNext w:val="0"/>
        <w:keepLines w:val="0"/>
        <w:widowControl/>
        <w:suppressLineNumbers w:val="0"/>
        <w:shd w:val="clear" w:color="auto" w:fill="FFFFFF"/>
        <w:spacing w:line="480" w:lineRule="atLeast"/>
        <w:ind w:left="0" w:firstLine="0"/>
        <w:rPr>
          <w:rFonts w:hint="eastAsia" w:ascii="Times New Roman" w:hAnsi="Times New Roman" w:eastAsia="仿宋_GB2312" w:cs="Times New Roman"/>
          <w:b w:val="0"/>
          <w:bCs/>
          <w:kern w:val="2"/>
          <w:sz w:val="32"/>
          <w:szCs w:val="24"/>
          <w:highlight w:val="none"/>
          <w:lang w:val="en-US" w:eastAsia="zh-CN" w:bidi="ar-SA"/>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DYzZmNhZTYxM2QyYjM3NThjMmQ5MTgwYjQ0MjEifQ=="/>
  </w:docVars>
  <w:rsids>
    <w:rsidRoot w:val="756A0DFB"/>
    <w:rsid w:val="756A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2024-06-21T09:40:00Z</dcterms:created>
  <dc:creator>朱湛彬</dc:creator>
  <cp:lastModifiedBy>朱湛彬</cp:lastModifiedBy>
  <dcterms:modified xsi:type="dcterms:W3CDTF">2024-06-21T09:41:33Z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E5CC6341B3A0418693FEA0A58649A088_11</vt:lpwstr>
  </property>
</Properties>
</file>