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  <w:lang w:eastAsia="zh-CN"/>
        </w:rPr>
        <w:t>嘉定区行政服务中心</w:t>
      </w:r>
      <w:bookmarkStart w:id="0" w:name="_GoBack"/>
      <w:bookmarkEnd w:id="0"/>
      <w:r>
        <w:rPr>
          <w:rFonts w:hint="eastAsia" w:ascii="黑体" w:hAnsi="华文中宋" w:eastAsia="黑体"/>
          <w:sz w:val="36"/>
          <w:szCs w:val="36"/>
          <w:lang w:eastAsia="zh-CN"/>
        </w:rPr>
        <w:t>政务大厅工作人员招聘报名表</w:t>
      </w:r>
    </w:p>
    <w:tbl>
      <w:tblPr>
        <w:tblStyle w:val="3"/>
        <w:tblW w:w="91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1197"/>
        <w:gridCol w:w="1015"/>
        <w:gridCol w:w="1134"/>
        <w:gridCol w:w="1276"/>
        <w:gridCol w:w="1145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44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24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照片粘贴处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（正面免冠）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参加工作年月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参加年月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技术职称或专长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 日 制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  育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4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  职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  育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7759" w:type="dxa"/>
            <w:gridSpan w:val="6"/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  <w:lang w:eastAsia="zh-CN"/>
              </w:rPr>
              <w:t>（手机）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作 单 位 及现任职务</w:t>
            </w:r>
          </w:p>
        </w:tc>
        <w:tc>
          <w:tcPr>
            <w:tcW w:w="7759" w:type="dxa"/>
            <w:gridSpan w:val="6"/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4" w:hRule="exact"/>
        </w:trPr>
        <w:tc>
          <w:tcPr>
            <w:tcW w:w="900" w:type="dxa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学 习 和 工 作 经 历</w:t>
            </w:r>
          </w:p>
        </w:tc>
        <w:tc>
          <w:tcPr>
            <w:tcW w:w="8299" w:type="dxa"/>
            <w:gridSpan w:val="7"/>
            <w:vAlign w:val="top"/>
          </w:tcPr>
          <w:p>
            <w:pPr>
              <w:snapToGrid w:val="0"/>
              <w:spacing w:line="240" w:lineRule="auto"/>
              <w:rPr>
                <w:rFonts w:hint="eastAsia"/>
                <w:sz w:val="24"/>
                <w:szCs w:val="22"/>
                <w:highlight w:val="lightGray"/>
              </w:rPr>
            </w:pPr>
            <w:r>
              <w:rPr>
                <w:rFonts w:hint="eastAsia"/>
                <w:sz w:val="24"/>
                <w:szCs w:val="22"/>
                <w:highlight w:val="lightGray"/>
              </w:rPr>
              <w:t>按时间顺序，从</w:t>
            </w:r>
            <w:r>
              <w:rPr>
                <w:rFonts w:hint="eastAsia"/>
                <w:sz w:val="24"/>
                <w:szCs w:val="22"/>
                <w:highlight w:val="lightGray"/>
                <w:lang w:eastAsia="zh-CN"/>
              </w:rPr>
              <w:t>高中（或相当于高中学历）</w:t>
            </w:r>
            <w:r>
              <w:rPr>
                <w:rFonts w:hint="eastAsia"/>
                <w:sz w:val="24"/>
                <w:szCs w:val="22"/>
                <w:highlight w:val="lightGray"/>
              </w:rPr>
              <w:t>开始填写。</w:t>
            </w:r>
          </w:p>
          <w:p>
            <w:pPr>
              <w:snapToGrid w:val="0"/>
              <w:spacing w:line="240" w:lineRule="auto"/>
              <w:rPr>
                <w:rFonts w:hint="eastAsia"/>
                <w:sz w:val="24"/>
                <w:szCs w:val="22"/>
                <w:highlight w:val="lightGray"/>
              </w:rPr>
            </w:pPr>
            <w:r>
              <w:rPr>
                <w:rFonts w:hint="eastAsia"/>
                <w:sz w:val="24"/>
                <w:szCs w:val="22"/>
                <w:highlight w:val="lightGray"/>
              </w:rPr>
              <w:t>举例：</w:t>
            </w:r>
          </w:p>
          <w:p>
            <w:pPr>
              <w:snapToGrid w:val="0"/>
              <w:spacing w:line="240" w:lineRule="auto"/>
              <w:rPr>
                <w:rFonts w:hint="eastAsia"/>
                <w:sz w:val="24"/>
                <w:szCs w:val="22"/>
                <w:highlight w:val="lightGray"/>
              </w:rPr>
            </w:pPr>
            <w:r>
              <w:rPr>
                <w:rFonts w:hint="eastAsia"/>
                <w:sz w:val="24"/>
                <w:szCs w:val="22"/>
                <w:highlight w:val="lightGray"/>
              </w:rPr>
              <w:t>2003.09--2006.07  上海XXX大学XXX学院XXX专业学习（大专或本科）</w:t>
            </w:r>
          </w:p>
          <w:p>
            <w:pPr>
              <w:snapToGrid w:val="0"/>
              <w:spacing w:line="240" w:lineRule="auto"/>
              <w:rPr>
                <w:highlight w:val="yellow"/>
              </w:rPr>
            </w:pPr>
          </w:p>
        </w:tc>
      </w:tr>
    </w:tbl>
    <w:p>
      <w:pPr>
        <w:jc w:val="center"/>
        <w:sectPr>
          <w:pgSz w:w="11907" w:h="16840"/>
          <w:pgMar w:top="1418" w:right="1134" w:bottom="1418" w:left="1588" w:header="0" w:footer="0" w:gutter="0"/>
          <w:cols w:space="720" w:num="1"/>
        </w:sectPr>
      </w:pPr>
    </w:p>
    <w:tbl>
      <w:tblPr>
        <w:tblStyle w:val="3"/>
        <w:tblpPr w:leftFromText="180" w:rightFromText="180" w:vertAnchor="text" w:horzAnchor="page" w:tblpX="1173" w:tblpY="311"/>
        <w:tblW w:w="91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0"/>
        <w:gridCol w:w="1080"/>
        <w:gridCol w:w="1080"/>
        <w:gridCol w:w="41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</w:trPr>
        <w:tc>
          <w:tcPr>
            <w:tcW w:w="720" w:type="dxa"/>
            <w:vMerge w:val="restart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458" w:type="dxa"/>
            <w:gridSpan w:val="5"/>
            <w:tcBorders>
              <w:top w:val="single" w:color="auto" w:sz="12" w:space="0"/>
              <w:left w:val="single" w:color="auto" w:sz="6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napToGrid w:val="0"/>
              <w:spacing w:line="1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snapToGrid w:val="0"/>
              <w:spacing w:line="1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napToGrid w:val="0"/>
              <w:spacing w:line="1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napToGrid w:val="0"/>
              <w:spacing w:line="1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称</w:t>
            </w:r>
            <w:r>
              <w:t xml:space="preserve">  </w:t>
            </w:r>
            <w:r>
              <w:rPr>
                <w:rFonts w:hint="eastAsia"/>
              </w:rPr>
              <w:t>谓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 生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</w:t>
            </w:r>
            <w:r>
              <w:t xml:space="preserve">  </w:t>
            </w:r>
            <w:r>
              <w:rPr>
                <w:rFonts w:hint="eastAsia"/>
              </w:rPr>
              <w:t>治</w:t>
            </w:r>
          </w:p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面</w:t>
            </w:r>
            <w: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工 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vMerge w:val="continue"/>
            <w:tcBorders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vMerge w:val="continue"/>
            <w:tcBorders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vMerge w:val="continue"/>
            <w:tcBorders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vMerge w:val="continue"/>
            <w:tcBorders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vMerge w:val="continue"/>
            <w:tcBorders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0" w:hRule="atLeast"/>
        </w:trPr>
        <w:tc>
          <w:tcPr>
            <w:tcW w:w="720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4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tabs>
          <w:tab w:val="left" w:pos="7870"/>
        </w:tabs>
        <w:ind w:right="105"/>
        <w:jc w:val="right"/>
        <w:rPr>
          <w:rFonts w:hint="eastAsia"/>
        </w:rPr>
      </w:pPr>
      <w:r>
        <w:rPr>
          <w:rFonts w:hint="eastAsia"/>
          <w:lang w:eastAsia="zh-CN"/>
        </w:rPr>
        <w:t>上海市嘉定区行政服务中心办公室</w:t>
      </w:r>
      <w:r>
        <w:rPr>
          <w:rFonts w:hint="eastAsia"/>
        </w:rPr>
        <w:t>制</w:t>
      </w:r>
    </w:p>
    <w:p/>
    <w:sectPr>
      <w:pgSz w:w="11907" w:h="16840"/>
      <w:pgMar w:top="1418" w:right="1588" w:bottom="1418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56F6F"/>
    <w:rsid w:val="2C20775A"/>
    <w:rsid w:val="40E40C9C"/>
    <w:rsid w:val="5995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2020-05-28T01:12:00Z</dcterms:created>
  <dc:creator>Administrator</dc:creator>
  <cp:lastModifiedBy>jd</cp:lastModifiedBy>
  <dcterms:modified xsi:type="dcterms:W3CDTF">2023-08-29T05:43:58Z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