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24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万宁市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2024年公开考核招聘学前教育教研员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报名登记表</w:t>
      </w:r>
      <w:bookmarkStart w:id="0" w:name="_GoBack"/>
      <w:bookmarkEnd w:id="0"/>
    </w:p>
    <w:tbl>
      <w:tblPr>
        <w:tblStyle w:val="15"/>
        <w:tblpPr w:leftFromText="180" w:rightFromText="180" w:vertAnchor="text" w:horzAnchor="margin" w:tblpX="-4" w:tblpY="3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9"/>
        <w:gridCol w:w="156"/>
        <w:gridCol w:w="577"/>
        <w:gridCol w:w="333"/>
        <w:gridCol w:w="409"/>
        <w:gridCol w:w="327"/>
        <w:gridCol w:w="417"/>
        <w:gridCol w:w="88"/>
        <w:gridCol w:w="961"/>
        <w:gridCol w:w="757"/>
        <w:gridCol w:w="295"/>
        <w:gridCol w:w="67"/>
        <w:gridCol w:w="613"/>
        <w:gridCol w:w="475"/>
        <w:gridCol w:w="444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6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058" w:type="dxa"/>
            <w:gridSpan w:val="15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4117" w:type="dxa"/>
            <w:gridSpan w:val="9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毕业证书号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任教学段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任教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职称类别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普通话等级证书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教师资格证书类别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户籍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紧急联系人手机</w:t>
            </w:r>
          </w:p>
        </w:tc>
        <w:tc>
          <w:tcPr>
            <w:tcW w:w="2101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家庭成员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基本情况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个人学习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主要工作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业绩和获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奖情况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（本项可另加附页，但不得超过1500字）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511" w:type="dxa"/>
            <w:gridSpan w:val="16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（签章）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应聘承诺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以上所填内容属实，若有虚假，所聘单位有权解除聘用合同。</w:t>
            </w:r>
          </w:p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应聘者签名：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2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此表一式二份。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418" w:bottom="1213" w:left="1474" w:header="851" w:footer="144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000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000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RiB7zIAQAAq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000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000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s7XSI8cBAACo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ODE5OTYyN2QyNDI1NGNlMTIwODNlZjgwNzBmYzUifQ=="/>
  </w:docVars>
  <w:rsids>
    <w:rsidRoot w:val="00000000"/>
    <w:rsid w:val="67BC7002"/>
    <w:rsid w:val="73C6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link w:val="17"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5">
    <w:name w:val="Body Text Indent"/>
    <w:basedOn w:val="1"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 Indent 2"/>
    <w:basedOn w:val="1"/>
    <w:uiPriority w:val="0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ind w:left="560" w:hanging="560" w:hangingChars="200"/>
    </w:pPr>
    <w:rPr>
      <w:rFonts w:ascii="宋体"/>
      <w:sz w:val="28"/>
    </w:rPr>
  </w:style>
  <w:style w:type="paragraph" w:styleId="12">
    <w:name w:val="Body Text 2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Title"/>
    <w:basedOn w:val="1"/>
    <w:uiPriority w:val="0"/>
    <w:pPr>
      <w:widowControl/>
      <w:jc w:val="center"/>
    </w:pPr>
    <w:rPr>
      <w:b/>
      <w:bCs/>
      <w:kern w:val="0"/>
      <w:sz w:val="24"/>
      <w:lang w:eastAsia="en-US"/>
    </w:rPr>
  </w:style>
  <w:style w:type="paragraph" w:customStyle="1" w:styleId="17">
    <w:name w:val=" Char Char Char"/>
    <w:basedOn w:val="1"/>
    <w:link w:val="16"/>
    <w:qFormat/>
    <w:uiPriority w:val="0"/>
  </w:style>
  <w:style w:type="character" w:styleId="18">
    <w:name w:val="Strong"/>
    <w:basedOn w:val="16"/>
    <w:qFormat/>
    <w:uiPriority w:val="0"/>
    <w:rPr>
      <w:b/>
      <w:bCs/>
    </w:rPr>
  </w:style>
  <w:style w:type="character" w:styleId="19">
    <w:name w:val="page number"/>
    <w:basedOn w:val="16"/>
    <w:link w:val="1"/>
    <w:uiPriority w:val="0"/>
  </w:style>
  <w:style w:type="character" w:styleId="20">
    <w:name w:val="FollowedHyperlink"/>
    <w:basedOn w:val="16"/>
    <w:link w:val="1"/>
    <w:uiPriority w:val="0"/>
    <w:rPr>
      <w:color w:val="800080"/>
      <w:u w:val="single"/>
    </w:rPr>
  </w:style>
  <w:style w:type="character" w:styleId="21">
    <w:name w:val="Hyperlink"/>
    <w:basedOn w:val="16"/>
    <w:link w:val="1"/>
    <w:qFormat/>
    <w:uiPriority w:val="0"/>
    <w:rPr>
      <w:color w:val="0000FF"/>
      <w:u w:val="single"/>
    </w:rPr>
  </w:style>
  <w:style w:type="paragraph" w:customStyle="1" w:styleId="22">
    <w:name w:val="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3">
    <w:name w:val="正文 New New New New New New New New New New"/>
    <w:next w:val="2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标题 New"/>
    <w:basedOn w:val="25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25">
    <w:name w:val="正文 New"/>
    <w:next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 Char Char Char Char Char Char1 Char"/>
    <w:basedOn w:val="1"/>
    <w:uiPriority w:val="0"/>
  </w:style>
  <w:style w:type="paragraph" w:customStyle="1" w:styleId="27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customStyle="1" w:styleId="28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页脚 New New New New New New New New New"/>
    <w:basedOn w:val="2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30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Char Char Char Char"/>
    <w:basedOn w:val="1"/>
    <w:qFormat/>
    <w:uiPriority w:val="0"/>
    <w:pPr>
      <w:spacing w:line="360" w:lineRule="atLeast"/>
    </w:pPr>
  </w:style>
  <w:style w:type="paragraph" w:customStyle="1" w:styleId="32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33">
    <w:name w:val=" Char"/>
    <w:basedOn w:val="1"/>
    <w:uiPriority w:val="0"/>
    <w:pPr>
      <w:widowControl/>
      <w:spacing w:after="160" w:line="240" w:lineRule="exact"/>
      <w:jc w:val="left"/>
    </w:pPr>
  </w:style>
  <w:style w:type="character" w:customStyle="1" w:styleId="34">
    <w:name w:val="font91"/>
    <w:basedOn w:val="16"/>
    <w:link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</Words>
  <Characters>235</Characters>
  <Lines>0</Lines>
  <Paragraphs>0</Paragraphs>
  <TotalTime>0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2024-06-07T22:39:00Z</dcterms:created>
  <dc:creator>Administrator.BF-20230522HKJG</dc:creator>
  <cp:lastModifiedBy>惠惠</cp:lastModifiedBy>
  <dcterms:modified xsi:type="dcterms:W3CDTF">2024-06-07T07:44:00Z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0007675BA12F5AE261AB6266A44B85E7_33</vt:lpwstr>
  </property>
  <property fmtid="{D5CDD505-2E9C-101B-9397-08002B2CF9AE}" pid="3" name="KSOProductBuildVer">
    <vt:lpwstr>2052-12.1.0.16929</vt:lpwstr>
  </property>
</Properties>
</file>