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</w:pPr>
      <w:r>
        <w:rPr>
          <w:rFonts w:hint="eastAsia" w:ascii="仿宋_GB2312" w:hAnsi="Arial" w:eastAsia="仿宋_GB2312" w:cs="Arial"/>
          <w:kern w:val="0"/>
          <w:sz w:val="40"/>
          <w:szCs w:val="40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Arial" w:eastAsia="仿宋_GB2312" w:cs="Arial"/>
          <w:kern w:val="0"/>
          <w:sz w:val="40"/>
          <w:szCs w:val="40"/>
        </w:rPr>
      </w:pPr>
      <w:bookmarkStart w:id="0" w:name="_GoBack"/>
      <w:r>
        <w:rPr>
          <w:rFonts w:hint="eastAsia" w:ascii="仿宋_GB2312" w:hAnsi="Arial" w:eastAsia="仿宋_GB2312" w:cs="Arial"/>
          <w:kern w:val="0"/>
          <w:sz w:val="40"/>
          <w:szCs w:val="40"/>
        </w:rPr>
        <w:t>潮州市中级人民法院2024年公开招聘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Arial" w:eastAsia="仿宋_GB2312" w:cs="Arial"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kern w:val="0"/>
          <w:sz w:val="40"/>
          <w:szCs w:val="40"/>
        </w:rPr>
        <w:t>合同制书记员应聘报名表</w:t>
      </w:r>
    </w:p>
    <w:bookmarkEnd w:id="0"/>
    <w:tbl>
      <w:tblPr>
        <w:tblStyle w:val="7"/>
        <w:tblpPr w:leftFromText="180" w:rightFromText="180" w:vertAnchor="text" w:horzAnchor="page" w:tblpX="1477" w:tblpY="324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80"/>
        <w:gridCol w:w="618"/>
        <w:gridCol w:w="619"/>
        <w:gridCol w:w="133"/>
        <w:gridCol w:w="752"/>
        <w:gridCol w:w="94"/>
        <w:gridCol w:w="281"/>
        <w:gridCol w:w="753"/>
        <w:gridCol w:w="1299"/>
        <w:gridCol w:w="1490"/>
        <w:gridCol w:w="1513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31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报考岗位：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出生年月日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现户籍所在地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省        市（县）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49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入学前户籍所在地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省        市（县）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考生身份</w:t>
            </w:r>
          </w:p>
        </w:tc>
        <w:tc>
          <w:tcPr>
            <w:tcW w:w="149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学历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学位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基层工作经历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个月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单位性质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裸视视力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29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职位代码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atLeast"/>
        </w:trPr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（按时间顺序，从中学开始，填写何年何月至何年何月在何地、何单位工作学习、任何职务）</w:t>
            </w:r>
          </w:p>
        </w:tc>
        <w:tc>
          <w:tcPr>
            <w:tcW w:w="7570" w:type="dxa"/>
            <w:gridSpan w:val="11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82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62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13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报名人员承诺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报名人员签名：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57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审查意见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118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审查人员承诺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ind w:firstLine="48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本人已认真审查本报名表，并根据招聘公告职位要求对报考人员进行审查，愿意对上述审查意见负责。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审查人员签名：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8" w:type="dxa"/>
          <w:trHeight w:val="1559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32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</w:pPr>
    </w:p>
    <w:p>
      <w:pPr>
        <w:spacing w:line="560" w:lineRule="exact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/>
          <w:sz w:val="24"/>
        </w:rPr>
        <w:t>说明： 此表须如实填写，经审查发现与事实不符的，责任自负。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rFonts w:ascii="宋体" w:hAnsi="宋体" w:cs="宋体"/>
        <w:sz w:val="21"/>
        <w:szCs w:val="21"/>
      </w:rPr>
    </w:pPr>
    <w:r>
      <w:rPr>
        <w:rFonts w:hint="eastAsia"/>
        <w:sz w:val="36"/>
        <w:szCs w:val="36"/>
        <w:vertAlign w:val="superscript"/>
      </w:rPr>
      <w:drawing>
        <wp:inline distT="0" distB="0" distL="114300" distR="114300">
          <wp:extent cx="394970" cy="360045"/>
          <wp:effectExtent l="0" t="0" r="1270" b="5715"/>
          <wp:docPr id="3" name="图片 3" descr="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子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97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36"/>
        <w:szCs w:val="36"/>
        <w:vertAlign w:val="superscript"/>
      </w:rPr>
      <w:t xml:space="preserve"> </w:t>
    </w:r>
    <w:r>
      <w:rPr>
        <w:rFonts w:hint="eastAsia"/>
        <w:sz w:val="21"/>
        <w:szCs w:val="21"/>
      </w:rPr>
      <w:t>潮州市城市人力资本有限公司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RlNDE5ZjRiOTU4NDBkZTEwYmUyMDExYjVkZTUifQ=="/>
    <w:docVar w:name="KSO_WPS_MARK_KEY" w:val="f9edc315-7840-4956-902d-ad2bf5f8bc7e"/>
  </w:docVars>
  <w:rsids>
    <w:rsidRoot w:val="00356DE7"/>
    <w:rsid w:val="000E4686"/>
    <w:rsid w:val="001C28EE"/>
    <w:rsid w:val="001D32BB"/>
    <w:rsid w:val="003556C1"/>
    <w:rsid w:val="00356DE7"/>
    <w:rsid w:val="00672822"/>
    <w:rsid w:val="006F4D5D"/>
    <w:rsid w:val="00925090"/>
    <w:rsid w:val="00A70A81"/>
    <w:rsid w:val="00B457BB"/>
    <w:rsid w:val="00C165DE"/>
    <w:rsid w:val="00C81E1F"/>
    <w:rsid w:val="00D961BA"/>
    <w:rsid w:val="00EA09D6"/>
    <w:rsid w:val="00EC6AA1"/>
    <w:rsid w:val="00FF4790"/>
    <w:rsid w:val="118C4D48"/>
    <w:rsid w:val="18B74F1E"/>
    <w:rsid w:val="21114A2C"/>
    <w:rsid w:val="231921B3"/>
    <w:rsid w:val="23A21AF8"/>
    <w:rsid w:val="2CA76E2F"/>
    <w:rsid w:val="2EA00752"/>
    <w:rsid w:val="31923E17"/>
    <w:rsid w:val="35811392"/>
    <w:rsid w:val="42F854EE"/>
    <w:rsid w:val="4505559C"/>
    <w:rsid w:val="48A20577"/>
    <w:rsid w:val="505C1352"/>
    <w:rsid w:val="5BDF4556"/>
    <w:rsid w:val="5D041CFD"/>
    <w:rsid w:val="65550733"/>
    <w:rsid w:val="68567131"/>
    <w:rsid w:val="68C45C4D"/>
    <w:rsid w:val="723A6588"/>
    <w:rsid w:val="795D2221"/>
    <w:rsid w:val="7C245D72"/>
    <w:rsid w:val="7D4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0"/>
    </w:rPr>
  </w:style>
  <w:style w:type="character" w:customStyle="1" w:styleId="10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3697</Words>
  <Characters>3886</Characters>
  <Lines>30</Lines>
  <Paragraphs>8</Paragraphs>
  <TotalTime>21</TotalTime>
  <ScaleCrop>false</ScaleCrop>
  <LinksUpToDate>false</LinksUpToDate>
  <CharactersWithSpaces>4013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2024-06-05T07:57:00Z</dcterms:created>
  <dc:creator>lenovo</dc:creator>
  <cp:lastModifiedBy>婕xuan</cp:lastModifiedBy>
  <dcterms:modified xsi:type="dcterms:W3CDTF">2024-06-05T09:03:01Z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410191728_cloud</vt:lpwstr>
  </property>
  <property fmtid="{D5CDD505-2E9C-101B-9397-08002B2CF9AE}" pid="4" name="ICV">
    <vt:lpwstr>6D50520AFBF740688553F1ECD67C67AA_13</vt:lpwstr>
  </property>
</Properties>
</file>