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2"/>
        </w:tabs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</w:rPr>
        <w:t>：</w:t>
      </w:r>
    </w:p>
    <w:p>
      <w:pPr>
        <w:adjustRightInd/>
        <w:spacing w:before="0" w:line="580" w:lineRule="exact"/>
        <w:ind w:firstLine="560" w:firstLineChars="200"/>
        <w:jc w:val="center"/>
        <w:textAlignment w:val="auto"/>
        <w:rPr>
          <w:rFonts w:ascii="仿宋_GB2312" w:hAnsi="宋体" w:eastAsia="仿宋_GB2312"/>
          <w:color w:val="FF0000"/>
          <w:kern w:val="2"/>
          <w:szCs w:val="28"/>
        </w:rPr>
      </w:pPr>
      <w:r>
        <w:rPr>
          <w:rFonts w:hint="eastAsia" w:ascii="方正小标宋简体" w:hAnsi="宋体" w:eastAsia="方正小标宋简体" w:cs="宋体"/>
          <w:szCs w:val="28"/>
          <w:lang w:eastAsia="zh-CN"/>
        </w:rPr>
        <w:t>常州</w:t>
      </w:r>
      <w:r>
        <w:rPr>
          <w:rFonts w:hint="eastAsia" w:ascii="方正小标宋简体" w:hAnsi="宋体" w:eastAsia="方正小标宋简体" w:cs="宋体"/>
          <w:szCs w:val="28"/>
        </w:rPr>
        <w:t>分公司2024年度</w:t>
      </w:r>
      <w:r>
        <w:rPr>
          <w:rFonts w:hint="eastAsia" w:ascii="方正小标宋简体" w:hAnsi="宋体" w:eastAsia="方正小标宋简体" w:cs="宋体"/>
          <w:szCs w:val="28"/>
          <w:lang w:val="en-US" w:eastAsia="zh-CN"/>
        </w:rPr>
        <w:t>应届大专生招聘岗位</w:t>
      </w:r>
    </w:p>
    <w:tbl>
      <w:tblPr>
        <w:tblStyle w:val="5"/>
        <w:tblpPr w:leftFromText="180" w:rightFromText="180" w:vertAnchor="text" w:tblpY="1"/>
        <w:tblOverlap w:val="never"/>
        <w:tblW w:w="138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9"/>
        <w:gridCol w:w="1417"/>
        <w:gridCol w:w="709"/>
        <w:gridCol w:w="5256"/>
        <w:gridCol w:w="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序号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岗位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专业方向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数量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岗位主要职责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招录条件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工程测量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工程测量技术等相关专业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①熟悉标书文件、设计图纸及数据等工程常用资料，能绘制有关样图及施工辅助图，填写项目测量原始资料；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②严格按照编制的测量、监测工作的总方案和各个分部施工的专项方案来实施测量工作内容；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 xml:space="preserve">③在施工控制测量工作中，提前探明测量线路和各个导线点的情况，并熟悉控制标志的位置，保护好测量标志。执行外业期间要求准确、快速、正确的使用各种测量仪器，并详细的记录原始测量数据； 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 xml:space="preserve">④做好施工中的放样工作，放样前认真查阅图纸，复合计算结果，要求掌握常用的简单坐标和标高计算，熟练运用工程计算器中的计算程序，可以在现场进行简单的放样点位置增补工作； 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⑤能熟悉分类整理的各种施工放样资料和存档，准确存放各文档、资料。能运用电脑EXCEL、WORD、CAD等常用软件进行资料编辑和施工用图绘制；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 xml:space="preserve">⑥认真执行《测量仪器使用制度》，填写测量仪器台帐，定期仪器保养，防止仪器损坏，定期对所使用的仪器进行自检； 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⑦及时完成领导临时交办的测量任务。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both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①学历及其专业：大专（含）以上学历，工程测量专业2024年应届毕业生；</w:t>
            </w:r>
          </w:p>
          <w:p>
            <w:pPr>
              <w:widowControl/>
              <w:adjustRightInd/>
              <w:spacing w:before="0" w:line="240" w:lineRule="exact"/>
              <w:jc w:val="both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②年龄要求：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截止招聘当年 8 月，年龄不超过 23 周岁；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③证书要求：具有人社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初级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工程测量员资格证书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优先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④能力素质要求：遵纪守法，品行端正，诚信廉洁，团结合作，认同中国安能的企业文化和价值观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能接受到西北艰苦边远地区、高海拔地区工作的优先。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机械维修工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重机修理、汽车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修理等相关专业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①熟悉和掌握机械的构造、性能和操作方法，持有特殊工种操作证，遵守相关安全规程和规定；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②按照润滑规定加足润滑油料，确保机械部件的正常运行;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③在每班开始前，对机械进行检查，确保其安全可靠;</w:t>
            </w:r>
          </w:p>
          <w:p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④遵守操作规程，正确操作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机械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；</w:t>
            </w:r>
          </w:p>
          <w:p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⑤积极参与机械的维护和检修工作，确保机械的正常运行；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⑥做好机械设备的保管和保养工作，延长设备使用寿命；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⑦及时报告机械运行中出现的故障和问题，积极参与故障分析与处理。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both"/>
              <w:textAlignment w:val="auto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①学历及其专业：大专（含）以上学历，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机械维修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专业2024年应届毕业生；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②年龄要求：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截止招聘当年 8 月，年龄不超过 23 周岁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③证书要求：具有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人社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证书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优先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；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④能力素质要求：遵纪守法，品行端正，诚信廉洁，团结合作，认同中国安能的企业文化和价值观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sz w:val="16"/>
                <w:szCs w:val="16"/>
                <w:lang w:val="en-US" w:eastAsia="zh-CN"/>
              </w:rPr>
              <w:t>能接受到西北艰苦边远地区、高海拔地区工作的优先。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WI0Y2QwYTM0MTI4NjgwYmY3MWU1YmQ0NzI4NzkifQ=="/>
  </w:docVars>
  <w:rsids>
    <w:rsidRoot w:val="00000000"/>
    <w:rsid w:val="04D53301"/>
    <w:rsid w:val="09440A55"/>
    <w:rsid w:val="0EA32B56"/>
    <w:rsid w:val="1E921EBF"/>
    <w:rsid w:val="25446233"/>
    <w:rsid w:val="29A749BD"/>
    <w:rsid w:val="2B4D6E9E"/>
    <w:rsid w:val="347B0F20"/>
    <w:rsid w:val="3A7B3A28"/>
    <w:rsid w:val="3BF945B6"/>
    <w:rsid w:val="432519DA"/>
    <w:rsid w:val="457B5FE2"/>
    <w:rsid w:val="493F20C4"/>
    <w:rsid w:val="49E62540"/>
    <w:rsid w:val="4A3E412A"/>
    <w:rsid w:val="55F17E3D"/>
    <w:rsid w:val="5A105AE3"/>
    <w:rsid w:val="5CD31049"/>
    <w:rsid w:val="66FD119D"/>
    <w:rsid w:val="67ED522C"/>
    <w:rsid w:val="6EE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before="80" w:line="440" w:lineRule="atLeast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一睡千古</cp:lastModifiedBy>
  <dcterms:modified xsi:type="dcterms:W3CDTF">2024-05-13T08:51:18Z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D8CC4996A9C24AB6B9449DA00089644F_12</vt:lpwstr>
  </property>
</Properties>
</file>