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附件4：</w:t>
      </w:r>
    </w:p>
    <w:p>
      <w:pPr>
        <w:spacing w:line="576" w:lineRule="exact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政府专职消防队员招录岗前适应性测试项目及标准</w:t>
      </w:r>
    </w:p>
    <w:tbl>
      <w:tblPr>
        <w:tblStyle w:val="3"/>
        <w:tblW w:w="86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46"/>
        <w:gridCol w:w="711"/>
        <w:gridCol w:w="706"/>
        <w:gridCol w:w="706"/>
        <w:gridCol w:w="706"/>
        <w:gridCol w:w="706"/>
        <w:gridCol w:w="706"/>
        <w:gridCol w:w="706"/>
        <w:gridCol w:w="706"/>
        <w:gridCol w:w="706"/>
        <w:gridCol w:w="702"/>
        <w:gridCol w:w="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15" w:hRule="atLeast"/>
        </w:trPr>
        <w:tc>
          <w:tcPr>
            <w:tcW w:w="155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项目</w:t>
            </w:r>
          </w:p>
        </w:tc>
        <w:tc>
          <w:tcPr>
            <w:tcW w:w="7061" w:type="dxa"/>
            <w:gridSpan w:val="10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测试成绩对应分值，测试办法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2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3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4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5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6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7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8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9</w:t>
            </w:r>
            <w:r>
              <w:rPr>
                <w:rFonts w:hAnsi="楷体" w:eastAsia="楷体"/>
                <w:szCs w:val="21"/>
              </w:rPr>
              <w:t>分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Cs w:val="21"/>
              </w:rPr>
              <w:t>10</w:t>
            </w:r>
            <w:r>
              <w:rPr>
                <w:rFonts w:hAnsi="楷体" w:eastAsia="楷体"/>
                <w:szCs w:val="21"/>
              </w:rPr>
              <w:t>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男</w:t>
            </w:r>
          </w:p>
          <w:p>
            <w:pPr>
              <w:jc w:val="center"/>
              <w:rPr>
                <w:rFonts w:eastAsia="楷体"/>
                <w:szCs w:val="21"/>
              </w:rPr>
            </w:pPr>
          </w:p>
          <w:p>
            <w:pPr>
              <w:jc w:val="center"/>
              <w:rPr>
                <w:rFonts w:eastAsia="楷体"/>
                <w:szCs w:val="21"/>
              </w:rPr>
            </w:pPr>
          </w:p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性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负重登六楼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 w:val="13"/>
                <w:szCs w:val="13"/>
              </w:rPr>
              <w:t>2′00″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 w:val="13"/>
                <w:szCs w:val="13"/>
              </w:rPr>
              <w:t>1′55″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 w:val="13"/>
                <w:szCs w:val="13"/>
              </w:rPr>
              <w:t>1′50″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 w:val="13"/>
                <w:szCs w:val="13"/>
              </w:rPr>
              <w:t>1′45″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 w:val="13"/>
                <w:szCs w:val="13"/>
              </w:rPr>
              <w:t>1′40″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 w:val="13"/>
                <w:szCs w:val="13"/>
              </w:rPr>
              <w:t>1′35″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 w:val="13"/>
                <w:szCs w:val="13"/>
              </w:rPr>
              <w:t>1′30″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 w:val="13"/>
                <w:szCs w:val="13"/>
              </w:rPr>
              <w:t>1′25″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 w:val="13"/>
                <w:szCs w:val="13"/>
              </w:rPr>
              <w:t>1′20″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 w:val="13"/>
                <w:szCs w:val="13"/>
              </w:rPr>
              <w:t>1′15″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tcBorders>
              <w:bottom w:val="single" w:color="000000" w:themeColor="text1" w:sz="4" w:space="0"/>
            </w:tcBorders>
          </w:tcPr>
          <w:p>
            <w:pPr>
              <w:rPr>
                <w:rFonts w:eastAsia="楷体"/>
                <w:szCs w:val="21"/>
              </w:rPr>
            </w:pPr>
          </w:p>
          <w:p>
            <w:pPr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考生佩戴消防头盔及消防安全腰带，手提两盘</w:t>
            </w:r>
            <w:r>
              <w:rPr>
                <w:rFonts w:eastAsia="楷体"/>
                <w:szCs w:val="21"/>
              </w:rPr>
              <w:t>65</w:t>
            </w:r>
            <w:r>
              <w:rPr>
                <w:rFonts w:hAnsi="楷体" w:eastAsia="楷体"/>
                <w:szCs w:val="21"/>
              </w:rPr>
              <w:t>毫米口径水带，从一楼楼梯口登至六楼楼梯口，记录时间。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原地攀登六米拉梯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楷体"/>
                <w:sz w:val="15"/>
                <w:szCs w:val="15"/>
              </w:rPr>
            </w:pPr>
            <w:r>
              <w:rPr>
                <w:rFonts w:eastAsia="楷体"/>
                <w:sz w:val="13"/>
                <w:szCs w:val="13"/>
              </w:rPr>
              <w:t>29″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3"/>
                <w:szCs w:val="13"/>
              </w:rPr>
              <w:t>27″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3"/>
                <w:szCs w:val="13"/>
              </w:rPr>
              <w:t>25″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3"/>
                <w:szCs w:val="13"/>
              </w:rPr>
              <w:t>23″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3"/>
                <w:szCs w:val="13"/>
              </w:rPr>
              <w:t>21″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3"/>
                <w:szCs w:val="13"/>
              </w:rPr>
              <w:t>19″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3"/>
                <w:szCs w:val="13"/>
              </w:rPr>
              <w:t>17″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3"/>
                <w:szCs w:val="13"/>
              </w:rPr>
              <w:t>15″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3"/>
                <w:szCs w:val="13"/>
              </w:rPr>
              <w:t>12″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eastAsia="楷体"/>
              </w:rPr>
            </w:pPr>
            <w:r>
              <w:rPr>
                <w:rFonts w:eastAsia="楷体"/>
                <w:sz w:val="13"/>
                <w:szCs w:val="13"/>
              </w:rPr>
              <w:t>10″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tcBorders>
              <w:bottom w:val="single" w:color="000000" w:themeColor="text1" w:sz="4" w:space="0"/>
            </w:tcBorders>
          </w:tcPr>
          <w:p>
            <w:pPr>
              <w:rPr>
                <w:rFonts w:eastAsia="楷体"/>
                <w:szCs w:val="21"/>
              </w:rPr>
            </w:pPr>
          </w:p>
          <w:p>
            <w:pPr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考生穿着全套消防员防护装具，扣好安全绳，从原地逐级攀登架设在训练塔窗口的六米拉梯，并进入二楼平台，记录时间。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黑暗环境搜寻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47″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46″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45″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44″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43″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42″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41″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40″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39″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eastAsia="楷体"/>
                <w:sz w:val="13"/>
                <w:szCs w:val="13"/>
              </w:rPr>
            </w:pPr>
            <w:r>
              <w:rPr>
                <w:rFonts w:eastAsia="楷体"/>
                <w:sz w:val="13"/>
                <w:szCs w:val="13"/>
              </w:rPr>
              <w:t>38″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7067" w:type="dxa"/>
            <w:gridSpan w:val="11"/>
            <w:tcBorders>
              <w:bottom w:val="single" w:color="000000" w:themeColor="text1" w:sz="4" w:space="0"/>
            </w:tcBorders>
          </w:tcPr>
          <w:p>
            <w:pPr>
              <w:rPr>
                <w:rFonts w:eastAsia="楷体"/>
                <w:szCs w:val="21"/>
              </w:rPr>
            </w:pPr>
          </w:p>
          <w:p>
            <w:pPr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考生穿着全套消防员防护装具，从长度为</w:t>
            </w:r>
            <w:r>
              <w:rPr>
                <w:rFonts w:eastAsia="楷体"/>
                <w:szCs w:val="21"/>
              </w:rPr>
              <w:t>20</w:t>
            </w:r>
            <w:r>
              <w:rPr>
                <w:rFonts w:hAnsi="楷体" w:eastAsia="楷体"/>
                <w:szCs w:val="21"/>
              </w:rPr>
              <w:t>米的封闭式</w:t>
            </w:r>
            <w:r>
              <w:rPr>
                <w:rFonts w:eastAsia="楷体"/>
                <w:szCs w:val="21"/>
              </w:rPr>
              <w:t>L</w:t>
            </w:r>
            <w:r>
              <w:rPr>
                <w:rFonts w:hAnsi="楷体" w:eastAsia="楷体"/>
                <w:szCs w:val="21"/>
              </w:rPr>
              <w:t>型通道一侧进入，以双手双膝匍匐前进的姿势从</w:t>
            </w:r>
            <w:r>
              <w:rPr>
                <w:rFonts w:eastAsia="楷体"/>
                <w:szCs w:val="21"/>
              </w:rPr>
              <w:t>L</w:t>
            </w:r>
            <w:r>
              <w:rPr>
                <w:rFonts w:hAnsi="楷体" w:eastAsia="楷体"/>
                <w:szCs w:val="21"/>
              </w:rPr>
              <w:t>型通道另一侧穿出，记录时间。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楷体"/>
                <w:szCs w:val="21"/>
              </w:rPr>
            </w:pPr>
            <w:r>
              <w:rPr>
                <w:rFonts w:hAnsi="楷体" w:eastAsia="楷体"/>
                <w:szCs w:val="21"/>
              </w:rPr>
              <w:t>备注</w:t>
            </w:r>
          </w:p>
        </w:tc>
        <w:tc>
          <w:tcPr>
            <w:tcW w:w="7913" w:type="dxa"/>
            <w:gridSpan w:val="12"/>
            <w:vAlign w:val="center"/>
          </w:tcPr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1.</w:t>
            </w:r>
            <w:r>
              <w:rPr>
                <w:rFonts w:hAnsi="楷体" w:eastAsia="楷体"/>
                <w:szCs w:val="21"/>
              </w:rPr>
              <w:t>任一项达不到最低分值的视为</w:t>
            </w:r>
            <w:r>
              <w:rPr>
                <w:rFonts w:eastAsia="楷体"/>
                <w:szCs w:val="21"/>
              </w:rPr>
              <w:t>"</w:t>
            </w:r>
            <w:r>
              <w:rPr>
                <w:rFonts w:hAnsi="楷体" w:eastAsia="楷体"/>
                <w:szCs w:val="21"/>
              </w:rPr>
              <w:t>不合格</w:t>
            </w:r>
            <w:r>
              <w:rPr>
                <w:rFonts w:eastAsia="楷体"/>
                <w:szCs w:val="21"/>
              </w:rPr>
              <w:t>"</w:t>
            </w:r>
            <w:r>
              <w:rPr>
                <w:rFonts w:hAnsi="楷体" w:eastAsia="楷体"/>
                <w:szCs w:val="21"/>
              </w:rPr>
              <w:t>。</w:t>
            </w:r>
          </w:p>
          <w:p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2.</w:t>
            </w:r>
            <w:r>
              <w:rPr>
                <w:rFonts w:hAnsi="楷体" w:eastAsia="楷体"/>
                <w:szCs w:val="21"/>
              </w:rPr>
              <w:t>测试项目及标准中</w:t>
            </w:r>
            <w:r>
              <w:rPr>
                <w:rFonts w:eastAsia="楷体"/>
                <w:szCs w:val="21"/>
              </w:rPr>
              <w:t>“</w:t>
            </w:r>
            <w:r>
              <w:rPr>
                <w:rFonts w:hAnsi="楷体" w:eastAsia="楷体"/>
                <w:szCs w:val="21"/>
              </w:rPr>
              <w:t>以上以下</w:t>
            </w:r>
            <w:r>
              <w:rPr>
                <w:rFonts w:eastAsia="楷体"/>
                <w:szCs w:val="21"/>
              </w:rPr>
              <w:t>”</w:t>
            </w:r>
            <w:r>
              <w:rPr>
                <w:rFonts w:hAnsi="楷体" w:eastAsia="楷体"/>
                <w:szCs w:val="21"/>
              </w:rPr>
              <w:t>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Tg1NzU0OWRlYmVhNzc2MWIzZmVlMzExYTMyYTgifQ=="/>
  </w:docVars>
  <w:rsids>
    <w:rsidRoot w:val="00000000"/>
    <w:rsid w:val="0626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2024-04-28T11:04:29Z</dcterms:created>
  <dc:creator>Administrator</dc:creator>
  <cp:lastModifiedBy>Tomorrow</cp:lastModifiedBy>
  <dcterms:modified xsi:type="dcterms:W3CDTF">2024-04-28T11:05:37Z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7214C911246943FA81924CE157290F05_12</vt:lpwstr>
  </property>
</Properties>
</file>