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eastAsia="zh-CN"/>
        </w:rPr>
        <w:t>体能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  <w:t>测评项目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eastAsia="zh-CN"/>
        </w:rPr>
        <w:t>及合格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  <w:t>标准</w:t>
      </w:r>
    </w:p>
    <w:p>
      <w:pPr>
        <w:spacing w:after="160" w:line="800" w:lineRule="exact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after="360" w:line="600" w:lineRule="exact"/>
        <w:ind w:firstLine="1260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（一）男子组</w:t>
      </w:r>
      <w:bookmarkStart w:id="0" w:name="_GoBack"/>
      <w:bookmarkEnd w:id="0"/>
    </w:p>
    <w:tbl>
      <w:tblPr>
        <w:tblStyle w:val="4"/>
        <w:tblW w:w="0" w:type="auto"/>
        <w:tblInd w:w="3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60"/>
        <w:gridCol w:w="4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3" w:hRule="atLeast"/>
        </w:trPr>
        <w:tc>
          <w:tcPr>
            <w:tcW w:w="3460" w:type="dxa"/>
            <w:vAlign w:val="center"/>
          </w:tcPr>
          <w:p>
            <w:pPr>
              <w:spacing w:line="51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项目</w:t>
            </w:r>
          </w:p>
        </w:tc>
        <w:tc>
          <w:tcPr>
            <w:tcW w:w="4516" w:type="dxa"/>
            <w:vAlign w:val="center"/>
          </w:tcPr>
          <w:p>
            <w:pPr>
              <w:spacing w:line="51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3" w:hRule="atLeast"/>
        </w:trPr>
        <w:tc>
          <w:tcPr>
            <w:tcW w:w="346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Theme="minorEastAsia" w:hAnsiTheme="minorEastAsia" w:eastAsiaTheme="minorEastAsia" w:cstheme="minor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highlight w:val="none"/>
                <w:lang w:eastAsia="zh-CN"/>
              </w:rPr>
              <w:t>俯卧撑（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highlight w:val="none"/>
                <w:lang w:val="en-US" w:eastAsia="zh-CN"/>
              </w:rPr>
              <w:t>个/1分钟）</w:t>
            </w:r>
          </w:p>
        </w:tc>
        <w:tc>
          <w:tcPr>
            <w:tcW w:w="45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highlight w:val="none"/>
              </w:rPr>
              <w:t>≥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highlight w:val="none"/>
                <w:lang w:val="en-US" w:eastAsia="zh-CN"/>
              </w:rPr>
              <w:t>6个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3" w:hRule="atLeast"/>
        </w:trPr>
        <w:tc>
          <w:tcPr>
            <w:tcW w:w="3460" w:type="dxa"/>
            <w:vAlign w:val="center"/>
          </w:tcPr>
          <w:p>
            <w:pPr>
              <w:spacing w:line="528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highlight w:val="none"/>
              </w:rPr>
              <w:t>1000米跑</w:t>
            </w:r>
          </w:p>
        </w:tc>
        <w:tc>
          <w:tcPr>
            <w:tcW w:w="4516" w:type="dxa"/>
            <w:vAlign w:val="center"/>
          </w:tcPr>
          <w:p>
            <w:pPr>
              <w:spacing w:line="51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highlight w:val="none"/>
              </w:rPr>
              <w:t>≤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highlight w:val="no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highlight w:val="none"/>
              </w:rPr>
              <w:t>＇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highlight w:val="none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highlight w:val="none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2" w:hRule="atLeast"/>
        </w:trPr>
        <w:tc>
          <w:tcPr>
            <w:tcW w:w="3460" w:type="dxa"/>
            <w:vAlign w:val="center"/>
          </w:tcPr>
          <w:p>
            <w:pPr>
              <w:spacing w:line="519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highlight w:val="none"/>
              </w:rPr>
              <w:t>纵跳摸高</w:t>
            </w:r>
          </w:p>
        </w:tc>
        <w:tc>
          <w:tcPr>
            <w:tcW w:w="4516" w:type="dxa"/>
            <w:vAlign w:val="center"/>
          </w:tcPr>
          <w:p>
            <w:pPr>
              <w:spacing w:line="519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highlight w:val="none"/>
              </w:rPr>
              <w:t>≥2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highlight w:val="none"/>
              </w:rPr>
              <w:t>5厘米</w:t>
            </w:r>
          </w:p>
        </w:tc>
      </w:tr>
    </w:tbl>
    <w:p>
      <w:pPr>
        <w:spacing w:before="300" w:after="540" w:line="600" w:lineRule="exact"/>
        <w:ind w:firstLine="1260"/>
        <w:jc w:val="both"/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highlight w:val="none"/>
        </w:rPr>
        <w:t>（二）女子组</w:t>
      </w:r>
    </w:p>
    <w:tbl>
      <w:tblPr>
        <w:tblStyle w:val="4"/>
        <w:tblW w:w="0" w:type="auto"/>
        <w:tblInd w:w="3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30"/>
        <w:gridCol w:w="4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0" w:hRule="atLeast"/>
        </w:trPr>
        <w:tc>
          <w:tcPr>
            <w:tcW w:w="3430" w:type="dxa"/>
            <w:vAlign w:val="center"/>
          </w:tcPr>
          <w:p>
            <w:pPr>
              <w:spacing w:line="618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highlight w:val="none"/>
              </w:rPr>
              <w:t>项目</w:t>
            </w:r>
          </w:p>
        </w:tc>
        <w:tc>
          <w:tcPr>
            <w:tcW w:w="451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highlight w:val="none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0" w:hRule="atLeast"/>
        </w:trPr>
        <w:tc>
          <w:tcPr>
            <w:tcW w:w="343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highlight w:val="none"/>
                <w:lang w:eastAsia="zh-CN"/>
              </w:rPr>
              <w:t>仰卧起坐（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highlight w:val="none"/>
                <w:lang w:val="en-US" w:eastAsia="zh-CN"/>
              </w:rPr>
              <w:t>个/1分钟）</w:t>
            </w:r>
          </w:p>
        </w:tc>
        <w:tc>
          <w:tcPr>
            <w:tcW w:w="45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highlight w:val="none"/>
              </w:rPr>
              <w:t>≥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highlight w:val="none"/>
                <w:lang w:val="en-US" w:eastAsia="zh-CN"/>
              </w:rPr>
              <w:t>6个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6" w:hRule="atLeast"/>
        </w:trPr>
        <w:tc>
          <w:tcPr>
            <w:tcW w:w="3430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800米跑</w:t>
            </w:r>
          </w:p>
        </w:tc>
        <w:tc>
          <w:tcPr>
            <w:tcW w:w="451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≤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＇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0" w:hRule="atLeast"/>
        </w:trPr>
        <w:tc>
          <w:tcPr>
            <w:tcW w:w="3430" w:type="dxa"/>
            <w:vAlign w:val="center"/>
          </w:tcPr>
          <w:p>
            <w:pPr>
              <w:spacing w:line="618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纵跳摸高</w:t>
            </w:r>
          </w:p>
        </w:tc>
        <w:tc>
          <w:tcPr>
            <w:tcW w:w="4516" w:type="dxa"/>
            <w:vAlign w:val="center"/>
          </w:tcPr>
          <w:p>
            <w:pPr>
              <w:spacing w:line="618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厘米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</w:p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wYTZkNTY3MDQ4NDNkMTMzZjY3NTkzM2M1ZDkxNGIifQ=="/>
  </w:docVars>
  <w:rsids>
    <w:rsidRoot w:val="3E613454"/>
    <w:rsid w:val="017F7C0D"/>
    <w:rsid w:val="1EAE2902"/>
    <w:rsid w:val="20110C84"/>
    <w:rsid w:val="20952D69"/>
    <w:rsid w:val="2B394456"/>
    <w:rsid w:val="36BC5534"/>
    <w:rsid w:val="3E613454"/>
    <w:rsid w:val="3EA048BD"/>
    <w:rsid w:val="44705312"/>
    <w:rsid w:val="5E9773B0"/>
    <w:rsid w:val="73DA5A49"/>
    <w:rsid w:val="76817BFB"/>
    <w:rsid w:val="7F0A58FC"/>
    <w:rsid w:val="7F0E6E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226</Words>
  <Characters>276</Characters>
  <Lines>0</Lines>
  <Paragraphs>0</Paragraphs>
  <TotalTime>3</TotalTime>
  <ScaleCrop>false</ScaleCrop>
  <LinksUpToDate>false</LinksUpToDate>
  <CharactersWithSpaces>276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2021-08-30T10:06:00Z</dcterms:created>
  <dc:creator>Flora</dc:creator>
  <cp:lastModifiedBy>Flora</cp:lastModifiedBy>
  <cp:lastPrinted>2024-04-26T01:57:48Z</cp:lastPrinted>
  <dcterms:modified xsi:type="dcterms:W3CDTF">2024-04-26T01:57:50Z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8ABA5EE08E6247148643FD2BA2CD6508</vt:lpwstr>
  </property>
</Properties>
</file>