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</w:p>
    <w:p>
      <w:pPr>
        <w:widowControl/>
        <w:spacing w:line="600" w:lineRule="exact"/>
        <w:ind w:left="2" w:leftChars="1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  <w:t>2024</w:t>
      </w: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年安徽楚文化博物馆（寿县博物馆）公开招聘急需紧缺人才</w:t>
      </w:r>
    </w:p>
    <w:p>
      <w:pPr>
        <w:widowControl/>
        <w:spacing w:line="600" w:lineRule="exact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44"/>
          <w:szCs w:val="44"/>
        </w:rPr>
        <w:t>岗位计划表</w:t>
      </w:r>
    </w:p>
    <w:p>
      <w:pPr>
        <w:spacing w:line="520" w:lineRule="exact"/>
        <w:jc w:val="right"/>
        <w:rPr>
          <w:rFonts w:ascii="仿宋_GB2312" w:hAnsi="Calibri" w:eastAsia="仿宋_GB2312" w:cs="Times New Roman"/>
          <w:sz w:val="32"/>
          <w:szCs w:val="32"/>
        </w:rPr>
      </w:pP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41"/>
        <w:gridCol w:w="1026"/>
        <w:gridCol w:w="694"/>
        <w:gridCol w:w="694"/>
        <w:gridCol w:w="694"/>
        <w:gridCol w:w="4"/>
        <w:gridCol w:w="935"/>
        <w:gridCol w:w="29"/>
        <w:gridCol w:w="669"/>
        <w:gridCol w:w="10"/>
        <w:gridCol w:w="689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sz w:val="30"/>
                <w:szCs w:val="30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招聘单位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拟聘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（学位）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 w:cs="Times New Roman"/>
                <w:b/>
                <w:color w:val="000000"/>
                <w:sz w:val="30"/>
                <w:szCs w:val="30"/>
              </w:rPr>
              <w:t>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寿县文化和旅游局</w:t>
            </w: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安徽楚文化博物馆（寿县博物馆）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专业技术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文物与博物馆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全日制硕士研究生及以上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8"/>
              </w:rPr>
              <w:t>王莹</w:t>
            </w:r>
            <w:r>
              <w:rPr>
                <w:rFonts w:ascii="仿宋_GB2312" w:hAnsi="Calibri" w:eastAsia="仿宋_GB2312" w:cs="Times New Roman"/>
                <w:color w:val="000000"/>
                <w:sz w:val="28"/>
                <w:szCs w:val="28"/>
              </w:rPr>
              <w:t>0554-4025775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mQ3YzIyZGY3MWI3ODJiOTFhZmYwMDI0ODk5MTMifQ=="/>
  </w:docVars>
  <w:rsids>
    <w:rsidRoot w:val="7C4B0C44"/>
    <w:rsid w:val="7C4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2024-04-26T08:25:00Z</dcterms:created>
  <dc:creator>生如夏花</dc:creator>
  <cp:lastModifiedBy>生如夏花</cp:lastModifiedBy>
  <dcterms:modified xsi:type="dcterms:W3CDTF">2024-04-26T08:25:28Z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B87A9170F3BA417E82758D68F9829617_11</vt:lpwstr>
  </property>
</Properties>
</file>