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8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982"/>
        <w:gridCol w:w="436"/>
        <w:gridCol w:w="1134"/>
        <w:gridCol w:w="1275"/>
        <w:gridCol w:w="1136"/>
        <w:gridCol w:w="1262"/>
        <w:gridCol w:w="1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6"/>
                <w:szCs w:val="36"/>
                <w:shd w:val="clear" w:color="auto" w:fill="FFFFFF"/>
                <w:lang w:bidi="ar"/>
                <w14:textFill>
                  <w14:solidFill>
                    <w14:schemeClr w14:val="tx1"/>
                  </w14:solidFill>
                </w14:textFill>
              </w:rPr>
              <w:t>重庆市梁平区生态环境局公益性岗位</w:t>
            </w:r>
            <w:r>
              <w:rPr>
                <w:rFonts w:ascii="Times New Roman" w:hAnsi="Times New Roman" w:eastAsia="黑体" w:cs="Times New Roman"/>
                <w:color w:val="000000" w:themeColor="text1"/>
                <w:kern w:val="0"/>
                <w:sz w:val="36"/>
                <w:szCs w:val="36"/>
                <w:lang w:bidi="ar"/>
                <w14:textFill>
                  <w14:solidFill>
                    <w14:schemeClr w14:val="tx1"/>
                  </w14:solidFill>
                </w14:textFill>
              </w:rPr>
              <w:t>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姓  名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民  族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622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ind w:right="200" w:firstLine="1400" w:firstLineChars="700"/>
              <w:jc w:val="righ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县（区）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  镇（街道）     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:lang w:bidi="ar"/>
                <w14:textFill>
                  <w14:solidFill>
                    <w14:schemeClr w14:val="tx1"/>
                  </w14:solidFill>
                </w14:textFill>
              </w:rPr>
              <w:t>村（社区）</w:t>
            </w:r>
          </w:p>
        </w:tc>
        <w:tc>
          <w:tcPr>
            <w:tcW w:w="15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2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《就业创业证》</w:t>
            </w:r>
          </w:p>
        </w:tc>
        <w:tc>
          <w:tcPr>
            <w:tcW w:w="28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3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毕业时间、学校及专业</w:t>
            </w:r>
          </w:p>
        </w:tc>
        <w:tc>
          <w:tcPr>
            <w:tcW w:w="683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96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6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8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8" w:hRule="atLeast"/>
          <w:jc w:val="center"/>
        </w:trPr>
        <w:tc>
          <w:tcPr>
            <w:tcW w:w="13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  <w:t>自我评价</w:t>
            </w:r>
          </w:p>
        </w:tc>
        <w:tc>
          <w:tcPr>
            <w:tcW w:w="78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Times New Roman" w:eastAsia="宋体" w:cs="Times New Roman"/>
                <w:color w:val="000000" w:themeColor="text1"/>
                <w:kern w:val="0"/>
                <w:sz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widowControl w:val="0"/>
        <w:shd w:val="clear" w:color="auto" w:fill="FFFFFF"/>
        <w:spacing w:before="0" w:beforeAutospacing="0" w:after="0" w:afterAutospacing="0" w:line="400" w:lineRule="exact"/>
        <w:jc w:val="both"/>
      </w:pPr>
      <w:r>
        <w:rPr>
          <w:rFonts w:ascii="Times New Roman" w:hAnsi="Times New Roman" w:cs="Times New Roman"/>
          <w:color w:val="000000" w:themeColor="text1"/>
          <w:sz w:val="22"/>
          <w:lang w:bidi="ar"/>
          <w14:textFill>
            <w14:solidFill>
              <w14:schemeClr w14:val="tx1"/>
            </w14:solidFill>
          </w14:textFill>
        </w:rPr>
        <w:t> 填报人签名：                                     </w:t>
      </w:r>
      <w:r>
        <w:rPr>
          <w:rFonts w:ascii="Times New Roman" w:hAnsi="Times New Roman" w:cs="Times New Roman"/>
          <w:color w:val="000000" w:themeColor="text1"/>
          <w:sz w:val="22"/>
          <w:szCs w:val="22"/>
          <w:lang w:bidi="ar"/>
          <w14:textFill>
            <w14:solidFill>
              <w14:schemeClr w14:val="tx1"/>
            </w14:solidFill>
          </w14:textFill>
        </w:rPr>
        <w:t>填表日期：　　　年　　月　　日</w:t>
      </w:r>
      <w:bookmarkStart w:id="0" w:name="_GoBack"/>
      <w:bookmarkEnd w:id="0"/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35E0"/>
    <w:rsid w:val="31F135E0"/>
    <w:rsid w:val="44F00554"/>
    <w:rsid w:val="7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2024-04-25T08:19:00Z</dcterms:created>
  <dc:creator>Administrator</dc:creator>
  <cp:lastModifiedBy>Administrator</cp:lastModifiedBy>
  <dcterms:modified xsi:type="dcterms:W3CDTF">2024-04-25T08:20:15Z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749BDD7A40D144B4B95EDC815BD05892</vt:lpwstr>
  </property>
</Properties>
</file>