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491"/>
        <w:tblW w:w="97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805"/>
        <w:gridCol w:w="1441"/>
        <w:gridCol w:w="43"/>
        <w:gridCol w:w="1212"/>
        <w:gridCol w:w="1143"/>
        <w:gridCol w:w="800"/>
        <w:gridCol w:w="457"/>
        <w:gridCol w:w="1206"/>
        <w:gridCol w:w="1492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01" w:hRule="atLeast"/>
        </w:trPr>
        <w:tc>
          <w:tcPr>
            <w:tcW w:w="322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1" w:name="_GoBack"/>
            <w:bookmarkEnd w:id="1"/>
            <w:bookmarkStart w:id="0" w:name="OLE_LINK1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应聘单位：</w:t>
            </w:r>
          </w:p>
        </w:tc>
        <w:tc>
          <w:tcPr>
            <w:tcW w:w="315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315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67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67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67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67" w:hRule="atLeast"/>
        </w:trPr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01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  籍</w:t>
            </w:r>
          </w:p>
        </w:tc>
        <w:tc>
          <w:tcPr>
            <w:tcW w:w="14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档案保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01" w:hRule="atLeast"/>
        </w:trPr>
        <w:tc>
          <w:tcPr>
            <w:tcW w:w="17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管单位</w:t>
            </w: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67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67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67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E-mail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01" w:hRule="atLeast"/>
        </w:trPr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  历</w:t>
            </w:r>
          </w:p>
        </w:tc>
        <w:tc>
          <w:tcPr>
            <w:tcW w:w="779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与应聘岗</w:t>
            </w:r>
          </w:p>
        </w:tc>
        <w:tc>
          <w:tcPr>
            <w:tcW w:w="779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4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位相关的</w:t>
            </w:r>
          </w:p>
        </w:tc>
        <w:tc>
          <w:tcPr>
            <w:tcW w:w="77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4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77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或取得的成绩</w:t>
            </w:r>
          </w:p>
        </w:tc>
        <w:tc>
          <w:tcPr>
            <w:tcW w:w="779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应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聘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35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</w:tc>
        <w:tc>
          <w:tcPr>
            <w:tcW w:w="11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查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39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经审查，符合应聘资格条件。</w:t>
            </w:r>
          </w:p>
        </w:tc>
        <w:tc>
          <w:tcPr>
            <w:tcW w:w="2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01" w:type="dxa"/>
            <w:gridSpan w:val="4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55" w:type="dxa"/>
            <w:gridSpan w:val="4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01" w:type="dxa"/>
            <w:gridSpan w:val="4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55" w:type="dxa"/>
            <w:gridSpan w:val="4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01" w:type="dxa"/>
            <w:gridSpan w:val="4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5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1200" w:firstLineChars="50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审查人签名：        </w:t>
            </w:r>
          </w:p>
        </w:tc>
        <w:tc>
          <w:tcPr>
            <w:tcW w:w="2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01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应聘人签名：</w:t>
            </w: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5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right="96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招聘单位（章）</w:t>
            </w:r>
          </w:p>
        </w:tc>
        <w:tc>
          <w:tcPr>
            <w:tcW w:w="2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2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5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说明：1.报名序号由招聘单位填写。2.考生必须如实填写上述内容，如填报虚假信息者，取消考试或聘用资格。3.经审查符合报名条件，由考生现场确认，此报名表由招聘单位留存。4.如有需要说明的情况可另附。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bookmarkEnd w:id="0"/>
    </w:tbl>
    <w:p>
      <w:pPr>
        <w:jc w:val="center"/>
        <w:rPr>
          <w:rFonts w:hint="eastAsia"/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2024年桑植县交投检测公司招聘报名表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NTU0MmMyNmQ1OGI3YzU3NzFlMzVjMmYwOGRkZjUifQ=="/>
  </w:docVars>
  <w:rsids>
    <w:rsidRoot w:val="00F41E18"/>
    <w:rsid w:val="00080A18"/>
    <w:rsid w:val="00151D8E"/>
    <w:rsid w:val="00321864"/>
    <w:rsid w:val="00444261"/>
    <w:rsid w:val="005E56DB"/>
    <w:rsid w:val="007366B7"/>
    <w:rsid w:val="00772A7E"/>
    <w:rsid w:val="00795DAE"/>
    <w:rsid w:val="00A36266"/>
    <w:rsid w:val="00AB14B4"/>
    <w:rsid w:val="00AC5B22"/>
    <w:rsid w:val="00C14C22"/>
    <w:rsid w:val="00D54165"/>
    <w:rsid w:val="00D65CCF"/>
    <w:rsid w:val="00EE430E"/>
    <w:rsid w:val="00F41E18"/>
    <w:rsid w:val="0B681220"/>
    <w:rsid w:val="12955678"/>
    <w:rsid w:val="28237D5C"/>
    <w:rsid w:val="31C6088D"/>
    <w:rsid w:val="4D6B16DA"/>
    <w:rsid w:val="637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459</Characters>
  <Lines>3</Lines>
  <Paragraphs>1</Paragraphs>
  <TotalTime>51</TotalTime>
  <ScaleCrop>false</ScaleCrop>
  <LinksUpToDate>false</LinksUpToDate>
  <CharactersWithSpaces>538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2020-06-13T03:49:00Z</dcterms:created>
  <dc:creator>Windows 用户</dc:creator>
  <cp:lastModifiedBy>BIGDATAVIP</cp:lastModifiedBy>
  <dcterms:modified xsi:type="dcterms:W3CDTF">2024-04-24T07:30:09Z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0393FC84C79E40E9A82F1D797E80CF3E_13</vt:lpwstr>
  </property>
</Properties>
</file>