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龙陵县人力资源和社会保障局城镇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公益性岗位报名表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填报日期:   年   月   日</w:t>
      </w:r>
    </w:p>
    <w:tbl>
      <w:tblPr>
        <w:tblStyle w:val="5"/>
        <w:tblW w:w="1014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1079"/>
        <w:gridCol w:w="352"/>
        <w:gridCol w:w="882"/>
        <w:gridCol w:w="972"/>
        <w:gridCol w:w="1075"/>
        <w:gridCol w:w="972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0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（近期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小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1寸免冠彩色照）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0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3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0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3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20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143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04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43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393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家庭住址及联系电话</w:t>
            </w:r>
          </w:p>
        </w:tc>
        <w:tc>
          <w:tcPr>
            <w:tcW w:w="7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7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</w:trPr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7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家庭主要成员（填写配偶、子女、父母）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所从事职业（或现居住地址）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93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5" w:hRule="atLeast"/>
        </w:trPr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报名诚信承诺</w:t>
            </w:r>
          </w:p>
        </w:tc>
        <w:tc>
          <w:tcPr>
            <w:tcW w:w="721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个人签名：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2161B"/>
    <w:rsid w:val="005E5927"/>
    <w:rsid w:val="013F6BE9"/>
    <w:rsid w:val="03A405F6"/>
    <w:rsid w:val="0406795D"/>
    <w:rsid w:val="0B050050"/>
    <w:rsid w:val="0B55528B"/>
    <w:rsid w:val="0B65317D"/>
    <w:rsid w:val="0F2E6A7D"/>
    <w:rsid w:val="1585331B"/>
    <w:rsid w:val="17670FCB"/>
    <w:rsid w:val="1E672697"/>
    <w:rsid w:val="1F7037E2"/>
    <w:rsid w:val="27E5653F"/>
    <w:rsid w:val="287715C4"/>
    <w:rsid w:val="2ACF5E1C"/>
    <w:rsid w:val="2B576465"/>
    <w:rsid w:val="2F1B2240"/>
    <w:rsid w:val="2FE22F4B"/>
    <w:rsid w:val="313D0F10"/>
    <w:rsid w:val="34F11F65"/>
    <w:rsid w:val="379277D9"/>
    <w:rsid w:val="39F62D1D"/>
    <w:rsid w:val="39FD6A25"/>
    <w:rsid w:val="3A3D69A4"/>
    <w:rsid w:val="3A763208"/>
    <w:rsid w:val="3B1F3395"/>
    <w:rsid w:val="3B256094"/>
    <w:rsid w:val="3D9B09FA"/>
    <w:rsid w:val="3DE204D4"/>
    <w:rsid w:val="42347A35"/>
    <w:rsid w:val="44893E8A"/>
    <w:rsid w:val="45605EA9"/>
    <w:rsid w:val="46D255F6"/>
    <w:rsid w:val="4BB95FE2"/>
    <w:rsid w:val="4D612FE4"/>
    <w:rsid w:val="4D852A67"/>
    <w:rsid w:val="4E495D0F"/>
    <w:rsid w:val="4F846B50"/>
    <w:rsid w:val="50297093"/>
    <w:rsid w:val="58EF4EC9"/>
    <w:rsid w:val="5C136F62"/>
    <w:rsid w:val="5C55593A"/>
    <w:rsid w:val="5D2E22AD"/>
    <w:rsid w:val="5F885E5E"/>
    <w:rsid w:val="6062161B"/>
    <w:rsid w:val="62F9479D"/>
    <w:rsid w:val="65830B57"/>
    <w:rsid w:val="66161CA8"/>
    <w:rsid w:val="66E6741C"/>
    <w:rsid w:val="66F23534"/>
    <w:rsid w:val="67E90436"/>
    <w:rsid w:val="68F97B0E"/>
    <w:rsid w:val="69C21574"/>
    <w:rsid w:val="6E5E5A65"/>
    <w:rsid w:val="701F34E1"/>
    <w:rsid w:val="70590707"/>
    <w:rsid w:val="70CA6886"/>
    <w:rsid w:val="76700552"/>
    <w:rsid w:val="76D1537B"/>
    <w:rsid w:val="778C4FF0"/>
    <w:rsid w:val="7853486E"/>
    <w:rsid w:val="7B516DB6"/>
    <w:rsid w:val="7D2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2024-04-02T01:31:00Z</dcterms:created>
  <dc:creator>李庆明</dc:creator>
  <cp:lastModifiedBy>赵志远</cp:lastModifiedBy>
  <cp:lastPrinted>2024-04-11T08:25:39Z</cp:lastPrinted>
  <dcterms:modified xsi:type="dcterms:W3CDTF">2024-04-11T08:51:46Z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