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w w:val="100"/>
          <w:sz w:val="40"/>
          <w:szCs w:val="40"/>
          <w:highlight w:val="none"/>
          <w:lang w:eastAsia="zh-CN"/>
        </w:rPr>
      </w:pPr>
      <w:r>
        <w:rPr>
          <w:rFonts w:hint="default" w:ascii="Times New Roman" w:hAnsi="Times New Roman" w:cs="Times New Roman"/>
          <w:w w:val="100"/>
          <w:sz w:val="40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-719455</wp:posOffset>
                </wp:positionV>
                <wp:extent cx="1036955" cy="485775"/>
                <wp:effectExtent l="0" t="0" r="1079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8135" y="698500"/>
                          <a:ext cx="103695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0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8pt;margin-top:-56.65pt;height:38.25pt;width:81.65pt;z-index:251659264;mso-width-relative:page;mso-height-relative:page;" fillcolor="#FFFFFF [3201]" filled="t" stroked="f" coordsize="21600,21600" o:gfxdata="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Q9qw01QAA&#10;AAsBAAAPAAAAAAAAAAEAIAAAACIAAABkcnMvZG93bnJldi54bWxQSwECFAAUAAAACACHTuJAINZT&#10;2VoCAACZ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pacing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pacing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pacing w:val="0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pacing w:val="0"/>
          <w:w w:val="100"/>
          <w:sz w:val="40"/>
          <w:szCs w:val="40"/>
          <w:highlight w:val="none"/>
          <w:lang w:eastAsia="zh-CN"/>
        </w:rPr>
        <w:t>乌拉特中旗</w:t>
      </w:r>
      <w:r>
        <w:rPr>
          <w:rFonts w:hint="eastAsia" w:ascii="Times New Roman" w:hAnsi="Times New Roman" w:eastAsia="方正小标宋简体" w:cs="Times New Roman"/>
          <w:spacing w:val="0"/>
          <w:w w:val="100"/>
          <w:sz w:val="40"/>
          <w:szCs w:val="40"/>
          <w:highlight w:val="none"/>
          <w:lang w:val="en-US" w:eastAsia="zh-CN"/>
        </w:rPr>
        <w:t>招募到</w:t>
      </w:r>
      <w:r>
        <w:rPr>
          <w:rFonts w:hint="default" w:ascii="Times New Roman" w:hAnsi="Times New Roman" w:eastAsia="方正小标宋简体" w:cs="Times New Roman"/>
          <w:spacing w:val="0"/>
          <w:w w:val="100"/>
          <w:sz w:val="40"/>
          <w:szCs w:val="40"/>
          <w:highlight w:val="none"/>
          <w:lang w:eastAsia="zh-CN"/>
        </w:rPr>
        <w:t>嘎查村</w:t>
      </w:r>
      <w:r>
        <w:rPr>
          <w:rFonts w:hint="eastAsia" w:ascii="Times New Roman" w:hAnsi="Times New Roman" w:eastAsia="方正小标宋简体" w:cs="Times New Roman"/>
          <w:spacing w:val="0"/>
          <w:w w:val="100"/>
          <w:sz w:val="40"/>
          <w:szCs w:val="40"/>
          <w:highlight w:val="none"/>
          <w:lang w:val="en-US" w:eastAsia="zh-CN"/>
        </w:rPr>
        <w:t>任职</w:t>
      </w:r>
      <w:r>
        <w:rPr>
          <w:rFonts w:hint="default" w:ascii="Times New Roman" w:hAnsi="Times New Roman" w:eastAsia="方正小标宋简体" w:cs="Times New Roman"/>
          <w:spacing w:val="0"/>
          <w:w w:val="100"/>
          <w:sz w:val="40"/>
          <w:szCs w:val="40"/>
          <w:highlight w:val="none"/>
          <w:lang w:eastAsia="zh-CN"/>
        </w:rPr>
        <w:t>大学生</w:t>
      </w:r>
      <w:r>
        <w:rPr>
          <w:rFonts w:hint="eastAsia" w:ascii="Times New Roman" w:hAnsi="Times New Roman" w:eastAsia="方正小标宋简体" w:cs="Times New Roman"/>
          <w:spacing w:val="0"/>
          <w:w w:val="100"/>
          <w:sz w:val="40"/>
          <w:szCs w:val="40"/>
          <w:highlight w:val="none"/>
          <w:lang w:val="en-US" w:eastAsia="zh-CN"/>
        </w:rPr>
        <w:t>报名表</w:t>
      </w:r>
      <w:bookmarkStart w:id="0" w:name="_GoBack"/>
      <w:bookmarkEnd w:id="0"/>
    </w:p>
    <w:tbl>
      <w:tblPr>
        <w:tblStyle w:val="7"/>
        <w:tblpPr w:leftFromText="180" w:rightFromText="180" w:vertAnchor="text" w:horzAnchor="margin" w:tblpX="11" w:tblpY="265"/>
        <w:tblW w:w="8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281"/>
        <w:gridCol w:w="272"/>
        <w:gridCol w:w="437"/>
        <w:gridCol w:w="566"/>
        <w:gridCol w:w="589"/>
        <w:gridCol w:w="924"/>
        <w:gridCol w:w="196"/>
        <w:gridCol w:w="1080"/>
        <w:gridCol w:w="574"/>
        <w:gridCol w:w="746"/>
        <w:gridCol w:w="379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姓　名</w:t>
            </w: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性　别</w:t>
            </w:r>
          </w:p>
        </w:tc>
        <w:tc>
          <w:tcPr>
            <w:tcW w:w="112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(  )岁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pacing w:val="0"/>
                <w:w w:val="8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照　片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2寸免冠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民　族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pacing w:val="0"/>
                <w:w w:val="8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籍　贯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旗县区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pacing w:val="0"/>
                <w:w w:val="8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入党时间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w w:val="8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352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w w:val="8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学历学位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w w:val="8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毕业院校及专业</w:t>
            </w:r>
          </w:p>
        </w:tc>
        <w:tc>
          <w:tcPr>
            <w:tcW w:w="352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7666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户籍所在地</w:t>
            </w:r>
          </w:p>
        </w:tc>
        <w:tc>
          <w:tcPr>
            <w:tcW w:w="7666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w w:val="8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0"/>
                <w:sz w:val="24"/>
                <w:highlight w:val="none"/>
                <w:lang w:val="en-US" w:eastAsia="zh-CN"/>
              </w:rPr>
              <w:t>（需具体到苏木镇、嘎查村）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报名意向</w:t>
            </w:r>
          </w:p>
        </w:tc>
        <w:tc>
          <w:tcPr>
            <w:tcW w:w="7666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sz w:val="24"/>
                <w:highlight w:val="none"/>
                <w:lang w:val="en-US" w:eastAsia="zh-CN"/>
              </w:rPr>
              <w:t>例：XX苏木镇XX嘎查村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是否接受苏木镇调剂</w:t>
            </w:r>
          </w:p>
        </w:tc>
        <w:tc>
          <w:tcPr>
            <w:tcW w:w="2984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718" w:leftChars="342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483235</wp:posOffset>
                      </wp:positionV>
                      <wp:extent cx="161925" cy="171450"/>
                      <wp:effectExtent l="6350" t="6350" r="9525" b="1270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5.6pt;margin-top:38.05pt;height:13.5pt;width:12.75pt;z-index:251661312;v-text-anchor:middle;mso-width-relative:page;mso-height-relative:page;" fillcolor="#FFFFFF [3201]" filled="t" stroked="t" coordsize="21600,21600" o:gfxdata="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4s0oB1gAAAAoBAAAPAAAAAAAAAAEAIAAAACIAAABkcnMvZG93bnJldi54&#10;bWxQSwECFAAUAAAACACHTuJAQrZIPW4CAAD1BAAADgAAAAAAAAABACAAAAAlAQAAZHJzL2Uyb0Rv&#10;Yy54bWxQSwUGAAAAAAYABgBZAQAABQ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130810</wp:posOffset>
                      </wp:positionV>
                      <wp:extent cx="161925" cy="171450"/>
                      <wp:effectExtent l="6350" t="6350" r="9525" b="1270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56130" y="333756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5.6pt;margin-top:10.3pt;height:13.5pt;width:12.75pt;z-index:251660288;v-text-anchor:middle;mso-width-relative:page;mso-height-relative:page;" fillcolor="#FFFFFF [3201]" filled="t" stroked="t" coordsize="21600,21600" o:gfxdata="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7jIL61QAAAAkBAAAPAAAAAAAAAAEAIAAAACIAAABk&#10;cnMvZG93bnJldi54bWxQSwECFAAUAAAACACHTuJAmJkogXsCAAABBQAADgAAAAAAAAABACAAAAAk&#10;AQAAZHJzL2Uyb0RvYy54bWxQSwUGAAAAAAYABgBZAQAAEQ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是                    否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是否接受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 xml:space="preserve">    全旗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调剂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718" w:leftChars="342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492760</wp:posOffset>
                      </wp:positionV>
                      <wp:extent cx="161925" cy="171450"/>
                      <wp:effectExtent l="6350" t="6350" r="9525" b="127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5pt;margin-top:38.8pt;height:13.5pt;width:12.75pt;z-index:251663360;v-text-anchor:middle;mso-width-relative:page;mso-height-relative:page;" fillcolor="#FFFFFF [3201]" filled="t" stroked="t" coordsize="21600,21600" o:gfxdata="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E5sixnXAAAACgEAAA8AAAAAAAAAAQAgAAAAIgAAAGRycy9kb3ducmV2&#10;LnhtbFBLAQIUABQAAAAIAIdO4kBH2VGYbwIAAPUEAAAOAAAAAAAAAAEAIAAAACYBAABkcnMvZTJv&#10;RG9jLnhtbFBLBQYAAAAABgAGAFkBAAAH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140335</wp:posOffset>
                      </wp:positionV>
                      <wp:extent cx="161925" cy="171450"/>
                      <wp:effectExtent l="6350" t="6350" r="9525" b="1270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5pt;margin-top:11.05pt;height:13.5pt;width:12.75pt;z-index:251662336;v-text-anchor:middle;mso-width-relative:page;mso-height-relative:page;" fillcolor="#FFFFFF [3201]" filled="t" stroked="t" coordsize="21600,21600" o:gfxdata="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M/zrS7WAAAACQEAAA8AAAAAAAAAAQAgAAAAIgAAAGRycy9kb3ducmV2&#10;LnhtbFBLAQIUABQAAAAIAIdO4kDl7WUncAIAAPUEAAAOAAAAAAAAAAEAIAAAACUBAABkcnMvZTJv&#10;RG9jLnhtbFBLBQYAAAAABgAGAFkBAAAH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是    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9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学习及工作简历</w:t>
            </w:r>
          </w:p>
        </w:tc>
        <w:tc>
          <w:tcPr>
            <w:tcW w:w="7666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（审核表一律使用电脑录入，不得手工填写，个人简历要规范格式，参照以下模板进行填写）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2015.09—2018.07  XXX大学XXX专业学习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2018.07—2023.05  待业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2023.05—        XXX单位（企业）任XXX职务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891" w:type="dxa"/>
            <w:gridSpan w:val="1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78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年龄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778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778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778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778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嘎查村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党组织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意见</w:t>
            </w:r>
          </w:p>
        </w:tc>
        <w:tc>
          <w:tcPr>
            <w:tcW w:w="7666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(盖   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 xml:space="preserve">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苏木镇党委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意见</w:t>
            </w:r>
          </w:p>
        </w:tc>
        <w:tc>
          <w:tcPr>
            <w:tcW w:w="7666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(盖   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 xml:space="preserve">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旗委组织部招募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领导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小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组审查意见</w:t>
            </w:r>
          </w:p>
        </w:tc>
        <w:tc>
          <w:tcPr>
            <w:tcW w:w="7666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 xml:space="preserve"> (盖   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 xml:space="preserve">                                       年    月     日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highlight w:val="none"/>
          <w:lang w:eastAsia="zh-CN"/>
        </w:rPr>
        <w:t>注：本表一式两份</w:t>
      </w:r>
      <w:r>
        <w:rPr>
          <w:rFonts w:hint="eastAsia" w:ascii="Times New Roman" w:hAnsi="Times New Roman" w:eastAsia="仿宋_GB2312" w:cs="Times New Roman"/>
          <w:highlight w:val="none"/>
          <w:lang w:eastAsia="zh-CN"/>
        </w:rPr>
        <w:t>（正反面</w:t>
      </w:r>
      <w:r>
        <w:rPr>
          <w:rFonts w:hint="eastAsia" w:ascii="Times New Roman" w:hAnsi="Times New Roman" w:eastAsia="仿宋_GB2312" w:cs="Times New Roman"/>
          <w:highlight w:val="none"/>
          <w:lang w:val="en-US" w:eastAsia="zh-CN"/>
        </w:rPr>
        <w:t>打印</w:t>
      </w:r>
      <w:r>
        <w:rPr>
          <w:rFonts w:hint="eastAsia" w:ascii="Times New Roman" w:hAnsi="Times New Roman" w:eastAsia="仿宋_GB2312" w:cs="Times New Roman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highlight w:val="none"/>
          <w:lang w:eastAsia="zh-CN"/>
        </w:rPr>
        <w:t>，苏木镇党委、旗委组织部各留存一份。</w:t>
      </w:r>
    </w:p>
    <w:p/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-</w:t>
    </w:r>
    <w:r>
      <w:rPr>
        <w:rFonts w:ascii="Times New Roman" w:hAnsi="Times New Roman" w:cs="Times New Roman"/>
        <w:sz w:val="28"/>
        <w:szCs w:val="28"/>
      </w:rPr>
      <w:t xml:space="preserve"> 7 -</w:t>
    </w:r>
    <w:r>
      <w:rPr>
        <w:rFonts w:ascii="Times New Roman" w:hAnsi="Times New Roman" w:cs="Times New Roman"/>
        <w:sz w:val="28"/>
        <w:szCs w:val="28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tabs>
          <w:tab w:val="left" w:pos="2708"/>
        </w:tabs>
        <w:ind w:left="2708" w:hanging="432"/>
      </w:pPr>
    </w:lvl>
    <w:lvl w:ilvl="1" w:tentative="0">
      <w:start w:val="1"/>
      <w:numFmt w:val="decimal"/>
      <w:lvlText w:val="%1.%2"/>
      <w:lvlJc w:val="left"/>
      <w:pPr>
        <w:tabs>
          <w:tab w:val="left" w:pos="2852"/>
        </w:tabs>
        <w:ind w:left="2852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3356"/>
        </w:tabs>
        <w:ind w:left="3356" w:hanging="720"/>
      </w:pPr>
      <w:rPr>
        <w:rFonts w:ascii="Times New Roman" w:hAnsi="Times New Roman" w:eastAsia="Times New Roman" w:cs="Times New Roman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3140"/>
        </w:tabs>
        <w:ind w:left="3140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3284"/>
        </w:tabs>
        <w:ind w:left="3284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3428"/>
        </w:tabs>
        <w:ind w:left="3428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3572"/>
        </w:tabs>
        <w:ind w:left="3572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3716"/>
        </w:tabs>
        <w:ind w:left="3716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3860"/>
        </w:tabs>
        <w:ind w:left="3860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ZDJiNzEyMjMzMjYzNzQ4ZTVkM2RmZmFiMTNmY2MifQ=="/>
  </w:docVars>
  <w:rsids>
    <w:rsidRoot w:val="6DB911C2"/>
    <w:rsid w:val="009304E4"/>
    <w:rsid w:val="1A3F0632"/>
    <w:rsid w:val="2AD8110B"/>
    <w:rsid w:val="6DB911C2"/>
    <w:rsid w:val="75B5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Mongolian Baiti"/>
      <w:kern w:val="2"/>
      <w:sz w:val="21"/>
      <w:szCs w:val="22"/>
      <w:lang w:val="en-US" w:eastAsia="zh-CN" w:bidi="ar-SA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tabs>
        <w:tab w:val="left" w:pos="2424"/>
      </w:tabs>
      <w:spacing w:before="280" w:after="29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autoRedefine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Body Text Indent"/>
    <w:basedOn w:val="1"/>
    <w:next w:val="4"/>
    <w:autoRedefine/>
    <w:qFormat/>
    <w:uiPriority w:val="0"/>
    <w:pPr>
      <w:ind w:left="420" w:leftChars="200"/>
    </w:pPr>
  </w:style>
  <w:style w:type="paragraph" w:styleId="4">
    <w:name w:val="Normal Indent"/>
    <w:basedOn w:val="1"/>
    <w:next w:val="5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2023-07-18T01:02:00Z</dcterms:created>
  <dc:creator>孙.</dc:creator>
  <cp:lastModifiedBy>乌戈</cp:lastModifiedBy>
  <dcterms:modified xsi:type="dcterms:W3CDTF">2024-04-07T00:26:51Z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956FDE18D49A4F7892563A576B2C0C6B_13</vt:lpwstr>
  </property>
</Properties>
</file>