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附件一</w:t>
      </w:r>
    </w:p>
    <w:tbl>
      <w:tblPr>
        <w:tblStyle w:val="5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29"/>
        <w:gridCol w:w="1175"/>
        <w:gridCol w:w="148"/>
        <w:gridCol w:w="733"/>
        <w:gridCol w:w="733"/>
        <w:gridCol w:w="732"/>
        <w:gridCol w:w="733"/>
        <w:gridCol w:w="898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年后免冠二寸彩照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健康情况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35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0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（注：个人简历包括教育经历和工作经历，教育经历从高中起）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报考单位审核意见</w:t>
            </w:r>
          </w:p>
        </w:tc>
        <w:tc>
          <w:tcPr>
            <w:tcW w:w="23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（审核人签字）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身份证复印件粘贴处</w:t>
            </w:r>
          </w:p>
        </w:tc>
        <w:tc>
          <w:tcPr>
            <w:tcW w:w="40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注意：本表格一式贰份，以上表格内容必须填写齐全，填写时字迹务必清楚工整，切勿潦草。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WE3MjQ3MjYwZTdlNzAyZGJiYzViMGIzZmUyYWYifQ=="/>
  </w:docVars>
  <w:rsids>
    <w:rsidRoot w:val="00000000"/>
    <w:rsid w:val="066C1AA5"/>
    <w:rsid w:val="07BF8EA7"/>
    <w:rsid w:val="0C7F0FCB"/>
    <w:rsid w:val="4EFD98B1"/>
    <w:rsid w:val="5E320F87"/>
    <w:rsid w:val="72921314"/>
    <w:rsid w:val="BFFD2C2E"/>
    <w:rsid w:val="E6DEB314"/>
    <w:rsid w:val="F9CF6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正文仿宋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3143</Words>
  <Characters>3358</Characters>
  <Lines>30</Lines>
  <Paragraphs>8</Paragraphs>
  <TotalTime>44</TotalTime>
  <ScaleCrop>false</ScaleCrop>
  <LinksUpToDate>false</LinksUpToDate>
  <CharactersWithSpaces>3426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2022-06-11T17:17:00Z</dcterms:created>
  <dc:creator>是歆不是欣</dc:creator>
  <cp:lastModifiedBy>秋风萧瑟</cp:lastModifiedBy>
  <cp:lastPrinted>2022-06-18T18:38:00Z</cp:lastPrinted>
  <dcterms:modified xsi:type="dcterms:W3CDTF">2024-04-01T01:56:39Z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E345C3A09EE14C92ACEBB58F946AB2EE_13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