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hAnsi="Times New Roman" w:eastAsia="方正小标宋简体" w:cs="Times New Roman"/>
          <w:spacing w:val="-10"/>
          <w:sz w:val="24"/>
          <w:szCs w:val="24"/>
        </w:rPr>
      </w:pPr>
      <w:r>
        <w:rPr>
          <w:rFonts w:hint="eastAsia" w:ascii="方正小标宋简体" w:hAnsi="Times New Roman" w:eastAsia="方正小标宋简体" w:cs="Times New Roman"/>
          <w:spacing w:val="-10"/>
          <w:sz w:val="32"/>
          <w:szCs w:val="32"/>
        </w:rPr>
        <w:t>附件</w:t>
      </w:r>
      <w:r>
        <w:rPr>
          <w:rFonts w:hint="eastAsia" w:ascii="方正小标宋简体" w:eastAsia="方正小标宋简体" w:cs="Times New Roman"/>
          <w:spacing w:val="-10"/>
          <w:sz w:val="32"/>
          <w:szCs w:val="32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pacing w:val="-10"/>
          <w:sz w:val="32"/>
          <w:szCs w:val="32"/>
        </w:rPr>
        <w:t xml:space="preserve"> </w:t>
      </w:r>
      <w:r>
        <w:rPr>
          <w:rFonts w:hint="eastAsia" w:ascii="方正小标宋简体" w:hAnsi="Times New Roman" w:eastAsia="方正小标宋简体" w:cs="Times New Roman"/>
          <w:spacing w:val="-10"/>
          <w:sz w:val="24"/>
          <w:szCs w:val="24"/>
        </w:rPr>
        <w:t xml:space="preserve">   </w:t>
      </w:r>
    </w:p>
    <w:p>
      <w:pPr>
        <w:spacing w:line="440" w:lineRule="exact"/>
        <w:jc w:val="center"/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  <w:t>202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  <w:t>年</w:t>
      </w:r>
      <w:r>
        <w:rPr>
          <w:rFonts w:hint="eastAsia" w:ascii="方正小标宋简体" w:eastAsia="方正小标宋简体" w:cs="Times New Roman"/>
          <w:spacing w:val="-10"/>
          <w:w w:val="90"/>
          <w:sz w:val="32"/>
          <w:szCs w:val="32"/>
          <w:lang w:val="en-US" w:eastAsia="zh-CN"/>
        </w:rPr>
        <w:t>张店区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  <w:t>卫生健康系统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  <w:lang w:val="en-US" w:eastAsia="zh-CN"/>
        </w:rPr>
        <w:t>事业单位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  <w:t>高层次、紧缺急需</w:t>
      </w:r>
    </w:p>
    <w:p>
      <w:pPr>
        <w:spacing w:line="440" w:lineRule="exact"/>
        <w:jc w:val="center"/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  <w:t>卫生专业技术人才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  <w:lang w:eastAsia="zh-CN"/>
        </w:rPr>
        <w:t>长期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  <w:t>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42"/>
        <w:gridCol w:w="708"/>
        <w:gridCol w:w="137"/>
        <w:gridCol w:w="1256"/>
        <w:gridCol w:w="167"/>
        <w:gridCol w:w="708"/>
        <w:gridCol w:w="968"/>
        <w:gridCol w:w="450"/>
        <w:gridCol w:w="1"/>
        <w:gridCol w:w="19"/>
        <w:gridCol w:w="751"/>
        <w:gridCol w:w="54"/>
        <w:gridCol w:w="1158"/>
        <w:gridCol w:w="713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近期1寸纯底色免冠证件照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2024年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应届毕业生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号    码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应聘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应聘岗位代码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研究生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专业及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方  向</w:t>
            </w:r>
          </w:p>
        </w:tc>
        <w:tc>
          <w:tcPr>
            <w:tcW w:w="3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5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是否公务员/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事业单位人员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现任职务</w:t>
            </w:r>
          </w:p>
        </w:tc>
        <w:tc>
          <w:tcPr>
            <w:tcW w:w="35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现有职称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注：从高中阶段开始填写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应含个人详细学习、工作经历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奖惩及论文情况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员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3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4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家庭成员包括父母、兄弟姐妹、配偶；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若家庭成员已退休，请注明原工作单位；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家庭成员信息须如实填写，信息填报不实按弄虚作假处理。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联系电话1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联系电话2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    编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72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2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7" w:hRule="atLeast"/>
          <w:jc w:val="center"/>
        </w:trPr>
        <w:tc>
          <w:tcPr>
            <w:tcW w:w="84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我已仔细阅读了2024年张店区卫生健康系统事业单位高层次、紧缺急需卫生专业技术人才长期招聘公告，现郑重承诺：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1.自觉遵守事业单位公开招聘的各项规定，诚实守信，严守纪律，认真履行应聘人员的责任和义务。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2.已经认真阅读招聘公告内容，符合应聘条件，没有不准报考的因素和事由。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.所填写的报名信息和提交的证件、证明材料等均真实、准确、有效。对因填写错误，提供的信息、材料不真实、不全面、不按时，查看有关信息不及时以及违反公告规定和纪律要求所造成的后果，本人自愿承担其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4.在招聘全过程及未来工作中，一经发现应聘人员不符合报考岗位要求或弄虚作假的，随时取消其考试、应聘事业编制/备案制人员资格。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5.本次参加“高层次、紧缺急需卫生专业技术人才长期招聘”只应聘一个岗位。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20" w:firstLineChars="2300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40" w:firstLineChars="2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本人签名：</w:t>
            </w:r>
          </w:p>
          <w:p>
            <w:pPr>
              <w:jc w:val="left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2024年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jRhNDZlNDk2YmE0NTQ1M2VhNDk4NTI2NDEwNzMifQ=="/>
  </w:docVars>
  <w:rsids>
    <w:rsidRoot w:val="00000000"/>
    <w:rsid w:val="05AF3B52"/>
    <w:rsid w:val="09834783"/>
    <w:rsid w:val="10C20BDE"/>
    <w:rsid w:val="1B457571"/>
    <w:rsid w:val="1F5570C1"/>
    <w:rsid w:val="23BF113D"/>
    <w:rsid w:val="2B9054B3"/>
    <w:rsid w:val="3111367D"/>
    <w:rsid w:val="43CE0488"/>
    <w:rsid w:val="57D367F9"/>
    <w:rsid w:val="657775E8"/>
    <w:rsid w:val="6C47110C"/>
    <w:rsid w:val="7C73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2024-02-28T08:52:00Z</dcterms:created>
  <dc:creator>tf</dc:creator>
  <cp:lastModifiedBy>李</cp:lastModifiedBy>
  <dcterms:modified xsi:type="dcterms:W3CDTF">2024-03-27T07:22:34Z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F741009F8C984806B607B1FF33F78959_12</vt:lpwstr>
  </property>
</Properties>
</file>