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hint="default" w:ascii="Times New Roman" w:hAnsi="Times New Roman" w:eastAsia="方正仿宋_GBK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/>
          <w:kern w:val="0"/>
          <w:sz w:val="28"/>
          <w:szCs w:val="28"/>
          <w:lang w:val="en-US" w:eastAsia="zh-CN"/>
        </w:rPr>
        <w:t>附件1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Times New Roman" w:hAnsi="Times New Roman" w:eastAsia="方正小标宋_GBK"/>
          <w:b/>
          <w:kern w:val="0"/>
          <w:sz w:val="38"/>
          <w:szCs w:val="38"/>
        </w:rPr>
      </w:pPr>
      <w:r>
        <w:rPr>
          <w:rFonts w:ascii="Times New Roman" w:hAnsi="Times New Roman" w:eastAsia="方正小标宋_GBK"/>
          <w:b/>
          <w:kern w:val="0"/>
          <w:sz w:val="38"/>
          <w:szCs w:val="38"/>
        </w:rPr>
        <w:t>攀枝花市仁和区20</w:t>
      </w:r>
      <w:r>
        <w:rPr>
          <w:rFonts w:hint="eastAsia" w:ascii="Times New Roman" w:hAnsi="Times New Roman" w:eastAsia="方正小标宋_GBK"/>
          <w:b/>
          <w:kern w:val="0"/>
          <w:sz w:val="38"/>
          <w:szCs w:val="38"/>
        </w:rPr>
        <w:t>2</w:t>
      </w:r>
      <w:r>
        <w:rPr>
          <w:rFonts w:hint="eastAsia" w:ascii="Times New Roman" w:hAnsi="Times New Roman" w:eastAsia="方正小标宋_GBK"/>
          <w:b/>
          <w:kern w:val="0"/>
          <w:sz w:val="38"/>
          <w:szCs w:val="38"/>
          <w:lang w:val="en-US" w:eastAsia="zh-CN"/>
        </w:rPr>
        <w:t>4</w:t>
      </w:r>
      <w:r>
        <w:rPr>
          <w:rFonts w:ascii="Times New Roman" w:hAnsi="Times New Roman" w:eastAsia="方正小标宋_GBK"/>
          <w:b/>
          <w:kern w:val="0"/>
          <w:sz w:val="38"/>
          <w:szCs w:val="38"/>
        </w:rPr>
        <w:t>年从</w:t>
      </w:r>
      <w:r>
        <w:rPr>
          <w:rFonts w:hint="eastAsia" w:ascii="Times New Roman" w:hAnsi="Times New Roman" w:eastAsia="方正小标宋_GBK"/>
          <w:b/>
          <w:snapToGrid w:val="0"/>
          <w:spacing w:val="-6"/>
          <w:kern w:val="0"/>
          <w:sz w:val="37"/>
          <w:szCs w:val="37"/>
        </w:rPr>
        <w:t>“大学生志愿服务西部计划”项目人员中直接</w:t>
      </w:r>
      <w:r>
        <w:rPr>
          <w:rFonts w:ascii="Times New Roman" w:hAnsi="Times New Roman" w:eastAsia="方正小标宋_GBK"/>
          <w:b/>
          <w:kern w:val="0"/>
          <w:sz w:val="38"/>
          <w:szCs w:val="38"/>
        </w:rPr>
        <w:t>考核招聘</w:t>
      </w:r>
    </w:p>
    <w:p>
      <w:pPr>
        <w:widowControl/>
        <w:adjustRightInd w:val="0"/>
        <w:snapToGrid w:val="0"/>
        <w:spacing w:line="600" w:lineRule="exact"/>
        <w:jc w:val="center"/>
        <w:rPr>
          <w:rFonts w:hint="eastAsia" w:ascii="方正黑体_GBK" w:hAnsi="Times New Roman" w:eastAsia="方正黑体_GBK"/>
          <w:kern w:val="0"/>
          <w:sz w:val="33"/>
          <w:szCs w:val="33"/>
        </w:rPr>
      </w:pPr>
      <w:r>
        <w:rPr>
          <w:rFonts w:hint="eastAsia" w:ascii="Times New Roman" w:hAnsi="Times New Roman" w:eastAsia="方正小标宋_GBK"/>
          <w:b/>
          <w:kern w:val="0"/>
          <w:sz w:val="38"/>
          <w:szCs w:val="38"/>
        </w:rPr>
        <w:t>乡镇</w:t>
      </w:r>
      <w:r>
        <w:rPr>
          <w:rFonts w:ascii="Times New Roman" w:hAnsi="Times New Roman" w:eastAsia="方正小标宋_GBK"/>
          <w:b/>
          <w:kern w:val="0"/>
          <w:sz w:val="38"/>
          <w:szCs w:val="38"/>
        </w:rPr>
        <w:t>事业单位工作人员岗位和条件要求一览表</w:t>
      </w:r>
      <w:bookmarkStart w:id="0" w:name="_GoBack"/>
      <w:bookmarkEnd w:id="0"/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2011"/>
        <w:gridCol w:w="2043"/>
        <w:gridCol w:w="1218"/>
        <w:gridCol w:w="2142"/>
        <w:gridCol w:w="1047"/>
        <w:gridCol w:w="2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248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小标宋_GBK"/>
                <w:b/>
                <w:kern w:val="0"/>
                <w:sz w:val="38"/>
                <w:szCs w:val="38"/>
              </w:rPr>
            </w:pPr>
            <w:r>
              <w:rPr>
                <w:rFonts w:ascii="Times New Roman" w:hAnsi="Times New Roman" w:eastAsia="方正仿宋_GBK"/>
                <w:kern w:val="0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黑体_GBK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黑体_GBK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b/>
                <w:kern w:val="0"/>
                <w:sz w:val="28"/>
                <w:szCs w:val="28"/>
              </w:rPr>
              <w:t>考聘单位</w:t>
            </w:r>
          </w:p>
        </w:tc>
        <w:tc>
          <w:tcPr>
            <w:tcW w:w="2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黑体_GBK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b/>
                <w:kern w:val="0"/>
                <w:sz w:val="28"/>
                <w:szCs w:val="28"/>
              </w:rPr>
              <w:t>考聘对象</w:t>
            </w:r>
          </w:p>
        </w:tc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黑体_GBK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黑体_GBK"/>
                <w:b/>
                <w:kern w:val="0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黑体_GBK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黑体_GBK"/>
                <w:b/>
                <w:kern w:val="0"/>
                <w:sz w:val="28"/>
                <w:szCs w:val="28"/>
                <w:lang w:eastAsia="zh-CN"/>
              </w:rPr>
              <w:t>基本条件</w:t>
            </w:r>
          </w:p>
        </w:tc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黑体_GBK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b/>
                <w:kern w:val="0"/>
                <w:sz w:val="28"/>
                <w:szCs w:val="28"/>
              </w:rPr>
              <w:t>考聘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黑体_GBK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b/>
                <w:kern w:val="0"/>
                <w:sz w:val="28"/>
                <w:szCs w:val="28"/>
              </w:rPr>
              <w:t>名额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黑体_GBK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5" w:hRule="atLeast"/>
          <w:jc w:val="center"/>
        </w:trPr>
        <w:tc>
          <w:tcPr>
            <w:tcW w:w="1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2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仁和区乡镇事业单位</w:t>
            </w:r>
          </w:p>
        </w:tc>
        <w:tc>
          <w:tcPr>
            <w:tcW w:w="2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通过团省委统一招募并分配到仁和区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/>
              </w:rPr>
              <w:t>的“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大学生志愿服务西部计划”项目人员。</w:t>
            </w:r>
          </w:p>
        </w:tc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/>
              </w:rPr>
              <w:t>35周岁及以下</w:t>
            </w:r>
          </w:p>
        </w:tc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服务期满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/>
              </w:rPr>
              <w:t>2年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历年考核结果为合格及以上等次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0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招聘到乡镇事业单位的工作人员</w:t>
            </w:r>
            <w:r>
              <w:rPr>
                <w:rFonts w:ascii="Times New Roman" w:hAnsi="Times New Roman" w:eastAsia="方正仿宋_GBK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在仁和区乡镇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</w:rPr>
              <w:t>最低服务年限为5年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val="en-US" w:eastAsia="zh-CN"/>
              </w:rPr>
              <w:t>2.根据考生专业、特长及各岗位需求统筹安排聘用单位。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B1"/>
    <w:rsid w:val="00012FB1"/>
    <w:rsid w:val="005D0B4F"/>
    <w:rsid w:val="008878E9"/>
    <w:rsid w:val="00E075BC"/>
    <w:rsid w:val="0AED4552"/>
    <w:rsid w:val="13A969A4"/>
    <w:rsid w:val="431B4278"/>
    <w:rsid w:val="5B3439D6"/>
    <w:rsid w:val="7236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204</Characters>
  <Lines>1</Lines>
  <Paragraphs>1</Paragraphs>
  <TotalTime>38</TotalTime>
  <ScaleCrop>false</ScaleCrop>
  <LinksUpToDate>false</LinksUpToDate>
  <CharactersWithSpaces>238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2021-03-22T01:39:00Z</dcterms:created>
  <dc:creator>王   维</dc:creator>
  <cp:lastModifiedBy>nzq</cp:lastModifiedBy>
  <cp:lastPrinted>2024-02-27T01:40:00Z</cp:lastPrinted>
  <dcterms:modified xsi:type="dcterms:W3CDTF">2024-03-20T00:27:27Z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1D8593FAD8D44A48ABA15CDBCE7AC8DF</vt:lpwstr>
  </property>
</Properties>
</file>