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黑体" w:cs="仿宋_GB2312"/>
          <w:kern w:val="0"/>
          <w:sz w:val="72"/>
          <w:szCs w:val="32"/>
        </w:rPr>
      </w:pPr>
      <w:bookmarkStart w:id="0" w:name="_Toc7697"/>
      <w:bookmarkStart w:id="1" w:name="_Toc17968"/>
      <w:bookmarkStart w:id="2" w:name="_Toc3136_WPSOffice_Level1"/>
      <w:bookmarkStart w:id="3" w:name="_Toc1356"/>
      <w:bookmarkStart w:id="4" w:name="_Toc18750"/>
      <w:bookmarkStart w:id="5" w:name="_Toc27531"/>
      <w:bookmarkStart w:id="6" w:name="_Toc83567308"/>
      <w:bookmarkStart w:id="7" w:name="_Toc16036_WPSOffice_Level2"/>
    </w:p>
    <w:p>
      <w:pPr>
        <w:jc w:val="center"/>
        <w:rPr>
          <w:rFonts w:hint="eastAsia" w:ascii="仿宋_GB2312" w:hAnsi="仿宋_GB2312" w:eastAsia="黑体" w:cs="仿宋_GB2312"/>
          <w:kern w:val="0"/>
          <w:sz w:val="72"/>
          <w:szCs w:val="32"/>
        </w:rPr>
      </w:pPr>
    </w:p>
    <w:p>
      <w:pPr>
        <w:jc w:val="center"/>
        <w:rPr>
          <w:rFonts w:hint="eastAsia" w:ascii="黑体" w:hAnsi="黑体" w:eastAsia="黑体" w:cs="黑体"/>
          <w:sz w:val="36"/>
          <w:szCs w:val="36"/>
        </w:rPr>
      </w:pPr>
      <w:r>
        <w:rPr>
          <w:rFonts w:hint="eastAsia" w:ascii="仿宋_GB2312" w:hAnsi="仿宋_GB2312" w:eastAsia="黑体" w:cs="仿宋_GB2312"/>
          <w:kern w:val="0"/>
          <w:sz w:val="72"/>
          <w:szCs w:val="32"/>
          <w:lang w:val="en-US" w:eastAsia="zh-CN"/>
        </w:rPr>
        <w:t xml:space="preserve"> </w:t>
      </w:r>
      <w:r>
        <w:rPr>
          <w:rFonts w:hint="eastAsia" w:ascii="仿宋_GB2312" w:hAnsi="仿宋_GB2312" w:eastAsia="黑体" w:cs="仿宋_GB2312"/>
          <w:kern w:val="0"/>
          <w:sz w:val="72"/>
          <w:szCs w:val="32"/>
        </w:rPr>
        <w:t>学习资料</w:t>
      </w:r>
      <w:r>
        <w:rPr>
          <w:rFonts w:hint="eastAsia" w:ascii="仿宋_GB2312" w:hAnsi="仿宋_GB2312" w:eastAsia="黑体" w:cs="仿宋_GB2312"/>
          <w:kern w:val="0"/>
          <w:sz w:val="72"/>
          <w:szCs w:val="32"/>
          <w:lang w:eastAsia="zh-CN"/>
        </w:rPr>
        <w:t>目</w:t>
      </w:r>
      <w:r>
        <w:rPr>
          <w:rFonts w:hint="eastAsia" w:ascii="仿宋_GB2312" w:hAnsi="仿宋_GB2312" w:eastAsia="黑体" w:cs="仿宋_GB2312"/>
          <w:spacing w:val="480"/>
          <w:kern w:val="0"/>
          <w:sz w:val="72"/>
          <w:szCs w:val="32"/>
          <w:fitText w:val="1680" w:id="435232022"/>
        </w:rPr>
        <w:t>录</w:t>
      </w:r>
    </w:p>
    <w:tbl>
      <w:tblPr>
        <w:tblStyle w:val="8"/>
        <w:tblW w:w="0" w:type="auto"/>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720" w:hRule="atLeast"/>
          <w:jc w:val="center"/>
        </w:trPr>
        <w:tc>
          <w:tcPr>
            <w:tcW w:w="8522" w:type="dxa"/>
            <w:tcBorders>
              <w:top w:val="single" w:color="4F81BD" w:sz="4" w:space="0"/>
            </w:tcBorders>
            <w:noWrap w:val="0"/>
            <w:vAlign w:val="center"/>
          </w:tcPr>
          <w:p>
            <w:pPr>
              <w:pStyle w:val="6"/>
              <w:tabs>
                <w:tab w:val="right" w:pos="8306"/>
                <w:tab w:val="clear" w:pos="8296"/>
              </w:tabs>
              <w:jc w:val="both"/>
              <w:rPr>
                <w:rFonts w:hint="eastAsia" w:ascii="黑体" w:hAnsi="黑体" w:eastAsia="黑体" w:cs="黑体"/>
                <w:sz w:val="36"/>
                <w:szCs w:val="36"/>
                <w:lang w:val="en-US" w:eastAsia="zh-CN"/>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TOC \o "1-3" \n  \h \u </w:instrText>
            </w:r>
            <w:r>
              <w:rPr>
                <w:rFonts w:hint="eastAsia" w:ascii="黑体" w:hAnsi="黑体" w:eastAsia="黑体" w:cs="黑体"/>
                <w:sz w:val="36"/>
                <w:szCs w:val="36"/>
              </w:rPr>
              <w:fldChar w:fldCharType="separate"/>
            </w: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\l _Toc7697 </w:instrText>
            </w:r>
            <w:r>
              <w:rPr>
                <w:rFonts w:hint="eastAsia" w:ascii="黑体" w:hAnsi="黑体" w:eastAsia="黑体" w:cs="黑体"/>
                <w:sz w:val="36"/>
                <w:szCs w:val="36"/>
              </w:rPr>
              <w:fldChar w:fldCharType="separate"/>
            </w:r>
            <w:r>
              <w:rPr>
                <w:rFonts w:hint="eastAsia" w:ascii="黑体" w:hAnsi="黑体" w:eastAsia="黑体" w:cs="黑体"/>
                <w:sz w:val="36"/>
                <w:szCs w:val="36"/>
              </w:rPr>
              <w:t>第一部分：法律常识</w:t>
            </w:r>
            <w:r>
              <w:rPr>
                <w:rFonts w:hint="eastAsia" w:ascii="黑体" w:hAnsi="黑体" w:eastAsia="黑体" w:cs="黑体"/>
                <w:sz w:val="36"/>
                <w:szCs w:val="36"/>
              </w:rPr>
              <w:fldChar w:fldCharType="end"/>
            </w:r>
            <w:r>
              <w:rPr>
                <w:rFonts w:hint="eastAsia" w:ascii="黑体" w:hAnsi="黑体" w:eastAsia="黑体" w:cs="黑体"/>
                <w:sz w:val="36"/>
                <w:szCs w:val="36"/>
              </w:rPr>
              <w:t>……………………………………</w:t>
            </w:r>
            <w:r>
              <w:rPr>
                <w:rFonts w:hint="eastAsia" w:ascii="黑体" w:hAnsi="黑体" w:eastAsia="黑体" w:cs="黑体"/>
                <w:sz w:val="36"/>
                <w:szCs w:val="36"/>
                <w:lang w:val="en-US" w:eastAsia="zh-CN"/>
              </w:rPr>
              <w:t>2</w:t>
            </w:r>
          </w:p>
          <w:p>
            <w:pPr>
              <w:pStyle w:val="7"/>
              <w:tabs>
                <w:tab w:val="right" w:pos="8306"/>
              </w:tabs>
              <w:jc w:val="left"/>
              <w:rPr>
                <w:rFonts w:hint="default" w:ascii="黑体" w:hAnsi="黑体" w:eastAsia="黑体" w:cs="黑体"/>
                <w:sz w:val="36"/>
                <w:szCs w:val="36"/>
                <w:lang w:val="en-US"/>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\l _Toc19264 </w:instrText>
            </w:r>
            <w:r>
              <w:rPr>
                <w:rFonts w:hint="eastAsia" w:ascii="黑体" w:hAnsi="黑体" w:eastAsia="黑体" w:cs="黑体"/>
                <w:sz w:val="36"/>
                <w:szCs w:val="36"/>
              </w:rPr>
              <w:fldChar w:fldCharType="separate"/>
            </w:r>
            <w:r>
              <w:rPr>
                <w:rFonts w:hint="eastAsia" w:ascii="黑体" w:hAnsi="黑体" w:eastAsia="黑体" w:cs="黑体"/>
                <w:sz w:val="36"/>
                <w:szCs w:val="36"/>
              </w:rPr>
              <w:t>一、单选题（200题）</w:t>
            </w:r>
            <w:r>
              <w:rPr>
                <w:rFonts w:hint="eastAsia" w:ascii="黑体" w:hAnsi="黑体" w:eastAsia="黑体" w:cs="黑体"/>
                <w:sz w:val="36"/>
                <w:szCs w:val="36"/>
              </w:rPr>
              <w:fldChar w:fldCharType="end"/>
            </w:r>
            <w:r>
              <w:rPr>
                <w:rFonts w:hint="eastAsia" w:ascii="黑体" w:hAnsi="黑体" w:eastAsia="黑体" w:cs="黑体"/>
                <w:sz w:val="36"/>
                <w:szCs w:val="36"/>
              </w:rPr>
              <w:t>……………………………</w:t>
            </w:r>
            <w:r>
              <w:rPr>
                <w:rFonts w:hint="eastAsia" w:ascii="黑体" w:hAnsi="黑体" w:eastAsia="黑体" w:cs="黑体"/>
                <w:sz w:val="36"/>
                <w:szCs w:val="36"/>
                <w:lang w:val="en-US" w:eastAsia="zh-CN"/>
              </w:rPr>
              <w:t>120</w:t>
            </w:r>
          </w:p>
          <w:p>
            <w:pPr>
              <w:pStyle w:val="7"/>
              <w:tabs>
                <w:tab w:val="right" w:pos="8306"/>
              </w:tabs>
              <w:jc w:val="left"/>
              <w:rPr>
                <w:rFonts w:hint="default" w:ascii="黑体" w:hAnsi="黑体" w:eastAsia="黑体" w:cs="黑体"/>
                <w:sz w:val="36"/>
                <w:szCs w:val="36"/>
                <w:lang w:val="en-US" w:eastAsia="zh-CN"/>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\l _Toc30015 </w:instrText>
            </w:r>
            <w:r>
              <w:rPr>
                <w:rFonts w:hint="eastAsia" w:ascii="黑体" w:hAnsi="黑体" w:eastAsia="黑体" w:cs="黑体"/>
                <w:sz w:val="36"/>
                <w:szCs w:val="36"/>
              </w:rPr>
              <w:fldChar w:fldCharType="separate"/>
            </w:r>
            <w:r>
              <w:rPr>
                <w:rFonts w:hint="eastAsia" w:ascii="黑体" w:hAnsi="黑体" w:eastAsia="黑体" w:cs="黑体"/>
                <w:sz w:val="36"/>
                <w:szCs w:val="36"/>
              </w:rPr>
              <w:t>二、</w:t>
            </w:r>
            <w:r>
              <w:rPr>
                <w:rFonts w:hint="eastAsia" w:ascii="黑体" w:hAnsi="黑体" w:eastAsia="黑体" w:cs="黑体"/>
                <w:sz w:val="36"/>
                <w:szCs w:val="36"/>
              </w:rPr>
              <w:fldChar w:fldCharType="end"/>
            </w:r>
            <w:r>
              <w:rPr>
                <w:rFonts w:hint="eastAsia" w:ascii="黑体" w:hAnsi="黑体" w:eastAsia="黑体" w:cs="黑体"/>
                <w:sz w:val="36"/>
                <w:szCs w:val="36"/>
              </w:rPr>
              <w:t>判断题（100题）……………………………</w:t>
            </w:r>
            <w:r>
              <w:rPr>
                <w:rFonts w:hint="eastAsia" w:ascii="黑体" w:hAnsi="黑体" w:eastAsia="黑体" w:cs="黑体"/>
                <w:sz w:val="36"/>
                <w:szCs w:val="36"/>
                <w:lang w:val="en-US" w:eastAsia="zh-CN"/>
              </w:rPr>
              <w:t>165</w:t>
            </w:r>
          </w:p>
          <w:p>
            <w:pPr>
              <w:pStyle w:val="7"/>
              <w:tabs>
                <w:tab w:val="right" w:pos="8306"/>
              </w:tabs>
              <w:jc w:val="left"/>
              <w:rPr>
                <w:rFonts w:hint="default" w:ascii="黑体" w:hAnsi="黑体" w:eastAsia="黑体" w:cs="黑体"/>
                <w:sz w:val="36"/>
                <w:szCs w:val="36"/>
                <w:lang w:val="en-US"/>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\l _Toc27531 </w:instrText>
            </w:r>
            <w:r>
              <w:rPr>
                <w:rFonts w:hint="eastAsia" w:ascii="黑体" w:hAnsi="黑体" w:eastAsia="黑体" w:cs="黑体"/>
                <w:sz w:val="36"/>
                <w:szCs w:val="36"/>
              </w:rPr>
              <w:fldChar w:fldCharType="separate"/>
            </w:r>
            <w:r>
              <w:rPr>
                <w:rFonts w:hint="eastAsia" w:ascii="黑体" w:hAnsi="黑体" w:eastAsia="黑体" w:cs="黑体"/>
                <w:sz w:val="36"/>
                <w:szCs w:val="36"/>
              </w:rPr>
              <w:t>三、</w:t>
            </w:r>
            <w:r>
              <w:rPr>
                <w:rFonts w:hint="eastAsia" w:ascii="黑体" w:hAnsi="黑体" w:eastAsia="黑体" w:cs="黑体"/>
                <w:sz w:val="36"/>
                <w:szCs w:val="36"/>
              </w:rPr>
              <w:fldChar w:fldCharType="end"/>
            </w:r>
            <w:r>
              <w:rPr>
                <w:rFonts w:hint="eastAsia" w:ascii="黑体" w:hAnsi="黑体" w:eastAsia="黑体" w:cs="黑体"/>
                <w:sz w:val="36"/>
                <w:szCs w:val="36"/>
                <w:lang w:eastAsia="zh-CN"/>
              </w:rPr>
              <w:t>多选</w:t>
            </w:r>
            <w:r>
              <w:rPr>
                <w:rFonts w:hint="eastAsia" w:ascii="黑体" w:hAnsi="黑体" w:eastAsia="黑体" w:cs="黑体"/>
                <w:sz w:val="36"/>
                <w:szCs w:val="36"/>
              </w:rPr>
              <w:t>题（</w:t>
            </w:r>
            <w:r>
              <w:rPr>
                <w:rFonts w:hint="eastAsia" w:ascii="黑体" w:hAnsi="黑体" w:eastAsia="黑体" w:cs="黑体"/>
                <w:sz w:val="36"/>
                <w:szCs w:val="36"/>
                <w:lang w:val="en-US" w:eastAsia="zh-CN"/>
              </w:rPr>
              <w:t>2</w:t>
            </w:r>
            <w:r>
              <w:rPr>
                <w:rFonts w:hint="eastAsia" w:ascii="黑体" w:hAnsi="黑体" w:eastAsia="黑体" w:cs="黑体"/>
                <w:sz w:val="36"/>
                <w:szCs w:val="36"/>
              </w:rPr>
              <w:t>0题）………………………………</w:t>
            </w:r>
            <w:r>
              <w:rPr>
                <w:rFonts w:hint="eastAsia" w:ascii="黑体" w:hAnsi="黑体" w:eastAsia="黑体" w:cs="黑体"/>
                <w:sz w:val="36"/>
                <w:szCs w:val="36"/>
                <w:lang w:val="en-US" w:eastAsia="zh-CN"/>
              </w:rPr>
              <w:t>179</w:t>
            </w:r>
          </w:p>
          <w:p>
            <w:pPr>
              <w:pStyle w:val="6"/>
              <w:tabs>
                <w:tab w:val="right" w:pos="8306"/>
                <w:tab w:val="clear" w:pos="8296"/>
              </w:tabs>
              <w:jc w:val="left"/>
              <w:rPr>
                <w:rFonts w:hint="default" w:ascii="黑体" w:hAnsi="黑体" w:eastAsia="黑体" w:cs="黑体"/>
                <w:sz w:val="36"/>
                <w:szCs w:val="36"/>
                <w:lang w:val="en-US"/>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\l _Toc6149 </w:instrText>
            </w:r>
            <w:r>
              <w:rPr>
                <w:rFonts w:hint="eastAsia" w:ascii="黑体" w:hAnsi="黑体" w:eastAsia="黑体" w:cs="黑体"/>
                <w:sz w:val="36"/>
                <w:szCs w:val="36"/>
              </w:rPr>
              <w:fldChar w:fldCharType="separate"/>
            </w:r>
            <w:r>
              <w:rPr>
                <w:rFonts w:hint="eastAsia" w:ascii="黑体" w:hAnsi="黑体" w:eastAsia="黑体" w:cs="黑体"/>
                <w:sz w:val="36"/>
                <w:szCs w:val="36"/>
              </w:rPr>
              <w:t>第二部分：</w:t>
            </w:r>
            <w:r>
              <w:rPr>
                <w:rFonts w:hint="eastAsia" w:ascii="黑体" w:hAnsi="黑体" w:eastAsia="黑体" w:cs="黑体"/>
                <w:sz w:val="36"/>
                <w:szCs w:val="36"/>
                <w:lang w:eastAsia="zh-CN"/>
              </w:rPr>
              <w:t>党的二十大精神知识</w:t>
            </w:r>
            <w:r>
              <w:rPr>
                <w:rFonts w:hint="eastAsia" w:ascii="黑体" w:hAnsi="黑体" w:eastAsia="黑体" w:cs="黑体"/>
                <w:sz w:val="36"/>
                <w:szCs w:val="36"/>
              </w:rPr>
              <w:fldChar w:fldCharType="end"/>
            </w:r>
            <w:r>
              <w:rPr>
                <w:rFonts w:hint="eastAsia" w:ascii="黑体" w:hAnsi="黑体" w:eastAsia="黑体" w:cs="黑体"/>
                <w:sz w:val="36"/>
                <w:szCs w:val="36"/>
              </w:rPr>
              <w:t>……………………</w:t>
            </w:r>
            <w:r>
              <w:rPr>
                <w:rFonts w:hint="eastAsia" w:ascii="黑体" w:hAnsi="黑体" w:eastAsia="黑体" w:cs="黑体"/>
                <w:sz w:val="36"/>
                <w:szCs w:val="36"/>
                <w:lang w:val="en-US" w:eastAsia="zh-CN"/>
              </w:rPr>
              <w:t>179</w:t>
            </w:r>
          </w:p>
          <w:p>
            <w:pPr>
              <w:pStyle w:val="7"/>
              <w:tabs>
                <w:tab w:val="right" w:pos="8306"/>
              </w:tabs>
              <w:jc w:val="left"/>
              <w:rPr>
                <w:rFonts w:hint="default" w:ascii="黑体" w:hAnsi="黑体" w:eastAsia="黑体" w:cs="黑体"/>
                <w:sz w:val="36"/>
                <w:szCs w:val="36"/>
                <w:lang w:val="en-US"/>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\l _Toc11129 </w:instrText>
            </w:r>
            <w:r>
              <w:rPr>
                <w:rFonts w:hint="eastAsia" w:ascii="黑体" w:hAnsi="黑体" w:eastAsia="黑体" w:cs="黑体"/>
                <w:sz w:val="36"/>
                <w:szCs w:val="36"/>
              </w:rPr>
              <w:fldChar w:fldCharType="separate"/>
            </w:r>
            <w:r>
              <w:rPr>
                <w:rFonts w:hint="eastAsia" w:ascii="黑体" w:hAnsi="黑体" w:eastAsia="黑体" w:cs="黑体"/>
                <w:sz w:val="36"/>
                <w:szCs w:val="36"/>
              </w:rPr>
              <w:t>一、单选题（</w:t>
            </w:r>
            <w:r>
              <w:rPr>
                <w:rFonts w:hint="eastAsia" w:ascii="黑体" w:hAnsi="黑体" w:eastAsia="黑体" w:cs="黑体"/>
                <w:sz w:val="36"/>
                <w:szCs w:val="36"/>
                <w:lang w:val="en-US" w:eastAsia="zh-CN"/>
              </w:rPr>
              <w:t>100</w:t>
            </w:r>
            <w:r>
              <w:rPr>
                <w:rFonts w:hint="eastAsia" w:ascii="黑体" w:hAnsi="黑体" w:eastAsia="黑体" w:cs="黑体"/>
                <w:sz w:val="36"/>
                <w:szCs w:val="36"/>
              </w:rPr>
              <w:t>题）</w:t>
            </w:r>
            <w:r>
              <w:rPr>
                <w:rFonts w:hint="eastAsia" w:ascii="黑体" w:hAnsi="黑体" w:eastAsia="黑体" w:cs="黑体"/>
                <w:sz w:val="36"/>
                <w:szCs w:val="36"/>
              </w:rPr>
              <w:fldChar w:fldCharType="end"/>
            </w:r>
            <w:r>
              <w:rPr>
                <w:rFonts w:hint="eastAsia" w:ascii="黑体" w:hAnsi="黑体" w:eastAsia="黑体" w:cs="黑体"/>
                <w:sz w:val="36"/>
                <w:szCs w:val="36"/>
              </w:rPr>
              <w:t>……………………………</w:t>
            </w:r>
            <w:r>
              <w:rPr>
                <w:rFonts w:hint="eastAsia" w:ascii="黑体" w:hAnsi="黑体" w:eastAsia="黑体" w:cs="黑体"/>
                <w:sz w:val="36"/>
                <w:szCs w:val="36"/>
                <w:lang w:val="en-US" w:eastAsia="zh-CN"/>
              </w:rPr>
              <w:t>179</w:t>
            </w:r>
          </w:p>
          <w:p>
            <w:pPr>
              <w:pStyle w:val="7"/>
              <w:tabs>
                <w:tab w:val="right" w:pos="8306"/>
              </w:tabs>
              <w:jc w:val="left"/>
              <w:rPr>
                <w:rFonts w:hint="default" w:ascii="黑体" w:hAnsi="黑体" w:eastAsia="黑体" w:cs="黑体"/>
                <w:sz w:val="36"/>
                <w:szCs w:val="36"/>
                <w:lang w:val="en-US"/>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\l _Toc2945 </w:instrText>
            </w:r>
            <w:r>
              <w:rPr>
                <w:rFonts w:hint="eastAsia" w:ascii="黑体" w:hAnsi="黑体" w:eastAsia="黑体" w:cs="黑体"/>
                <w:sz w:val="36"/>
                <w:szCs w:val="36"/>
              </w:rPr>
              <w:fldChar w:fldCharType="separate"/>
            </w:r>
            <w:r>
              <w:rPr>
                <w:rFonts w:hint="eastAsia" w:ascii="黑体" w:hAnsi="黑体" w:eastAsia="黑体" w:cs="黑体"/>
                <w:sz w:val="36"/>
                <w:szCs w:val="36"/>
              </w:rPr>
              <w:t>二、</w:t>
            </w:r>
            <w:r>
              <w:rPr>
                <w:rFonts w:hint="eastAsia" w:ascii="黑体" w:hAnsi="黑体" w:eastAsia="黑体" w:cs="黑体"/>
                <w:sz w:val="36"/>
                <w:szCs w:val="36"/>
              </w:rPr>
              <w:fldChar w:fldCharType="end"/>
            </w:r>
            <w:r>
              <w:rPr>
                <w:rFonts w:hint="eastAsia" w:ascii="黑体" w:hAnsi="黑体" w:eastAsia="黑体" w:cs="黑体"/>
                <w:sz w:val="36"/>
                <w:szCs w:val="36"/>
              </w:rPr>
              <w:t>判断题</w:t>
            </w: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60</w:t>
            </w:r>
            <w:bookmarkStart w:id="31" w:name="_GoBack"/>
            <w:bookmarkEnd w:id="31"/>
            <w:r>
              <w:rPr>
                <w:rFonts w:hint="eastAsia" w:ascii="黑体" w:hAnsi="黑体" w:eastAsia="黑体" w:cs="黑体"/>
                <w:sz w:val="36"/>
                <w:szCs w:val="36"/>
                <w:lang w:val="en-US" w:eastAsia="zh-CN"/>
              </w:rPr>
              <w:t>题</w:t>
            </w:r>
            <w:r>
              <w:rPr>
                <w:rFonts w:hint="eastAsia" w:ascii="黑体" w:hAnsi="黑体" w:eastAsia="黑体" w:cs="黑体"/>
                <w:sz w:val="36"/>
                <w:szCs w:val="36"/>
              </w:rPr>
              <w:t>…………………………………</w:t>
            </w:r>
            <w:r>
              <w:rPr>
                <w:rFonts w:hint="eastAsia" w:ascii="黑体" w:hAnsi="黑体" w:eastAsia="黑体" w:cs="黑体"/>
                <w:sz w:val="36"/>
                <w:szCs w:val="36"/>
                <w:lang w:val="en-US" w:eastAsia="zh-CN"/>
              </w:rPr>
              <w:t>230</w:t>
            </w:r>
          </w:p>
          <w:p>
            <w:pPr>
              <w:pStyle w:val="7"/>
              <w:tabs>
                <w:tab w:val="right" w:pos="8306"/>
              </w:tabs>
              <w:jc w:val="left"/>
              <w:rPr>
                <w:rFonts w:hint="default" w:ascii="黑体" w:hAnsi="黑体" w:eastAsia="黑体" w:cs="黑体"/>
                <w:sz w:val="36"/>
                <w:szCs w:val="36"/>
                <w:lang w:val="en-US"/>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\l _Toc24687 </w:instrText>
            </w:r>
            <w:r>
              <w:rPr>
                <w:rFonts w:hint="eastAsia" w:ascii="黑体" w:hAnsi="黑体" w:eastAsia="黑体" w:cs="黑体"/>
                <w:sz w:val="36"/>
                <w:szCs w:val="36"/>
              </w:rPr>
              <w:fldChar w:fldCharType="separate"/>
            </w:r>
            <w:r>
              <w:rPr>
                <w:rFonts w:hint="eastAsia" w:ascii="黑体" w:hAnsi="黑体" w:eastAsia="黑体" w:cs="黑体"/>
                <w:sz w:val="36"/>
                <w:szCs w:val="36"/>
              </w:rPr>
              <w:t>三、多选题</w:t>
            </w: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20题</w:t>
            </w:r>
            <w:r>
              <w:rPr>
                <w:rFonts w:hint="eastAsia" w:ascii="黑体" w:hAnsi="黑体" w:eastAsia="黑体" w:cs="黑体"/>
                <w:sz w:val="36"/>
                <w:szCs w:val="36"/>
                <w:lang w:eastAsia="zh-CN"/>
              </w:rPr>
              <w:t>））</w:t>
            </w:r>
            <w:r>
              <w:rPr>
                <w:rFonts w:hint="eastAsia" w:ascii="黑体" w:hAnsi="黑体" w:eastAsia="黑体" w:cs="黑体"/>
                <w:sz w:val="36"/>
                <w:szCs w:val="36"/>
              </w:rPr>
              <w:fldChar w:fldCharType="end"/>
            </w:r>
            <w:r>
              <w:rPr>
                <w:rFonts w:hint="eastAsia" w:ascii="黑体" w:hAnsi="黑体" w:eastAsia="黑体" w:cs="黑体"/>
                <w:sz w:val="36"/>
                <w:szCs w:val="36"/>
              </w:rPr>
              <w:t>……………………………</w:t>
            </w:r>
            <w:r>
              <w:rPr>
                <w:rFonts w:hint="eastAsia" w:ascii="黑体" w:hAnsi="黑体" w:eastAsia="黑体" w:cs="黑体"/>
                <w:sz w:val="36"/>
                <w:szCs w:val="36"/>
                <w:lang w:val="en-US" w:eastAsia="zh-CN"/>
              </w:rPr>
              <w:t>241</w:t>
            </w:r>
          </w:p>
          <w:p>
            <w:pPr>
              <w:pStyle w:val="10"/>
              <w:spacing w:before="240" w:line="720" w:lineRule="auto"/>
              <w:jc w:val="left"/>
              <w:rPr>
                <w:rFonts w:hint="eastAsia" w:ascii="黑体" w:hAnsi="黑体" w:eastAsia="黑体" w:cs="黑体"/>
                <w:sz w:val="36"/>
                <w:szCs w:val="36"/>
              </w:rPr>
            </w:pPr>
            <w:r>
              <w:rPr>
                <w:rFonts w:hint="eastAsia" w:ascii="黑体" w:hAnsi="黑体" w:eastAsia="黑体" w:cs="黑体"/>
                <w:sz w:val="36"/>
                <w:szCs w:val="36"/>
              </w:rPr>
              <w:fldChar w:fldCharType="end"/>
            </w:r>
          </w:p>
          <w:p>
            <w:pPr>
              <w:pStyle w:val="10"/>
              <w:spacing w:before="240" w:line="720" w:lineRule="auto"/>
              <w:rPr>
                <w:rFonts w:ascii="Arial" w:hAnsi="Arial" w:eastAsia="黑体"/>
                <w:sz w:val="36"/>
                <w:szCs w:val="36"/>
              </w:rPr>
            </w:pPr>
          </w:p>
        </w:tc>
      </w:tr>
      <w:tr>
        <w:tblPrEx>
          <w:tblCellMar>
            <w:top w:w="0" w:type="dxa"/>
            <w:left w:w="108" w:type="dxa"/>
            <w:bottom w:w="0" w:type="dxa"/>
            <w:right w:w="108" w:type="dxa"/>
          </w:tblCellMar>
        </w:tblPrEx>
        <w:trPr>
          <w:trHeight w:val="360" w:hRule="atLeast"/>
          <w:jc w:val="center"/>
        </w:trPr>
        <w:tc>
          <w:tcPr>
            <w:tcW w:w="8522" w:type="dxa"/>
            <w:noWrap w:val="0"/>
            <w:vAlign w:val="center"/>
          </w:tcPr>
          <w:p>
            <w:pPr>
              <w:pStyle w:val="10"/>
              <w:spacing w:before="240"/>
              <w:jc w:val="center"/>
              <w:rPr>
                <w:b/>
                <w:bCs/>
              </w:rPr>
            </w:pPr>
          </w:p>
        </w:tc>
      </w:tr>
    </w:tbl>
    <w:p>
      <w:pPr>
        <w:pStyle w:val="2"/>
        <w:bidi w:val="0"/>
        <w:ind w:firstLine="2209" w:firstLineChars="500"/>
        <w:jc w:val="both"/>
        <w:rPr>
          <w:rFonts w:hint="eastAsia"/>
          <w:sz w:val="32"/>
          <w:szCs w:val="32"/>
          <w:lang w:eastAsia="zh-CN"/>
        </w:rPr>
      </w:pPr>
      <w:r>
        <w:rPr>
          <w:rFonts w:hint="eastAsia"/>
        </w:rPr>
        <w:t>第一部分：法律常识</w:t>
      </w:r>
      <w:bookmarkEnd w:id="0"/>
      <w:bookmarkEnd w:id="1"/>
      <w:bookmarkEnd w:id="2"/>
    </w:p>
    <w:p>
      <w:pPr>
        <w:pStyle w:val="3"/>
        <w:rPr>
          <w:rFonts w:hint="eastAsia"/>
          <w:sz w:val="32"/>
          <w:szCs w:val="32"/>
        </w:rPr>
      </w:pPr>
      <w:r>
        <w:rPr>
          <w:rFonts w:hint="eastAsia"/>
          <w:sz w:val="32"/>
          <w:szCs w:val="32"/>
          <w:lang w:eastAsia="zh-CN"/>
        </w:rPr>
        <w:t>一</w:t>
      </w:r>
      <w:r>
        <w:rPr>
          <w:rFonts w:hint="eastAsia"/>
          <w:sz w:val="32"/>
          <w:szCs w:val="32"/>
        </w:rPr>
        <w:t>、单选题</w:t>
      </w:r>
      <w:bookmarkEnd w:id="3"/>
      <w:r>
        <w:rPr>
          <w:rFonts w:hint="eastAsia"/>
          <w:sz w:val="32"/>
          <w:szCs w:val="32"/>
        </w:rPr>
        <w:t>（200题）</w:t>
      </w:r>
      <w:bookmarkEnd w:id="4"/>
      <w:bookmarkEnd w:id="5"/>
      <w:bookmarkEnd w:id="6"/>
      <w:bookmarkEnd w:id="7"/>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1.根据现行宪法，全国人民代表大会常务委员会有权对下列哪个法律文件进行部分修改？（）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A.宪法修正案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B.香港特别行政区基本法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C.刑法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D.国际条约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全国人大常务委员会行使国家立法权</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2.犯罪嫌疑人鹿某在被监视居住期间有下列行为，公安机关可以对其逮捕的是（）。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A.未经执行机关批准多次离开执行监视居住的住处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B.隐藏了自己的工作证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C.在公安机关传讯时迟到一次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D.与共同居住的家庭成员通电话</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未经执行机关批准多次离开执行监视居住的住处，公安机关可以对其逮捕。</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3.张某因强奸罪被判刑后在监狱服刑，在服刑期间脱逃至甲县。张某在甲县再次实施强奸犯罪时被当地公安机关抓获，此案的侦查机关为（）。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A.张某服刑的监狱</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B.甲县公安局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C.张某服刑的监狱和甲县公安局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D.张某服刑的监狱的上一级监狱管理机关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《公安机关办理刑事案件程序规定》第十五条：刑事案件由犯罪地的公安机关管辖。</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4.我国现行宪法规定行使宪法解释权的机关是（）。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A.全国人大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B.全国人大法律委员会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C.全国人大常委会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D.全国人大主席团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《宪法》67条，全国人民代表大会常务委员会行使解释宪法、监督宪法的实施</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5.黄某为了使许某等13名中国公民偷渡出境，协助带领上述人员从某机场出境，被警方查获。黄某的行为构成（）。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A.组织他人偷越国（边）境罪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B.运送他人偷越国（边）境罪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C.协助运送他人偷越国（边）境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D.协助组织他人偷越国（边）境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《刑法》321条：多次实施运送行为或者运送人数众多的；</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6.下列行为不属于抢劫罪中“在公共交通工具上抢劫”的是（）。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A.孙某乘坐火车与邻座赵某交谈甚欢，与其饮酒，赵某趁孙某不注意将安眠药倒入孙某的啤酒中，孙某饮后昏睡。赵某便将孙某随身携带的行李拿走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B.李某拦截某学校接送学生的校车，对司机实施抢劫</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C.钱某登上没有商业运营执照，但实际从事旅客运输的大客车，对乘客进行抢劫</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D.谢某在公共汽车晚班停运后，在车上对准备下班的售票员进行抢劫</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中华人民共和国刑法，第二百六十三条第一款第（二）项</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7.甲给乙5万元让乙“教训”一下丁。乙收钱后，给丙2万元让丙“教训”一下丁。后甲又后悔便告诉乙取消行动。乙说知道了，但未告诉丙。丙仍按照原计划将丁打成重伤。甲的行为属于（）。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A.犯罪预备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B.犯罪中止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C.犯罪既遂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D.犯罪未遂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中华人民共和国刑法，第二十二条、第二十三条、第二十四条</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锅炉工于某与王某不和，一日二人又发生争执，于某怀恨在心。当日夜里，于某将锅炉的水表打坏，使锅炉不再加水并且持续干烧，估计锅炉会在王某接班后5分钟内爆炸。事后果然发生爆炸，不仅王某被炸死，而且锅炉房被炸毁，并导致附近的一间民房倒塌，死伤数人。对于某的行为应认定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A.故意杀人罪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B.爆炸罪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C.故意毁坏财物罪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D.以危险方法危害公共安全罪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中华人民共和国刑法，第一百一十四条</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村民朱某在赶集时，因琐事与同村的李某、许某、胡某、赵某发生口角，并被4人殴打致伤。次日，朱某为报复李某等人，先后潜入李某等人家中，向上述4家的饭锅、水缸、食盐中投入剧毒鼠药，致上述4家的16口人中毒，其中2人死亡。朱某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A.投放危险物质罪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B.以危险方法危害公共安全罪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C.故意杀人罪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D.投放危险物质罪与故意杀人罪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中华人民共和国刑法，第二百三十二条</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10.任某涉嫌犯罪被公安机关抓获归案，其申请取保候审，并提出由刘某担任保证人，公安机关决定对其取保候审。下列做法不符合法律规定的是()。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A.任某离开所居住的县，每次都经过公安机关批准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B.任某住址、联系方式发生变动，在24小时以内向公安机关报告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C.任某串供，刘某发现后未及时报告，公安机关对刘某处以罚款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D.刘某对罚款不服，向作出决定的公安机关的上一级公安机关申请复议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中华人民共和国刑事诉讼法，第七十条第二款、第七十一条</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付某在某镇收购粮食，并以暂不付现款，承诺6个月或1年后付款时加价或付高息的方法，先后骗取68户农民粮款共计70万元，后将收购的部分粮食以低于市场的价格出售。其间，付某用此资金购建房屋并用于家庭支出。被害人先后多次找付某要钱，付某以种种理由搪塞、拒绝，仅偿还一小部分欠款，后将房产卖掉逃匿。对付某的行为定性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A.付某构成集资诈骗罪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B.付某构成非法吸收公众存款罪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C.付某构成诈骗罪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D.付某构成违法运用资金罪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中华人民共和国刑法，第一百九十二条</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12.甲县公安机关在依法对涉嫌故意伤害的犯罪嫌疑人张某执行拘留时，发现张某为甲县乙乡的人大代表，应当（）。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A.暂缓执行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B.报请甲县人大常委会批准后执行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C.在执行后立即报告乙乡的人民代表大会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D.报请乙乡的人民代表大会主席团许可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该法对我国各级人大代表的人身保护作了具体的规定，县级以下人大代表被采取强制措施的，在执行后要向该人大会报告</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易某欠姜某10万元，多次催讨不还。姜某便纠集白某、杜某二人前往易某家中将其骗到自己开来的车上，驶往邻省一朋友家中。次日电话告知易某的妻子，拿30万元赎人。在拘禁期间，因怕易某被人发现，将其藏匿于轿车后备厢内，后易某因窒息死亡。姜某、白某、杜某三人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A.故意杀人罪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B.非法拘禁罪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C.绑架罪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D.故意伤害（致人死亡）罪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以勒索财物为目的绑架他人的，或者绑架他人作为人质的，处十年以上有期徒刑或者无期徒刑，并处罚金或者没收财产；情节较轻的，处五年以上十年以下有期徒刑，并处罚金。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犯前款罪，杀害被绑架人的，或者故意伤害被绑架人，致人重伤、死亡的，处无期徒刑或者死刑，并处没收财产。</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14.中华人民共和国建立初期曾起到过临时宪法作用的是（）。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A.中国人民政治协商会议共同纲领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B.中国人民政治协商会议章程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C.政务院及所属各机关组织通则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D.各界人民代表会议组织通则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本题考察《中华人民共和国宪法》的产生历史</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15.王某是甲县公安机关的法医，在一起刑事案件的法庭审理过程中，甲县人民法院聘请王某任该案鉴定人。本案的被告人提出王某与本案有利害关系，申请其回避。下列有权对王某是否回避作出决定的是（）。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A.甲县公安机关负责人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B.甲县人民法院院长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C.甲县人民法院的合议庭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D.本案合议庭的审判长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审判人员、检察人员、侦查人员的回避，应当分别由院长、检察长、公安机关负责人决定;院长的回避，由本院审判委员会决定;检察长和公安机关负责人的回避，由同级人民检察院检察委员会决定。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16.某外贸进出口公司出口商品获得780万美元外汇收入，在法定代表人张某的指使下，该公司将全部款项存入中国某银行美国纽约分行账户。对于该种行为，下列说法正确的是（）。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A.张某构成逃税罪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B.张某构成骗取出口退税罪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C.该公司构成逃汇罪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D.张某构成骗购外汇罪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逃汇罪，是指国有公司、企业或者其他国有单位，违反国家规定，擅自将外汇存放境外，或者将境内的外汇非法转移到境外，情节严重的，对单位判处罚金，并对其直接负责的主管人员和其他直接责任人员，处五年以下有期徒刑或者拘役。</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17.李某犯抢劫罪（可处10年以上有期徒刑），11年后又犯非法搜查罪（可处3年以下有期徒刑），17年后被公安机关发现并抓获。以下说法正确的是（）。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A.应当追究李某涉嫌抢劫罪和非法搜查罪的刑事责任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B.应当追究李某涉嫌抢劫罪的刑事责任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C.应当追究李某涉嫌非法搜查罪的刑事责任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D.不能追究李某的任何刑事责任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【追诉时效期限】犯罪经过下列期限不再追诉：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（一）法定最高刑为不满五年有期徒刑的，经过五年；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（二）法定最高刑为五年以上不满十年有期徒刑的，经过十年；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（三）法定最高刑为十年以上有期徒刑的，经过十五年；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（四）法定最高刑为无期徒刑、死刑的，经过二十年。如果二十年以后认为必须追诉的，须报请最高人民检察院核准。</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18.甲对公安机关在侦查期间对自己与案件无关的财物进行查封、扣押、冻结的措施不服，向该公安机关提出控告，公安机关对此作出继续查封、扣押、冻结的处理决定，甲不服，可以向（）申诉。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A.该公安机关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B.上级人民检察院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C.同级人民检察院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D.同级人民法院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当事人和辩护人、诉讼代理人、利害关系人对于司法机关及其工作人员有下列行为之一的，有权向该机关申诉或者控告……对与案件无关的财物采取查封、扣押、冻结措施的……受理申诉或者控告的机关应当及时处理。对处理不服的，可以向同级人民检察院申诉。</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19.下列刑事诉讼中，关于委托辩护人的说法错误的是（）。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A.犯罪嫌疑人王某在被拘留期间，他的监护人、近亲属可以代为委托辩护人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B.犯罪嫌疑人何某因为经济困难没有委托辩护人，可以向法律援助机构提出申请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C.犯罪嫌疑人在侦查期间要求委托辩护人，侦查机关可以不予批准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D.犯罪嫌疑人16周岁，没有委托辩护人，公安机关应当通知法律援助机构为其指派律师提供辩护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本题考察刑事诉讼活动中委托辩护人的情形.犯罪嫌疑人自被侦查机关第一次讯问或者采取强制措施之日起，有权委托辩护人;在侦查期间，只能委托律师作为辩护人。被告人有权随时委托辩护人。侦查机关在第一次讯问犯罪嫌疑人或者对犯罪嫌疑人采取强制措施的时候，应当告知犯罪嫌疑人有权委托辩护人。人民检察院自收到移送审查起诉的案件材料之日起三日以内，应当告知犯罪嫌疑人有权委托辩护人。人民法院自受理案件之日起三日以内，应当告知被告人有权委托辩护人。犯罪嫌疑人、被告人在押期间要求委托辩护人的，人民法院、人民检察院和公安机关应当及时转达其要求。犯罪嫌疑人、被告人在押的，也可以由其监护人、近亲属代为委托辩护人。辩护人接受犯罪嫌疑人、被告人委托后，应当及时告知办理案件的机关。</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20.关于流窜作案、结伙作案和多次作案，以下理解正确的是（）。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A.流窜作案、结伙作案和多次作案是拘留期限延长至30日的必要条件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B.甲县人窜至乙县作案必定构成流窜作案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C.结伙作案指3人以上共同作案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D.只要被抓获前作案2次以上的就构成多次作案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“流窜作案”，是指跨市、县管辖范围连续作案，或者在居住地作案后逃跑到外市、县继续作案；“多次作案”，是指三次以上作案；“结伙作案”，是指二人以上共同作案。</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21.甲县人民检察院需要通缉某贪污犯罪嫌疑人时，()。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A.人民检察院可以自行发布通缉令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B.可请求上级人民检察院发布通缉令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C.经公安机关同意可以自行发布通缉令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D.应通知公安机关由后者发布通缉令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应当逮捕的犯罪嫌疑人如果在逃，公安机关可以发布通缉令，采取有效措施，追捕归案。各级公安机关在自己管辖的地区以内，可以直接发布通缉令;超出自己管辖的地区，应当报请有权决定的上级机关发布。</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22.李某醉酒后殴打路人王某（系残疾人），致王某轻微伤。经查，二人素不相识，李某称酒后心情不好便殴打王某。下列说法正确的是（）。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A.王某系残疾人，对李某应当从重处罚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B.本着有利于化解矛盾的原则，如双方同意调解，可以治安调解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C.对李某醉酒后的违法行为，可以减轻处罚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D.李某构成寻衅滋事的违反治安管理行为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有下列行为之一的，处五日以上十日以下拘留，可以并处五百元以下罚款；情节较重的，处十日以上十五日以下拘留，可以并处一千元以下罚款：……其他寻衅滋事行为。</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23.某市一药店在销售过程中，将已过期的药品更改有效期后予以上柜销售，李某购买后食用，对其健康造成了严重危害。该药店的行为构成（）。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A.销售假药罪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B.销售劣药罪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C.销售伪劣产品罪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D.诈骗罪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生产、销售劣药罪】生产、销售劣药，对人体健康造成严重危害的，处三年以上十年以下有期徒刑，并处销售金额百分之五十以上二倍以下罚金；后果特别严重的，处十年以上有期徒刑或者无期徒刑，并处销售金额百分之五十以上二倍以下罚金或者没收财产。 </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24.下列人员中，属于煽动、策划非法集会、游行、示威行为的处罚对象的是（）。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A.甲，积极参加非法集会、游行、示威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B.乙，围观非法集会、游行、示威，不听公安机关劝阻离去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C.丙，尾随在非法集会、游行、示威队伍之后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D.丁，系煽动、策划非法集会、游行、示威的组织者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25.某县公安局对张某涉嫌诈骗冯某一案立案侦查，并冻结了张某的基金份额。冻结期间，张某申请出售。下列说法错误的是（）。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A.冻结张某的基金份额应当经县公安局局长批准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B.张某申请出售冻结的基金份额应当经公安机关审查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C.出售基金份额所得价款由金融机构保管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D.出售后应当及时告知张某、冯某或者其近亲属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对冻结的债券、股票、基金份额等财产，应当告知当事人或者其法定代理人、委托代理人有权申请出售。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利人书面申请出售被冻结的债券、股票、基金份额等财产，不损害国家利益、被害人、其他权利人利益，不影响诉讼正常进行的，以及冻结的汇票、本票、支票的有效期即将届满的，经县级以上公安机关负责人批准，可以依法出售或者变现，所得价款应当继续冻结在其对应的银行账户中；没有对应的银行账户的，所得价款由公安机关在银行指定专门账户保管，并及时告知当事人或者其近亲属。</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26.甲出于报复目的，在公共场所对一些无辜群众注射了生理盐水，谎称是艾滋病病毒，引起被害人和周围群众极度恐慌，严重扰乱社会秩序。甲的行为（）。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A.不构成犯罪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B.构成投放虚假危险物质罪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C.构成故意伤害罪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D.构成以危险方法危害公共安全罪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新浪微博知名博主刘某，在与朋友律师王某聊天时，知悉其最近代理的一起涉及某上市公司商业秘密民事案件的庭审信息。于是，刘某将所知悉的案件庭审信息，发布在本人的新浪微博上，造成案件庭审信息广泛传播、10余家上市公司股价大幅下跌。刘某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A.披露不应公开的案件信息罪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B.泄露不应公开的案件信息罪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C.侵犯商业秘密罪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D.故意泄露国家秘密罪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泄露不应公开的案件信息罪；故意泄露国家秘密罪；披露、报道不应公开的案件信息罪】司法工作人员、辩护人、诉讼代理人或者其他诉讼参与人，泄露依法不公开审理的案件中不应当公开的信息，造成信息公开传播或者其他严重后果的，处三年以下有期徒刑、拘役或者管制，并处或者单处罚金。</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28.根据现行宪法，直辖市和较大的市分为（）。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A.区、县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B.区、镇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C.市、县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D.区、县、镇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直辖市和较大的市分为区、县</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29.甲为报复乙，将乙停放在院子里的汽车轮胎螺丝卸掉3颗。次日，乙开车外出，因车轮半路甩掉，造成汽车撞倒路边一行人，致其当场死亡，车辆报废。甲的行为构成（）。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A.破坏交通工具罪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B.交通肇事罪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C.故意杀人罪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D.故意毁坏财物罪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【破坏交通工具罪】破坏火车、汽车、电车、船只、航空器，足以使火车、汽车、电车、船只、航空器发生倾覆、毁坏危险，尚未造成严重后果的，处三年以上十年以下有期徒刑。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张某在郊外游玩时，遇到正在山上砍柴的妇女陈某。见陈某孤身一人，张某淫心大起，将陈某强奸。事毕，张某起身穿衣，陈某乘机捡起地上的一块石头将张某砸得倒在地上，然后急忙穿上衣服跑回家中。事后鉴定张某受重伤。陈某打伤张某的行为属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A.正当防卫</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B.防卫过当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C.事后防卫</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D.紧急避险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为了使国家、公共利益、本人或者他人的人身、财产和其他权利免受正在进行的不法侵害，而采取的制止不法侵害的行为，对不法侵害人造成损害的，属于正当防卫，不负刑事责任。正当防卫明显超过必要限度造成重大损害的，应当负刑事责任，但是应当减轻或者免除处罚。正在进行行凶、杀人、抢劫、强奸、绑架以及其他严重危及人身安全的暴力犯罪，采取防卫行为，造成不法侵害人伤亡的，不属于防卫过当，不负刑事责任。</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31.根据现行宪法，有权依照法律规定决定省、自治区、直辖市的范围内部分地区进入紧急状态的是（）。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A.全国人民代表大会常务委员会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B.国务院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C.中央军事委员会主席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D.国家主席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根据宪法第八十条和八十九条之规定，有权宣布进入紧急状态的分别是国家主席和国务院。国家主席根据全国人大常委会的决定，宣布全国或个别省、自治区、直辖市进入紧急状态；对省、自治区、直辖市范围内部分地区实施紧急状态由国务院作出并宣布。</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某公司向公安机关报案称，公司工作人员高某利用职务便利侵占了公司公款200万元。公安机关在侦查中发现，高某有存款210万元，利用侵占的公款购买的汽车一部（价值20万元）和住房一套（价值180万元），并且高某还私藏军用手枪一把。公安机关对上述财物所作的处理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A.冻结存款210万元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B.扣押汽车一部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C.查封住房一套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D.扣押军用手枪一把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在侦查活动中发现的可用以证明犯罪嫌疑人有罪或者无罪的各种财物、文件，应当查封、扣押;与案件无关的财物、文件，不得查封、扣押。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33.公安局对甲的抢劫案进行侦查时，发现其还涉嫌盗窃犯罪，此时对甲的侦查羁押期限已届满，需对该盗窃案进行侦查，公安局决定对甲重新计算侦查羁押期限。该公安局应()。</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A.报原批准逮捕的人民检察院备案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B.报原批准逮捕的人民检察院的上一级人民检察院备案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C.不必告知人民检察院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D.报上级公安机关批准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在侦查期间，发现犯罪嫌疑人另有重要罪行的，自发现之日起依照本法第一百五十四条的规定重新计算侦查羁押期限。</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34.唐某以介绍婚姻为名，将妇女甲从四川带至河南，为防止甲逃跑，扣留了甲的身份证。后不顾甲反对，强行将其卖给男子乙。对唐某应当以()追究刑事责任。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A.拐卖妇女罪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B.非法拘禁罪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C.强迫交易罪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D.诈骗罪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拐卖妇女、儿童的，处五年以上十年以下有期徒刑，并处罚金；有下列情形之一的，处十年以上有期徒刑或者无期徒刑，并处罚金或者没收财产；情节特别严重的，处死刑，并处没收财产：……拐卖妇女、儿童是指以出卖为目的，有拐骗、绑架、收买、贩卖、接送、中转妇女、儿童的行为之一的。</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35.甲在一豪宅院外将1个正在玩耍的男孩（3岁）骗走，意图勒索钱财，但孩子说不清自己家里的联系方式，无法进行勒索。甲怕时间长了被发现，于是将孩子带到异地以4000元卖掉。对甲应当（）。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A.以绑架罪和拐卖儿童罪从一重处断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B.以绑架罪一罪处罚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C.以拐卖儿童罪一罪处罚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D.以绑架罪和拐卖儿童罪并罚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拐卖妇女、儿童的，处五年以上十年以下有期徒刑，并处罚金；有下列情形之一的，处十年以上有期徒刑或者无期徒刑，并处罚金或者没收财产；情节特别严重的，处死刑，并处没收财产：……拐卖妇女、儿童是指以出卖为目的，有拐骗、绑架、收买、贩卖、接送、中转妇女、儿童的行为之一的。</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36.朱某、谢某因涉嫌抢劫罪被甲省乙市公安局立案侦查。朱某聘请的律师陈某在为其辩护时帮助其毁灭证据。下列说法正确的是（）。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A.陈某可以同时为朱某、谢某提供辩护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B.甲省公安厅可以指定乙市丙区公安局对陈某立案侦查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C.甲省公安厅可以对陈某立案侦查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D.丁市公安局被甲省公安厅指定对陈某管辖后，侦查终结应当向甲省人民检察院移送起诉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辩护人或者其他任何人在刑事诉讼中，违反法律规定，实施干扰诉讼活动行为的，应当依法追究法律责任。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辩护人实施干扰诉讼活动行为，涉嫌犯罪，属于公安机关管辖的，应当由办理辩护人所承办案件的公安机关报请上一级公安机关指定其他公安机关立案侦查，或者由上一级公安机关立案侦查。不得指定原承办案件公安机关的下级公安机关立案侦查。辩护人是律师的，立案侦查的公安机关应当及时通知其所在的律师事务所、所属的律师协会以及司法行政机关。</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37.甲因婚姻破裂，备受打击，驾驶机动车在街上随意撞人，报复社会，致1人死亡、多人受伤。甲的行为构成（）。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A.故意杀人罪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B.过失致人死亡罪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C.以危险方法危害公共安全罪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D.交通肇事罪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放火、决水、爆炸以及投放毒害性、放射性、传染病病原体等物质或者以其他危险方法致人重伤、死亡或者使公私财产遭受重大损失的，处十年以上有期徒刑、无期徒刑或者死刑。</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38.甲受某外国著名军事杂志雇用，将我国某部队的部署情况非法提供给该杂志。在审判过程中，人民法院决定对甲取保候审。关于对甲取保候审的执行机关，下列说法正确的是（）。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A.人民法院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B.公安机关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C.人民检察院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D.国家安全机关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国家安全机关依照法律规定，办理危害国家安全的刑事案件，行使与公安机关相同的职权。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甲听说某上市公司主营业务即将发生重大改变，公司盈利能力将大幅增强，正好甲持有该公司股票，于是甲通过互联网大肆宣扬，致使该公司股票大幅上涨，甲及时抛出所持股票，获利颇丰，后该公司对该消息予以了否认。对甲的行为认定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A.甲传播的信息属于内幕信息，构成内幕交易罪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B.甲的行为事实上导致了众多投资者购买该股票，构成诱骗投资者买卖证券罪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C.甲的行为导致了该股票价格出现重大波动，构成操纵证券市场罪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D.甲传播道听途说的消息，该消息并不是其自己编造的，因此不构成编造并传播证券交易虚假信息罪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编造并传播证券、期货交易虚假信息罪；诱骗投资者买卖证券、期货合约罪】编造并且传播影响证券、期货交易的虚假信息，扰乱证券、期货交易市场，造成严重后果的，处五年以下有期徒刑或者拘役，并处或者单处一万元以上十万元以下罚金。</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40.以下属于检察机关管辖的案件是（）。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A.公司工作人员贾某利用职务便利非法收受他人财物，为他人谋取利益，数额较大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B.公司工作人员王某在经济往来中，利用职务便利，违反国家规定，收受手续费归个人所有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C.国有公司中从事公务的李某利用职务便利非法收受他人财物，为他人谋取利益，数额较大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D.国有公司张某业余时间利用自己的技术帮助某私营企业改造设备，谋取个人利益，数额较大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十九条刑事案件的侦查由公安机关进行，法律另有规定的除外。人民检察院在对诉讼活动实行法律监督中发现的司法工作人员利用职权实施的非法拘禁、刑讯逼供、非法搜查等侵犯公民权利、损害司法公正的犯罪，可以由人民检察院立案侦查。对于公安机关管辖的国家机关工作人员利用职权实施的重大犯罪案件，需要由人民检察院直接受理的时候，经省级以上人民检察院决定，可以由人民检察院立案侦查。</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41.张某到县公安局报案称其被陈某打成轻伤。公安机关传唤了陈某，陈某称他与张某是朋友，是闹着玩不小心弄伤了张某。公安机关遂作出不予立案的决定，并向张某送达了不予立案通知书。张某可以（）。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A.向上一级公安机关申请复议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B.向人民法院提起自诉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C.要求县人民检察院撤销公安机关不立案决定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D.要求县人民检察院立案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第一百一十四条对于自诉案件，被害人有权向人民法院直接起诉。被害人死亡或者丧失行为能力的，被害人的法定代理人、近亲属有权向人民法院起诉。人民法院应当依法受理。</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42.张某因涉嫌抢劫罪被公安机关刑事拘留。律师王某在担任张某辩护人期间，因帮助张某伪造证据而被立案侦查，办案机关应为（）。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A.人民检察院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B.人民法院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C.承办张某案件的公安机关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D.承办张某案件的公安机关以外的公安机关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四十四条辩护人或者其他任何人，不得帮助犯罪嫌疑人、被告人隐匿、毁灭、伪造证据或者串供，不得威胁、引诱证人作伪证以及进行其他干扰司法机关诉讼活动的行为。违反前款规定的，应当依法追究法律责任，辩护人涉嫌犯罪的，应当由办理辩护人所承办案件的侦查机关以外的侦查机关办理。辩护人是律师的，应当及时通知其所在的律师事务所或者所属的律师协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被害人魏某在大街上因为小事与人发生争吵，在争吵过程中，对方拿出水果刀朝其腹部捅了一刀，然后逃跑，经鉴定为轻伤。魏某到当地公安机关报案，要求公安机关立案侦查。关于本案，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A.公安机关应当立案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B.轻伤害属于自诉案件，公安机关应当告知被害人向人民法院起诉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C.公安机关应当等抓获犯罪嫌疑人之后，再立案侦查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D.公安机关应当要求被害人提供充分的证据，否则不应立案侦查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人民法院、人民检察院或者公安机关对于报案、控告、举报和自首的材料，应当按照管辖范围，迅速进行审查，认为有犯罪事实需要追究刑事责任的时候，应当立案;认为没有犯罪事实，或者犯罪事实显著轻微，不需要追究刑事责任的时候，不予立案，并且将不立案的原因通知控告人。控告人如果不服，可以申请复议。</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44.以下不应当以拐卖妇女、儿童罪立案侦查的是（）。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A.甲以出卖为目的，实施收买妇女、儿童的行为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B.乙实施拐卖妇女的行为，但没有获利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C.丙拐卖妇女并强迫被拐卖的妇女卖淫</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D.丁向他人传授拐卖妇女、儿童的犯罪方法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拐卖妇女、儿童的，处五年以上十年以下有期徒刑，并处罚金；有下列情形之一的，处十年以上有期徒刑或者无期徒刑，并处罚金或者没收财产；情节特别严重的，处死刑，并处没收财产：……拐卖妇女、儿童是指以出卖为目的，有拐骗、绑架、收买、贩卖、接送、中转妇女、儿童的行为之一的。</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45.为查清一起入室盗窃保险箱案件，侦查人员准备进行侦查实验。下列说法正确的是（）。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A.必须经办案部门负责人批准才能进行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B.必须经上级公安机关批准才能进行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C.可以通过实验，确定犯罪嫌疑人是如何无防护从1楼沿外墙进入10楼作案现场的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D.可以通过实验，确定犯罪嫌疑人能否在3分钟内打开保险箱</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为了查明案情，在必要的时候，经公安机关负责人批准，可以进行侦查实验。侦查实验，禁止一切足以造成危险、侮辱人格或者有伤风化的行为。</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李某得知某公司急需大量资金，即与该公司总经理签订了借款协议，约定李某借给该公司2000万元，年息15%。随后，李某编造了贷款理由，伪造了买卖合同，从银行贷款2000万元，年息7.5%，从中获取利差150万元。李某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A.高利转贷罪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B.骗取贷款罪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C.高利转贷罪和骗取贷款罪数罪并罚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D.合同诈骗罪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高利转贷罪；骗取贷款、票据承兑、金融票证罪】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47.下列行政案件中，不构成强迫交易的违反治安管理行为的是（）。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A.甲威胁刘某，低价买入刘某出售的西瓜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B.乙反复纠缠华某，迫使华某高价买下乙出售的山寨手机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C.丙强拉硬拽，把陈某拉进店里进行饮食消费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D.丁在路上拦截谢某，持刀威胁谢某用1000元购买其随身携带的钥匙扣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四十六条强买强卖商品，强迫他人提供服务或者强迫他人接受服务的，处五日以上十日以下拘留，并处二百元以上五百元以下罚款；情节较轻的，处五日以下拘留或者五百元以下罚款。第二百二十六条【强迫交易罪】以暴力、威胁手段，实施下列行为之一，情节严重的，处三年以下有期徒刑或者拘役，并处或者单处罚金；情节特别严重的，处三年以上七年以下有期徒刑，并处罚金：（一）强买强卖商品的；（二）强迫他人提供或者接受服务的；（三）强迫他人参与或者退出投标、拍卖的；（四）强迫他人转让或者收购公司、企业的股份、债券或者其他资产的；（五）强迫他人参与或者退出特定的经营活动的。</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犯罪嫌疑人张某，因诈骗被当地公安机关依法拘留，但是拘留后公安机关发现张某患有严重的肝病，经医院检查病情属实，需要立即治疗。公安机关决定对其取保候审，责令其提出保证人或者交纳保证金。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A.张某的外甥甲，2年前被人民法院判处剥夺政治权利3年，可以做张某的保证人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B.张某的妻子乙，没有固定工作和收入，可以做张某的保证人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C.张某的堂兄丙，3年前因盗窃罪被判处2年有期徒刑并在当地监狱服刑了2年，有固定的住处和收入，可以做张某的保证人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D.张某的表姐丁，因患病生活不能自理，可以做张某的保证人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保证人必须符合下列条件：(一)与本案无牵连;(二)有能力履行保证义务;(三)享有政治权利，人身自由未受到限制;(四)有固定的住处和收入。</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犯罪嫌疑人吐某自制了大量宣传恐怖主义、极端主义的视频，通过电子邮件、微信等方式大肆传播，并多次在公共场所煽动对中国政府驻外机构和人员实施恐怖活动。同时，吐某以暴力、胁迫等方式强制他人在公共场所穿着、佩戴宣扬恐怖主义、极端主义服饰、标志。关于该案件，下列说法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A.公安机关在封存阿某作案用的手机时，可以不作笔录，但应当记录手机的封存状态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B.公安机关立案前调查吐某恐怖活动嫌疑时，可以对其进行盘问、检查、传唤，可以提取或者采集肖像、指纹、虹膜图像等人体生物识别信息和血液、尿液、脱落细胞等生物样本，并留存其签名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C.吐某的手机短信、电子邮件、即时通信、通讯群组等网络应用服务的通信信息属于电子数据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D.吐某构成宣扬恐怖主义、极端主义、煽动实施恐怖活动罪和强制穿戴宣扬恐怖主义、极端主义服饰、标志罪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选项A不符合调查取证程序，选项B、C调查取证程序合法，选项D符合《中华人民共和国刑法》第一百二十条之三参加恐怖组织罪认定。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50.刘某为牟利，将单位让自己管理的麻醉药品、精神药品高价卖给吸食毒品的钟某，所得据为己有。刘某的行为构成（）。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A.非法提供麻醉药品、精神药品罪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B.贩卖毒品罪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C.容留他人吸毒罪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D.职务侵占罪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选项B系将个人管理的麻醉药品作为毒品高价提供给吸毒人员，符合贩卖毒品罪认定，其他选项不符合。</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魏某盗得1台价值1万余元的手提电脑，深夜卖到一收购点。店主毕某看魏某神色慌张，问魏某电脑的来路。魏某支支吾吾，经再三逼问，只得说出是偷来的。毕某对魏某说：“电脑500元卖给我，否则我就到公安局告你。”魏某无奈只得同意。毕某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A.强迫交易罪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B.掩饰、隐瞒犯罪所得罪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C.敲诈勒索罪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D.掩饰、隐瞒犯罪所得罪和敲诈勒索罪择一重罪处罚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选项D择一重罪处罚合理合法，其他选项不能全部体现犯罪事实及量刑标准。</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52.宪法的修改，由全国人民代表大会以全体代表的()的多数通过。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A.三分之二以上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B.四分之三以上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C.三分之一以上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D.二分之一以上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选项A符合《宪法》第六十四条之规定，其他不符合。</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53.下列行为中，应以金融凭证诈骗罪论处的是（）。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A.甲某使用伪造、变造的汇票、本票、支票进行诈骗活动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B.乙使用伪造、变造的委托收款凭证、汇款凭证、银行存单进行诈骗活动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C.丙使用作废的委托收款凭证、汇款凭证、银行存单（未经伪造、变造）进行诈骗活动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D.丁使用伪造、变造的信用证、信用卡进行诈骗活动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选项B符合《刑法》第一百九十四条第二款之规定，其他选项均为信用卡诈骗。</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54.9月1日，县公安局受理了王某控告张某对他伤害一案，其间，对王某的伤势鉴定花了6天时间。关于本案，下列说法正确的是（）。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A.本案的办案期限为9月1日至9月30日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B.如案情复杂，经审批后，本案的办案期限可以延长至10月30日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C.如两人系邻里纠纷引发，可以调解处理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D.延长办案期限应当经县公安局局长批准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选项C符合《治安管理处罚法》第九条之规定，选项A办案期限30天，B延长办案期限60天，D延长办案期限由县（分）局领导审批。</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55.下列行为中，可以构成使用假币罪的是（）。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A.甲用总面额1万元的假币参加赌博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B.乙（系银行工作人员）利用职务上的便利，以伪造的货币换取货币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C.丙在与他人签订经济合同的时候，为显示自己的经济实力，将总面额20万元的假币冒充真币出示给对方看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D.丁用总面额10万元的假币换取高某的1万元真币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选项A系明知是伪造的货币而使用，符合使用假币罪的认定标准，选项B系职务侵占，选项C系欺骗、不构成犯罪，选项D系诈骗。</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56.张某因上访得不到满意答复，纠集十几人到城市快速路上阻碍过往车辆，造成交通堵塞近20分钟。张某的行为构成（）。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A.聚众妨碍交通工具正常行驶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B.聚众扰乱交通秩序罪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C.聚众扰乱公共场所秩序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D.聚众扰乱公共场所秩序罪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选项A符合《治安管理处罚法》第二十三条第（四）项之规定，构成影响交通工具正常行驶。其他选项不够明确。</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57.某县公安局在侦查李某集资诈骗案中，李某死亡，有证据证明李某在银行有存款，该存款属于违法所得应当予以没收。下列说法错误的是（）。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A.可以进行调查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B.可以对该存款进行冻结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C.没收违法所得意见书应当经该县公安局局长批准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D.该县公安局应当向人民法院移送没收违法所得意见书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选项D符合《刑事诉讼法》第二百九十八条第二款之规定，其他选项不合法。</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58.关于《中国人民政治协商会议共同纲领》的性质表述正确的是（）。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A.是新中国第一部宪法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B.是新中国第一部宪法性文件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C.是一部社会主义性质的宪法性法律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D.是中国第一部通过民主制定的宪法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选项B符合《中国人民政治协商会议共同纲领》的性质，其他说法不合理。</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59.犯罪嫌疑人吴某因涉嫌诈骗罪于某年1月1日被人民检察院批准逮捕，但吴某始终不讲自己的真实姓名、住址，直到3月1日公安机关方查清其身份。以下说法正确的是（）。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A.对吴某的羁押期限自1月1日起开始计算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B.对吴某的羁押期限由办案机关确定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C.吴某不讲真实姓名、住址，身份不明，公安机关无须对其身份进行调查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D.如果一直没有查清吴某的真实身份，但案件事实清楚，证据确实、充分，公安机关也可以按其自报的姓名移送审查起诉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选项D符合《公安机关办理刑事案件程序规定》第一百四十八条第二款之规定，其他选项无法律依据。</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60.赵某为谋取非法利益，未经著作权人许可，非法出版其书籍1万本，获利30万元。赵某的行为构成（）。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A.非法经营罪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B.侵犯著作权罪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C.销售侵权复制品罪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D.盗窃罪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选项B符合《中华人民共和国刑法》第二百一十七条第（一）项之规定，其他选项无法律依据。</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61.张某与杨某达成协议，为杨某在网上贩卖海洛因提供网上支付结算服务。对张某应当（）。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A.依照非法利用信息网络罪定罪处罚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B.依照帮助信息网络犯罪活动罪定罪处罚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C.依照贩卖毒品罪定罪处罚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D.以帮助信息网络犯罪活动罪和贩卖毒品罪数罪并罚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选项C等符合《中华人民共和国禁毒法》第六十条第（一）项之规定，系构成同案犯。其他选项不合理。</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62.王某是一起放火案的犯罪嫌疑人，公安机关将王某拘传，对其进行了连续2日的讯问。下列做法错误的是（）。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A.未经传唤，直接拘传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B.拘传未报请人民检察院批准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C.拘传未通知王某家属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D.讯问时间长至2日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选项D不符合《中华人民共和国刑事诉讼法》第一百一十九条第二款、第三款之规定。其他选项符合相关法律条款。</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63.王某系某环境影响评价机构的工程师，其在为甲经营的化工厂进行环境影响评价时，收受甲的红包，将评价文件进行修改，与事实不符，造成化工厂排放有毒废物严重污染环境的后果。王某构成（）。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A.非国家工作人员受贿罪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B.污染环境罪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C.出具证明文件重大失实罪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D.包庇罪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选项C符合《刑法》第二百二十九条第一款之规定，其他选项无法律依据。</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赵某将其驾驶的中巴客车停在离其家不远的一个下坡路段。赵某知道该车手刹失灵，就用木板和砖头塞住后轮不让车子下滑，在驾驶室小睡了一会儿。由于赵某疏忽了车轮下面的土质是软土，塞车轮的木板和砖头被车轮轧进了软土里面，该车自行向下溜车，将坡下的同村村民陈某撞倒后碾轧致死。对赵某行为的定性，下列观点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A.属于意外事件，赵某不构成犯罪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B.赵某构成过失致人死亡罪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C.赵某构成以危险方法危害公共安全罪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D.赵某构成交通肇事罪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选项D符合《国刑法》第一百三十三条之规定违反交通运输管理法规，因而发生重大事故致人死亡。其他选项不合理。</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65.7月10日，陈某因盗窃被公安机关决定处以行政拘留10日，对陈某的拘留期限应为（）。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A.7月10日至7月19日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B.7月10日至7月20日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C.7月11日至7月21日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D.7月11日至7月20日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B选项符合《刑事诉讼法》第一百零五条第二款之规定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期间开始的日不算在期间以内。其他选项时间计算错误。</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涉嫌故意杀人罪的王某被公安机关抓获后，住同一小区的黄女士、李女士向公安机关提供证言时称，二人均与王某有不正当性关系，因此在与王某一起过夜时，都听王某讲了他如何杀害被害人的事情。下列关于黄女士、李女士提供的证言，可以作为证据使用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A.侦查人员同时询问证人黄女士、李女士获得的证言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B.侦查人员询问证人黄女士后，询问笔录没有交黄女士核对确认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C.因侦查人员懂外语，询问不通晓当地语言的外国人李女士时，没有提供翻译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D.对黄女士的询问笔录忘记填写询问人、记录人、询问的起止时间、地点，但能提供询问的视频作证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选项D符合《刑事诉讼法》第五十条关于办理案件中调查取证的相关规定，对于部分证据有瑕疵的经补正后，不影响该证人证言的法律效力。其他选项均存在调查取证程序上不合法。</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67.某公安局在侦查国家机关工作人员韩某强奸邓某案件时，发现其巨额财产来源不明，下列说法正确的是（）。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A.由公安机关分别立案侦查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B.将案件并案后移送人民检察院，以人民检察院为主进行侦查，公安机关予以配合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C.将案件并案后以公安机关为主进行侦查，人民检察院予以配合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D.将巨额财产来源不明案件移送人民检察院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选项D符合《公安机关办理刑事案件程序规定》第一百七十五条之规定，其他选项对于不属于公安机关管辖范围的案件不得立案调查。</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68.根据现行宪法，国务院总理人选由（）提名。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A.国家主席提名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B.全国人民代表大会常务委员会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C.中共中央总书记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D.五分之一以上全国人民代表大会代表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根据国家主席提名决定国务院总理人选。</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69.张某捏造了与某公司虚假的借贷关系并提起民事诉讼，非法占有该公司财物500万元。张某的行为构成（）。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A.伪证罪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B.伪造证据罪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C.虚假诉讼罪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D.诈骗罪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选项C符合《中华人民共和国刑法》第三百零七条之一以捏造的事实提起民事诉讼，构成虚假诉讼罪。其他选项不合理。</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70.如果全国人民代表大会常务委员会认为必要，或者有()以上的全国人民代表大会代表提议，可以临时召集全国人民代表大会会议。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A.二分之一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B.五分之一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C.三分之一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D.四分之一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选项B符合《宪法》第六十四条之规定，其他选项不合法。</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71.某市公安局在办理赵某故意伤害案件中，发现赵某是省政协委员，以下关于公安机关对赵某采取强制措施的表述错误的是（）。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A.对赵某采取拘传的，应当将有关情况通报给赵某所属的政协组织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B.对赵某采取监视居住的，应当将有关情况通报给赵某所属的政协组织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C.对赵某执行拘留前，应当向赵某所属的政协组织通报情况；情况紧急的，可在执行的同时或者执行以后及时通报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D.对赵某执行逮捕前，应当报请赵某所属的政协组织许可；情况紧急的，可在执行的同时或者执行以后及时报请许可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选项D符合《公安机关办理刑事案件程序规定》第一百六十五条之规定，逮捕前应当通报情况不是报告。其他选项不符合法律规定。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72.下列关于治安管理处罚的说法错误的是（）。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A.盲人甲违反治安管理，可以从轻、减轻或者不予处罚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B.又聋又哑的乙违反治安管理，可以从轻、减轻或者不予处罚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C.间歇性精神病人丙在精神正常的时候违反治安管理，可以给予处罚，也可以不处罚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D.完全丧失控制能力的精神病人丁违反治安管理，不予处罚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选项C不符合《治安管理处罚法》第十三条关于间歇性精神病人在精神正常的时候违反治安管理的，应当给予处罚。其他选项均合法。</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家住A市的李某因经济困难，遂产生抢劫念头，后以打车为名拦住一辆出租车，抢走女司机现金1000元。随后，将出租车劫往B市，将女司机强奸。强奸后又将车劫往C市路边一偏僻处把女司机杀害后抛出车外，恰遇C市治安联防队员进行巡查被抓获。在确定案件管辖权时，A、B、C三市的公安机关对管辖权产生争议，协商不成，该案应（）。</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A.由A市公安机关管辖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B.由B市公安机关管辖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C.由C市公安机关管辖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D.由共同的上一级公安机关指定管辖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选项D符合《公安机关办理刑事案件程序规定》第二十二条关于公安机关对于争议案件的管辖不明的，由共同的上一级公安机关指定管辖。其他选项不正确。</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74.个体工商户乙欠缴营业税15万元，当税务人员上门征收税款时，乙组织甲等多人进行暴力围攻，殴打税务人员，抗拒缴纳，其中甲出手最狠，将一名税务人员打成重伤。甲的行为构成（）。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A.偷税罪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B.抗税罪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C.故意伤害罪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D.抗税罪与故意伤害罪实行并罚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选项C符合《刑法》第二百九十二条关于对首要分子故意伤害罪的认定标准。其他选项均对违法犯罪行为的认定偏轻，不符合量刑一致原则。</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75.甲县公安机关在侦查古某涉嫌盗窃案件过程中，发现古某盗窃数额不够刑事立案标准，且无其他恶劣情节，应当撤销案件，但古某已被甲县人民检察院批准逮捕。下列说法正确的是（）。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A.立即释放古某，发给其释放证明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B.对古某转为取保候审或监视居住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C.经甲县人民检察院批准后，对古某进行释放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D.对古某不予行政处罚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A符合《刑事诉讼法》第九十六条之规定，对于未刑事立案标准应当撤销刑事案件的，应当立即释放并通报检察院。选项B因不构成刑事案件，不应当采取其他强制措施。选项C因未达刑事立案标准，无需检察院批准。选项D对于未达刑事立案标准的案件有违法事实发生，应当予以行政处罚。</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76.甲县一条河流中出现一具身份不明的浮尸，且有中毒迹象和被殴打的痕迹，甲县公安局立案侦查。以下说法错误的是（）。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A.为了确定死因，经甲县公安局局长批准，可以解剖该尸体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B.解剖尸体时应当通知死者家属到场，让其在解剖尸体通知书上签名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C.因尸体身份不明无法通知死者家属的，应当在笔录中注明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D.人民检察院要求复查的，应当派员参加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选项D不符合《公安机关办理刑事案件程序规定》第二百二十条之规定，复查应当由公安机关进行，并通知检察机关派员参加。其他选项符合规定。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77.下列情形，依法不适用技术侦查措施的是（）。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A.李某被王某强奸</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B.张某盗窃10万元后潜逃被通缉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C.王某为赚钱供自己吸毒，多购买了20克海洛因用来贩卖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D.赵某预谋实施在商场爆炸的恐怖事件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选项C不符合《刑事诉讼法》第一百五十条“重大毒品犯罪案件，根据侦查犯罪的需要，经过严格的批准手续，可以采取技术侦查措施”，本案贩卖毒品只有20克。其他选项均符合可以采取技术侦查措施。</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78.下列选项中，不属于全国人民代表大会的权利的是()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A.批准省、自治区和直辖市的建置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B.撤销下一级人民政府不适当的决定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C.决定特别行政区的设立及其制度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D.选举最高人民法院院长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选项B不符合《宪法》第六十二条之规定。其他选项均符合。</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79.甲流窜于多个省、市实施十余起强奸、抢劫案件，现被逮捕羁押，甲被逮捕后的侦查羁押期限最长为（）。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A.5个月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B.4个月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C.6个月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D.7个月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刑诉法规定逮捕期限2个月案情复杂经上级检察院批准延长一个月，对于流窜作案的重大复杂案件可以再延长2个月，延长后仍不能办结的犯罪嫌疑人可能判处十年以上刑罚的，可以再延长2个月。</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80.宪法是国家根本大法，具有最高法律效力。下列表述正确的是（）。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A.在不成文宪法国家中，宪法法律效力高于其他法律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B.在我国，任何法律规范都不得与宪法规范、宪法原则和宪法精神相抵触.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C.宪法的相对人主要是公民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D.宪法的法律效力不具有任何强制性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选项B符合《宪法》第五条之规定。其他选项均表述不正确。</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甲县公安机关对涉嫌故意伤害致人重伤的王某提请逮捕，甲县人民检察院审查后，作出了不批准逮捕的决定。甲县公安机关认为不批准逮捕的决定有错误，要求复议。意见不被接受，向上一级人民检察院提请复核。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A.应在接到不批准逮捕决定后立即释放王某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B.应在复核意见不被接受后立即释放王某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C.如不提请复核应立即释放王某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D.应等上级人民检察院复核后再决定是否释放王某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选项A符合《刑事诉讼法》第九十二条之规定，其他选项表述不正确，无相关法律依据。</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甲、乙、丙三人流窜全国，在北京、河北等省、市制造了多起抢劫杀人案，成为公安部督办的重大复杂案件。之后，北京市某区警方将三人抓获并依法刑事拘留，后经批准三人被依法逮捕。下列关于侦查羁押期限的说法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A.在侦查期间，发现另有重要罪行的，侦查羁押期限重新计算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B.逮捕后的侦查羁押期限不得超过2个月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C.因本案是流窜作案的重大复杂案件，不能在侦查羁押期限内侦查终结，可以直接经北京市人民检察院批准延长2个月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D.如三人不讲真实姓名、住址，身份不明的，侦查羁押期限自查清其身份之日起计算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选项C不符合《刑事诉讼法》第一百五十六之规定。其他选项均有法律依据。</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83.15岁的中学生刘某，因迷恋电子游戏，在电子游戏厅老板赵某的唆使下，闯入附近一居民家中行窃5000元。刘某见该居民家中只有12岁的女童一人在家，遂起歹念，予以强奸后逃离。对刘某、赵某的处罚，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A.刘某构成盗窃罪、强奸罪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B.赵某构成盗窃罪，可以从重处罚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C.对赵某免予刑事责任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D.对刘某应当从轻或者减轻处罚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已满十四周岁不满十六周岁的人，犯故意杀人、故意伤害致人重伤或者死亡、强奸、贩卖毒品、放火、爆炸、投放危险物质罪，应当负刑事责任。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刑法规定已满十四周岁不满十八周岁的人犯罪，应当从轻或者减轻处罚。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A中盗窃罪不是已满十四周岁不满十六周岁的人应当负刑事责任的情形。不选。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B中赵某教唆不满十八周岁的人犯罪应当从重处罚，不是可以从重处罚，不选。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C错误，赵某是教唆犯应当负刑事责任。不选。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D符合刑法规定，应选。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84.公安机关拟决定对赵某容留他人卖淫行政拘留15日并处罚款5000元的处罚，公安机关作出决定之前，告知赵某有要求举行听证的权利。赵某要求听证，因赵某不能按期参加听证，申请延期，应当由（）决定。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A.听证主持人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B.办案人员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C.公安机关负责人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D.法制部门负责人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听证申请人不能按期参加听证的，可以申请延期，是否准许，由听证人决定。应选A</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85.遇到不能进行选举的非常情况，可以延长本届全国人民代表大会任期，但应在非常情况结束后（）内，必须完成下届全国人民代表大会代表的选举。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A.两个月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B.三个月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C.六个月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D.一年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遇到不能进行选举的非常情况，可以延长本届全国人民代表大会任期，但应在非常情况结束后一年内，必须完成下届全国人民代表大会代表的选举。故应选D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在宫某被伤害一案中，公安机关指派王某对宫某的伤情出具了一份鉴定意见。在审判过程中，被告人徐某及其辩护人对这一鉴定意见有异议，人民法院认为鉴定人王某有必要出庭，遂通知王某出庭。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A.鉴定人王某拒绝出庭作证，不会影响鉴定意见的证据效力</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B.鉴定人王某应当出庭作证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C.王某系受公安机关指派出具鉴定意见，人民法院无权通知王某出庭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D.是否出庭作证由鉴定人王某自行决定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公诉人、当事人或者辩护人对鉴定意见有异议，经人民法院依法通知的，公安机关鉴定人应当出庭作证。故应选B</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87.下列关于毒品犯罪说法正确的是（）。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A.陈某向张某贩卖毒品后，又容留其在自己家吸毒。对陈某应当以贩卖毒品罪从重处罚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B.谢某将毒品藏在棉花中一起走私运输。对谢某应当以走私毒品罪和走私普通货物、物品罪数罪并罚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C.陶某入户盗窃王某皮包，发现包内有20克海洛因，后将海洛因卖给秦某。对陶某应当以盗窃罪和贩卖毒品罪从一重罪处罚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D.魏某组建微信群，多次组织他人在群里视频吸食毒品，情节严重。对魏某应当以非法利用信息网络罪和容留他人吸毒罪从一重罪处罚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陈某容留张某吸毒如构成犯罪，则应当以容留他人吸毒罪处罚，不构成犯罪，应当按照禁毒法规定由公安机关予以治安拘留，不选A。谢某走私一般货物又走私毒品，对谢某应当以走私毒品罪和走私普通货物、物品罪数罪并罚，应当选B。陶某入户盗窃毒品应当以盗窃罪处罚，其又将毒品进行贩卖涉嫌贩卖毒品罪应当赎罪并罚。所以不选C。魏某组建微信群，多次组织他人在群里视频吸食毒品，情节严重。其行为构成非法利用信息网络罪和容留他人吸毒罪赎罪并罚，所以不选D。</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88.张某盗窃5000元人民币的案件由县公安机关侦查终结后移送县人民检察院审查起诉。县人民检察院审查后认为张某犯罪情节轻微，可以免除刑罚，决定不起诉。县公安机关如果认为县人民检察院不起诉的决定有错误，依法可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A.请求县人民法院审查县人民检察院的决定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B.请求市公安机关移送市人民检察院审查起诉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C.要求县人民检察院复议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D.申请市人民检察院复核</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对于公安机关移送的起诉的案件，人民检察院决定不起诉，公安机关认为不起诉有错误的，可以要求复议，如果意见不被接受，可以向上一级检察院提请复核。所以选C</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89.下列成立犯罪中止的是（）。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A.甲以出卖为目的偷盗一名幼童，幼童终日啼哭，甲见其可怜，遂将其悄悄送回家中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B.甲欲对乙女实施强奸，乙女从包中拿出一万元对甲说“大哥，放了我就把钱给你”，甲拿到钱放弃强奸</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C.甲失业在家，一日准备出去抢劫，出门时遇到一辆警车开过，甲认为不是好兆头，遂放弃犯罪，准备改日行动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D.甲想杀害乙便持刀在乙家门前等，结果乙那天恰巧没回家，甲只好回去，半路被抓获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犯罪中止是指在犯罪过程中，自动放弃犯罪或自动有效防止犯罪结果的发生的行为。ACD三种犯罪行为都是由于犯罪分子主观以外的原因无法实施犯罪行为，不属于自动放弃犯罪或自动有效防止犯罪结果的发生的行为，所以不选。故应当选B</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90.贾某因涉嫌诈骗罪被D县公安机关刑事拘留。在拘留期间，贾某不享有的诉讼权利是（）。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A.拒绝委托律师，自行辩护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B.委托辩护律师复印案卷材料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C.聘请辩护律师提供法律咨询，代理申诉、控告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D.对与本案无关的问题拒绝回答</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辩护人在侦查阶段不能复印案卷材料，因此选B。</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91.沈某醉酒后驾驶机动车被公安机关抓获，公安机关决定对其取保候审，在取保候审期间，公安机关责令沈某遵守以下规定，其中违反法律规定的是（）。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A.责令沈某在取保候审期间禁止饮酒</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B.责令沈某在取保候审期间不得进入酒吧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C.责令沈某将护照交公安机关保存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D.责令沈某在取保候审期间不得与有酒后驾驶机动车前科的人会见或通信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取保候审期间，犯罪嫌疑人不得进入特定的场所，不得与特定的人员见面，将护照等出入证件交执行机关，所以ABC均符合规定，故选D。</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92.张某与孙某有仇。张某为了杀害孙某，就在孙某承包田地里自搭自住的房屋内安装了炸药和雷管，不料有人前来盗窃，进入房间时被炸成重伤，房屋被炸毁。张某的行为构成（）。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A.故意伤害罪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B.爆炸罪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C.故意杀人罪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D.故意伤害罪和故意毁坏财物罪数罪并罚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张某为了杀害孙某实施了故意杀人的行为，其主观目的不是为了故意损财，只要其实施了故意杀人的行为即构成故意杀人罪。因此选C。</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93.根据有关法律规定，下列关于利用邪教组织实施犯罪的说法正确的是（）。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A.甲成立了一个拥有数百成员的邪教组织，并且强行与组织中的女弟子发生性关系，对甲应以组织邪教组织破坏法律实施罪从重处罚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B.乙加入邪教组织“升天会”，发展邪教组织成员40人，构成利用邪教组织破坏法律实施罪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C.丙加入某邪教组织，为宣扬邪教，其在600张人民币上涂写宣扬邪教的内容，丙构成利用邪教组织破坏法律实施罪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D.丁3年前曾因从事邪教活动受过行政处罚，现再次从事邪教活动，构成利用邪教组织破坏法律实施罪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甲成立邪教组织并且强奸组织中的女弟子，应当以组织邪教组织破坏法律实施罪和抢劫罪数罪并罚。不选A。最高院及最高检关于利用邪教组织破坏法律实施罪适用法律若干问题的解释规定发展成员必须达到50人以上，所以不选B，以货币为载体，数量达到500张以上，所以选C。曾因从事邪教活动被行政处罚2年内又从事邪教活动的，所以不选D。</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94.公安机关对涉嫌诈骗的张某进行传唤，应当将传唤的原因和处所通知（）。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A.张某所在单位或者家属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B.张某家属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C.张某所在地的村民委员会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D.张某所在地的公安派出所或者家属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公安机关应当将传唤的原因及处所通知被传唤人家属所以选B</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95.中国特色社会主义最本质的特征是（）。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A.人民民主专政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B.工人阶级领导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C.公有制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D.中国共产党领导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中国共产党的领导是中国特色社会主义最本质的特征。所以选D</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96.下列哪一项不属于现行宪法明文规定的公民的基本权利（）。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A.宗教信仰自由</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B.罢工权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C.结社自由</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D.受教育权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中华人民共和国公民有言论、出版、集会、结社、游行、示威、宗教信仰自由、受教育的权利。因此选C。</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97.迄今为止，全国人民代表大会对现行宪法共进行了（）次修改。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B.四</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C.五</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宪法相关常识</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98.张某在某旅馆担任前台服务人员，对其下列行为，不得给予治安管理处罚的是（）。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A.对外地前来住宿的亲友不登记姓名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B.明知住宿的旅客在房间里上网观看色情电影而不举报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C.明知住宿的旅客刚刚偷了3000元钱而不向公安机关报告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D.明知住宿的旅客是被公安机关通缉的人员而不向公安机关报告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治安管理处罚法规定旅馆业工作人员对住宿的旅客不按规定登记的或明知旅客是犯罪嫌疑人或者被公安机关通缉的人员不向公安机关报告的属于违法治安管理处罚的行为，住宿的旅客观看色情电影不属于违法行为，所以选B。</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99.犯罪嫌疑人赵某因涉嫌非法经营罪被刑事拘留，赵某的妻子于当日委托律师刘某作为赵某的辩护人。有关刘某会见赵某的说法正确的是（）。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A.刘某会见赵某应当经侦查机关批准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B.刘某向看守所提出会见赵某的要求时，看守所必须无条件立即安排会见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C.刘某提出会见要求的，侦查机关应当在24小时内安排会见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D.刘某向看守所提出会见赵某的要求时，看守所无须查验侦查机关许可会见的决定文书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侦查机关接到申请后三日内报请县级以上公安机关负责人批准作出许可或不许可的决定。不选A。刘某向看守所提出会见赵某的要求时，看守所告知遵守会见的相关规定，对违反规定的看守所可以停止本次会见，因此不选B。侦查机关接到申请后三日内报请县级以上公安机关负责人批准作出许可或不许可的决定。不选C。因此选D</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100.假如某地敲诈勒索“数额较大”的标准为2000元。下列构成敲诈勒索罪的有（）。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A.李某曾因盗窃受过刑事处罚，又敲诈勒索王某1500元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B.周某敲诈勒索小学生陈某（10岁）1000元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C.郑某敲诈勒索其父亲2000元，获得其父亲谅解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D.钱某1年内敲诈勒索贾某2次，累计1200元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最高法、最高检关于办理敲诈勒索刑事案件的解释，曾因敲诈勒索受过刑事处罚的，因此不选A。敲诈勒索近亲属财物获得谅解，一般不认为是犯罪，不选c.两年内敲诈勒索三次以上的，因此不选D.敲诈勒索未成年人可以数额较大的标准的百分之五十来认定，因此选B。</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工人王某欲进入大型机器进行维修，告诉搭班的李某不要开启机器，一个多小时后，李某发现机器是关的，就将机器启动，后突然想起王某可能还在机器内，立即将机器关闭，发现王某已被机器挤压致重伤。李某的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A.构成重大责任事故罪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B.构成过失致人重伤罪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C.构成玩忽职守罪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D.属于意外，不构成犯罪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玩忽职守罪是指国家工作人员对工作严重不负责任，致使公共财产、国家和人民的利益遭受重大损失的行为。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指造成1人死亡或重伤三人，因此不选C。伤害罪属于故意犯罪，无过失犯罪，因此不选B。重大责任事故罪中规定构成要件造成一人死亡或重伤三人，李某违反相关工作规定，因此选A。王某告诉李某要检修机器，李某工作不负责任导致王受伤，不构成意外，不选D。</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刘某用鞭炮内的火药制成简易爆炸装置，到村外水塘炸鱼。水塘附近只有赵某在捞水草做猪饲料，没有其他人。赵某要求刘某不要再炸鱼，以免伤及自己。刘某充耳不闻，继续炸鱼。赵某走到刘某身边与其理论，刘某因分神没有将爆炸装置扔远，将赵某炸成重伤，自己也受了轻伤。刘某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A.爆炸罪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B.非法捕捞水产品罪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C.过失致人重伤罪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D.过失爆炸罪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爆炸罪是指故意引起爆炸物侵害不特定人的生命，不选A。非法捕捞水产品罪是指在禁渔期、禁渔期非法捕捞水产品500斤或价值5000元的水产品，不选B。过失爆炸罪客体要件是公共安全，本案不涉及到公安安全，不选D。本案刘某应该能够预见爆炸物会造成他人伤亡，仍然使用爆炸物，所以选C。</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103.以下案件不适用治安调解的是（）。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A.甲和乙系同班同学，一日甲、乙发生口角，乙当场殴打甲致其轻微伤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B.张某与孙某系邻居关系，张某因孙某家噪声问题与孙某发生矛盾，张某踢坏孙某家房门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C.王某与刘某一直有矛盾，王某3次将刘某打伤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D.学生丙因翻看同桌丁日记而发生争吵，丁殴打丙致其轻微伤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对民间纠纷引起的殴打他人可以调解，多次实施违反治安管理的行为不适用调解。因此选C</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104.国家监察委员会主任由（）选举和罢免。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A.中国共产党中央委员会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B.中国共产党全国代表大会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C.全国人民代表大会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D.全国人民代表大会常务委员会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宪法规定人民代表大会选举产生国家监察委员会主任</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105.下列行为，应当数罪并罚的是（）。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A.梁某在互联网上制作网站，编制“木马”链接骗取点击，获利8万元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B.江某为实施诈骗制作了网站，该网站未设置安全软件，经公安机关责令采取改正措施后仍拒不改正，导致诈骗信息大量传播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C.陈某窃取公民个人信息后，使用该信息发布短信实施诈骗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D.刘某冒充检察院干部办案，实施电信网络诈骗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陈某窃取公民个人信息，构成侵犯公民个人信息罪，其又用于诈骗，构成诈骗罪，因此选C。</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106.全国人民代表大会代表的选举由（）主持。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A.全国人民代表大会主席团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B.全国人民代表大会常务委员会委员长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C.全国人民代表大会常务委员会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D.省、自治区、直辖市人民代表大会常务委员会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全国人民代表大会代表的选举由全国人民代表大会常务委员会主持</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107.贺某因盗窃被逮捕，公安机关在法定的2个月的侦查羁押期限内没有对案件侦查终结，本案又不存在延长羁押期限的法定情形，公安机关应当（）。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A.对贺某予以释放，需要继续查证的，可以对贺某取保候审或者监视居住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B.找理由申请延长期限，以免超期办案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C.重新向人民检察院申请批准逮捕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D.建议人民检察院对贺某作出不起诉的决定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公安机关对被采取强制措施法定期限届满的犯罪嫌疑人，应当予以释放，或者依法变更强制措施。因此选A。</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108.李某，14岁，在校学生，父母在外务工，因盗窃被公安机关询问调查。下列人员不应通知到场的是（）。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A.李某学校的老师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B.租住李某家的黄某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C.李某的祖父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D.李某所在村委会主任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询问未成年人时，应当通知其父母或者其他监护人到场，也可以通知未成年人其他成年亲属，所在学校、居住地基层组织。因此选B。</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109.花某诈骗王某、张某各2万元，被公安机关抓获。公安机关在刘某的见证下，组织对花某进行辨认。下列做法正确的是（）。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A.侦查人员让王某、张某一同对花某进行辨认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B.在两名侦查人员的主持下，王某对花某进行辨认。王某向侦查人员询问花某的情况，侦查人员没有回答</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C.侦查人员将花某放在5名年龄、身高、气质相似、性别相同的辨认陪衬人中，组织王某、张某分别对花某进行辨认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D.辨认结束后，制作了辨认笔录，由侦查人员和王某、张某签名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几名辨认人对同一辨认对象进行辨认应由辨认人个别进行，不选A。辨认犯罪嫌疑人时，被辨认的人数不得少于7人，不选C。辨认结束应由侦查员、辨认人、见证人签名。不选D。辨认时不得给辨认人暗示，因此选B。</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110.根据现行宪法，我国可以给予因为（）原因要求避难的外国人受庇护的权利。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A.政治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B.自然灾害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C.疾病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D.生活困难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中华人民共和国对于因为政治原因要求避难的外国人，可以给予受庇护的权利。因此选A。</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111.下列行政案件中，不以发送信息干扰正常生活行为处罚的是（）。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A.甲多次向本单位女同事发送淫秽信息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B.乙把女同事发给自己的裸照转发给好友张某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C.丙多次向与自己有矛盾的同事发送侮辱信息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D.丁多次用匿名电话拨打同事家电话后不说话</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多次发送淫秽、侮辱、或者其他信息的属于干扰他人正常生活，把裸照转发他人属于散布他人隐私。因此选B。</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112.甲在路边发现了一具尸体，遂报告了公安机关，公安机关勘验后发现尸体表面无伤口，死因不明，于是决定解剖。但这时死者的父亲乙坚决反对。公安机关应该（）。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A.尊重乙的意见，不进行解剖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B.提请人民检察院作出解剖尸体的决定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C.解剖尸体，并通知乙到场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D.解剖尸体，因乙反对解剖，不必通知其到场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为确定死因，公安机关经县级以上公安机关负责人批准，可以解剖尸体，并且通知其家属到场，因此选C。</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113.某县公安局办理刘某殴打他人案，依法对刘某作出行政拘留10日并处500元罚款的处罚。行政拘留执行2日后，刘某不服行政拘留处罚决定，向人民法院提起行政诉讼，并向公安机关申请暂缓执行行政拘留获批准。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A.对刘某的500元罚款也应当暂缓执行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B.保证金必须由银行代收，任何情况下公安机关都不得代收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C.若刘某不能提供担保人，应交纳1600元保证金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D.县公安局应当在收到刘某暂缓执行行政拘留申请之时起48小时内决定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行政拘留暂缓执行的，罚款不因暂缓执行行政拘留而暂缓执行，不选A。在银行非营业时间，公安机关可以代收保证金，三日内存入指定账户。因此不选B。刘某不能提供保证人可以按照每日200元缴纳保证金，因此选C。公安机关应当在收到刘某暂缓执行行政拘留申请之时起24小时内决定，因此不选D</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114.甲多次听取他人煽动实施恐怖活动的宣讲，后经他人介绍加入恐怖组织，负责培养人员。此后，甲向乙、丙等人多次宣扬“圣战”思想，后乙、丙等人加入恐怖组织。甲还为进行“圣战”，购买训练器械、书籍，进行体能、技能训练。甲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A.组织、领导恐怖组织罪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B.宣扬恐怖主义罪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C.准备实施恐怖活动罪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D.组织、领导恐怖组织罪和宣扬恐怖主义罪数罪并罚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甲某积极参加恐怖活动宣讲，并组织、培训人员参加恐怖组织，还购买相关的材料，已经构成组织、领导恐怖组织罪</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115.陈某打电话到某学校，与接电话的甲发生争执。陈某纠集8个人到学校。与正在办公室研究工作的甲发生口角，后将甲殴打致轻微伤（当时正是学校上课时间）。陈某的行为构成（）的违反治安管理行为。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A.殴打他人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B.扰乱单位秩序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C.寻衅滋事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D.殴打他人与扰乱单位秩序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陈某因琐事与人发生口角后与人发生打架，殴打他人，属于殴打他人的范畴</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116.法律和其他议案由全国人民代表大会以全体代表的()通过。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A.三分之二以上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B.三分之一以上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C.四分之三以上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D.过半数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要过半数通过</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117.下列行政案件不可以调解处理的是（）。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A.甲因为多次索要债务不成，把欠债者的车子损毁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B.乙因为婚恋纠葛，把女友的手机摔毁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C.丙醉酒后在大街上发泄不满损毁路灯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D.丁因为土地纠纷砸毁邻居家的大门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丙醉酒后在大街上发泄不满损毁路灯，属于寻衅滋事</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118.甲有外遇，欲杀其妻乙。某日，甲将毒药拌入菜中意图杀乙。因久等乙未归且又惧怕法律制裁，甲遂打消杀人恶念，将菜倒掉。甲的行为属于（）。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A.犯罪预备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B.犯罪预备阶段的犯罪中止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C.犯罪未遂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D.犯罪实行阶段的犯罪中止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甲的行为在实施后还没有造成坏的后果前自行中止属于犯罪预备阶段的犯罪中止</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119.刘某（怀有3个月身孕）为使21名中国公民偷渡至境外打工，为上述人员提供了伪造的外国签证，并收取每人5万元好处费。对于刘某的行为，下列说法正确的是（）。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A.构成提供伪造、变造的出入境证件罪，因情节严重不得取保候审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B.构成提供伪造、变造的出入境证件罪，可以取保候审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C.构成出售出入境证件罪，因情节严重不得取保候审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D.构成出售出入境证件罪，可以取保候审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刘某的行为构成了构成提供伪造、变造的出入境证件罪，因为属于怀孕期间，可以取保候审</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某国际机场位于甲市乙区，一日两位在机场候机室等候南方某航空公司航班的乘客，因排队问题发生争吵，乘客A恼羞成怒一拳将乘客B的眼镜打落在地，造成乘客B眼角淤青，乘客B也不甘示弱，对乘客A进行反击。如果该案属于行政案件，关于该案的管辖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A.由甲市乙区公安分局管辖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B.由该机场民航公安机关管辖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C.由甲市公安局指定管辖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D.由乙区公安分局和机场公安机关协商共同管辖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该案件的发生地属于机场候机室，为机场内部范围，为机场民航公安机关管辖</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121.小曼（15周岁，女）涉嫌故意杀人罪。关于本案的办理，下列说法错误的是（）。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A.小曼没有委托辩护人，公安机关应当让其自己辩护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B.小曼应当与其他成年犯罪嫌疑人分别关押、分别管理、分别教育</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C.对于小曼，在讯问和审判的时候，应当通知小曼的法定代理人到场，其法定代理人可以代为行使小曼的诉讼权利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D.讯问小曼时，应当有女工作人员在场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该人系未成年人，开庭审理时不满十八周岁的未成年被告人没有委托辩护人的，人民法院应当指定承担法律援助义务的律师为其提供辩护。</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122.下列行为中，应当以非法采矿罪立案侦查的是（）。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A.甲未取得采矿许可证，开采的矿产品价值约8万元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B.乙擅自进入国家规划矿区采矿，开采的矿产品价值约4万元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C.丙擅自在国民经济具有重要价值的矿区采矿，开采的矿产品价值约3万元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D.丁在未取得采矿许可证的情况下采矿，造成生态环境严重损害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123.某纺织厂违反劳动管理法规，以限制人身自由方法强迫职工劳动，以下不构成强迫劳动罪的情形是（）。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A.强迫妇女从事井下劳动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B.强迫妇女劳动，导致轻伤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C.采用扣发工资方式，强迫妇女劳动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D.强迫不满14岁的少女从事超体力劳动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强迫不满14岁的少女从事超体力劳动的主体为未成年，不符强迫劳动罪的</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124.乘客甲在乘坐国内一航班时，在飞机起飞之前，和机场工作人员发生纠纷，为发泄愤怒，谎称已在随机托运的行李中放置了爆炸装置，机场工作人员紧急处置，造成多架航班晚点，大量旅客滞留。甲的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A.不构成犯罪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B.构成编造虚假信息罪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C.构成故意伤害罪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D.构成危害公共安全罪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乘客甲谎报警情属于编造虚假信息罪</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125.李某强迫蒋某卖淫。蒋某在从事卖淫时伺机逃走，某晚从七楼房间窗户逃走时被李某追赶，不慎从雨篷上掉下去摔死。李某的行为构成（）。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A.故意杀人罪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B.强迫卖淫罪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C.过失致人死亡罪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D.强迫卖淫罪和过失致人死亡罪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李某违背蒋某意志强迫其从事卖淫活动属于强迫卖淫罪</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126.王某乘坐出租车，途中因晕车要求司机李某停车。李某见王某从银行出来上车，趁王某下车呕吐时，开车跑掉。王某留在车上的包内有人民币1万元。李某构成（）。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A.抢劫罪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B.盗窃罪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C.侵占罪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D.抢夺罪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李某侵犯的是王某的个人财产的所有权，没有危及人身安全，构成抢夺罪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127.人民检察院是国家的（）。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A.监察机关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B.纪律检察机关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C.法律检察机关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D.法律监督机关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根据《宪法》第一百三十四条的规定，中华人民共和国人民检察院是国家的法律监督机关。人民检察院通过行使国家检察权来完成自己的任务。</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128.甲、乙、丙、丁四人商议到学校盗窃自行车，四人分工不同，在盗窃时被学校教师现场抓获，四人被扭送到公安机关，之后公安机关根据案件情况对四人作出行政处罚。下列说法正确的是（）。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A.只能对每个人的违法行为分别制作处罚决定书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B.可以对每个人制作一份决定书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C.只能制作一式多份决定书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D.处理决定不用分别送达每个违法行为人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该四个人属于每个人都接收行政处罚，可以每个人单独制作行政处罚决定书</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129.下列案件中，公安机关无权立案侦查的是（）。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A.汪某，地税局干部，暴力干涉其女儿婚姻自由，致其女儿死亡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B.刘某，某村农民，虐待其父，致其父死亡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C.王某，某民营企业出纳，利用职务之便将自己经手保管的财物非法占为己有，数额较大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D.杨某，水利局干部，在工作中玩忽职守构成犯罪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杨某，水利局干部，在工作中玩忽职守构成犯罪，不属于公安机关管辖</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130.17岁的王某在与其父亲逛街时，共同目睹了一起盗窃案的发生。在侦查过程中，关于公安机关对王某的询问，下列说法正确的是（）。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A.询问王某可以在其父亲在场的情况下进行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B.询问王某不可以在公安机关进行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C.询问王某应当在看守所进行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D.询问王某不得在其父亲在场的情形下进行，但可以通知其母亲到场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因为父子同为现场证人，子女为未成年人，需要其家长、监护人或者教师到场，可以通知其母亲到场</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131.老张未取得采砂许可证，在可以航船的某河道采砂，获利50万元，虽未造成生态环境严重损害，但严重影响河势稳定，危害防洪安全。老张构成（）。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A.破坏交通设施罪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B.以危险方法危害公共安全罪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C.侵占罪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D.非法采矿罪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老张的行为已经构成非法采矿罪</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132.下列情况属于累犯的是（）。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A.贾某因过失导致他人死亡，被判处有期徒刑3年，刑满释放后5年内又犯故意伤害罪，被判处有期徒刑10年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B.王某因诽谤罪被判处有期徒刑2年，缓刑3年，缓刑考验期内因盗窃金融机构被判处无期徒刑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C.李某（15岁）犯故意伤害罪，被判处有期徒刑6个月，刑满释放后第2年又犯抢夺罪，被判处有期徒刑3年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D.赵某因叛逃罪被判处有期徒刑8年，在刑罚执行完毕10年以后，又犯组织恐怖组织罪，被判处有期徒刑8年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1、一般累犯的成立条件: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(1)前罪与后罪都必须是故意犯罪，如果前后两罪或其中一罪是过失犯罪，就不成立累犯。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(2)行为主体实施前罪与后罪时，都必须已满十八周岁。犯后罪时不满十八周岁的，不得认定累犯;同样，犯前罪时不满十八周岁但犯后罪时已满十八周岁的，也不构成累犯。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(3)前罪被判处有期徒刑以上刑罚，后罪应当判处有期徒刑以上刑罚。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(4)后罪发生的时间，必须在前罪所判处的刑罚执行完毕或者赦免以后的5年以内。D选项赵某构成累犯</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133.下列选项中，一般认为不属于政治权利的是（）。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A.选举权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B.受教育权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C.出版自由</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D.示威自由</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受教育权不属于政治权利</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134.甲与乙有过节，为泄私愤，甲于某日深夜窜至乙承包的造纸厂内，用打火机点燃厂内的草纸，致使厂房、造纸设备、原料及成品纸和生活用品等财产被烧毁，并造成乙的妻子和儿子被烧成重伤，2个工人被烧死，同时造成直接经济损失10万余元。甲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A.放火罪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B.故意毁坏财物罪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C.破坏生产经营罪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D.故意杀人罪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甲的行为构成放火罪</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135.下列属于洗钱犯罪的是（）。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A.甲系银行工作人员，在明知贾某的4000万元系走私犯罪所得的情况下，仍协助其将资金汇往境外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B.盗窃犯乙窃得宝马车一辆，销赃后得款50万元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C.丙明知男友张某从事贩毒，仍将张某贩毒所得的80万元藏匿在自己家中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D.丁贪图便宜，在得知李某的影碟机系诈骗所得后，仍继续从李某处进货并销售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甲的行为构成了洗钱罪</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136.李某故意杀人后，为了制造失火的假象，销毁作案现场，遂一把火将死者的家点着，隔壁的邻居看到火势，组织群众将火扑灭。下列说法正确的是（）。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A.李某成立故意杀人罪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B.李某构成故意杀人罪、放火罪，择一重罪处罚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C.李某成立故意杀人罪（既遂）、放火罪（未遂）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D.李某成立故意杀人罪（既遂）、放火罪（既遂），应数罪并罚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李某成立故意杀人罪（既遂）、放火罪（既遂），应数罪并罚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137.宪法规定，()在全国人民代表大会开会期间，有权依照法律规定的程序提出对国务院或者国务院各部、各委员会的质询案。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A.最高人民检察院院长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B.市人大代表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C.省人大代表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D.全国人民代表大会代表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正确选D</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138.下列不属于终结强制执行情形的是（）。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A.公民甲死亡，无遗产可供执行，但有义务承受人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B.法人乙通过法院裁定破产，无财产可供执行，又无义务承受人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C.丙的执行标的灭失</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D.经行政诉讼后法院判决，对丁据以执行的行政决定被撤销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公民甲死亡，无遗产可供执行，但有义务承受人，该情况不属于终结强制执行情形</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139.某国有大型企业财务总监张某利用职务之便，擅自使用该国有公司印章并以该国有公司名义为其朋友王某作担保，帮王某向某银行贷款200万美元，后王某无法偿还贷款，银行向法院起诉，最终法院判决该国有企业代为偿还贷款，致使该国有企业损失200多万美元。张某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A.国有公司、企业、事业单位人员失职罪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B.为亲友非法牟利罪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C.贷款诈骗罪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D.国有公司、企业、事业单位人员滥用职权罪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财务总监张某的行为构成了国有公司、企业、事业单位人员滥用职权罪</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140.甲对乙一直怀恨在心，甲在互联网上将乙的手机号留作联系电话，并注明提供“特殊服务”。乙连续收到骚扰电话和短信，苦不堪言。甲的行为构成（）。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A.侮辱的违反治安管理行为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B.侵犯隐私的违反治安管理行为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C.发送信息干扰正常生活的违反治安管理行为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D.诽谤的违反治安管理行为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甲的行为构成侵犯隐私，没有造成较大的损害，为违法治安管理行为</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141.下列行政案件中，构成故意伤害的是（）。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A.甲在刘某经过其家门口时，驱使家里饲养的狼犬对刘某扑咬，刘某被咬致轻微伤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B.乙在村委会选举时，因张某不听其劝阻为村主任候选人陈某投票，把张某打伤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C.丙不满交警处理其违章行为，辱骂并殴打交警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D.丁无聊在广场拦截并殴打路人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甲某主观上驱动自己喂养的狼犬主动去伤害刘某，致使刘某受伤，因为刘某受伤轻微，构成故意伤害治安行为</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142.苏某涉嫌参加恐怖组织罪被执行逮捕。苏某同事翁某为知情人员，公安机关尚未对翁某取证。同案犯柳某在逃。下列关于通知苏某家属的说法正确的是（）。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A.应当对证人翁某询问结束后再通知家属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B.应当在同案犯柳某被抓获后再通知家属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C.应当在对苏某执行逮捕后24小时内通知家属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D.若未在24小时内通知家属的，应当在讯问笔录中注明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逮捕后，应当立即将被逮捕人送看守所羁押。除无法通知的以外，应当在逮捕后二十四小时以内，通知被逮捕人的家属。通知家属逮捕的事实，看守所地点等</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143.犯罪嫌疑人呼某在被监视居住期间私自外出并找同案的犯罪嫌疑人王某串供，侦查人员认为需要对呼某逮捕，在逮捕之前可以对呼某（）。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A.取保候审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B.先行拘留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C.拘传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D.继续盘问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需要逮捕可以先行进行拘留</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144.根据现行宪法，国有经济是国民经济中的()。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A.依靠力量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B.领导力量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C.主导力量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D.有益的补充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正确选C</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145.某乡村教师王某颇懂医术，但很少给人看病。某日，村民李某请求王某为其孩子治疗感冒。王某在治疗感冒过程中，由于疏忽大意用错了药，导致孩子死亡。王某的行为构成（）。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A.医疗事故罪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B.非法行医罪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C.过失致人死亡罪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D.意外事件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王某因为大意导致病人意外死亡属于过失致人死亡罪</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146.以下不属于行政强制措施的有（）。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A.公安机关对违反治安管理行为人张某强制传唤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B.公安机关查封涉嫌为赌博提供条件的娱乐场所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C.公安机关扣押张某盗窃的财物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D.公安机关对违法行为人黄某加处罚款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公安机关对违法行为人黄某加处罚款属于行政处罚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147.律师谢某因涉嫌辩护人妨害作证罪被公安机关立案侦查，谢某提出要聘请辩护律师。下列说法正确的是（）。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A.侦查阶段谢某无权聘请辩护律师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B.谢某聘请辩护律师要经过律师主管行政机关的批准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C.谢某聘请辩护律师要经过公安机关的批准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D.谢某不需要经过批准即有权聘请辩护律师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犯罪嫌疑人聘请律师不需要公安局同意，这是法律赋予的基本权利</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148.下列行为不构成赌博罪的是（）。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A.导游钱某为获取非法利益，组织张某、王某等9人前往缅甸一赌场赌博，收取赌场介绍费4000元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B.赵某为获取非法利益，组织周某等6人进行赌博，从中获利8000元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C.刘某组织李某等4人赌博，赌资数额达到6万元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D.孙某为获取非法利益，组织陈某等20人进行赌博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导游钱某为获取非法利益，组织张某、王某等9人前往缅甸一赌场赌博，收取赌场介绍费4000元，不构成赌博罪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149.吕某因犯绑架罪被判处有期徒刑12年。入狱后，吕某认真遵守监规，接受教育改造，确有悔改表现。根据《刑法》的规定，对吕某（）。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A.既可以减刑，也可以假释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B.可以减刑，但不能假释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C.不能减刑，但可以假释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D.既不能减刑，也不能假释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该情况可以减刑不能假释</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150.下列违反治安管理盗窃案中的财物，公安机关应当进行价格鉴证的是（）。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A.甲盗窃刘某一部手机，刘某提供的发票显示，该手机于被盗前两日以880元价钱购买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B.乙盗窃一辆山地车，失主报案称是半年前花了近600元购买的旧车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C.丙盗窃一辆破旧摩托车，失主称已买了好几年，只值几百块了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D.丁盗窃了一个收藏邮票（面值1元），但集邮市场能卖300元左右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丁盗窃的收藏邮票（面值1元），需经过鉴定后才能作为案件的证据使用</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151.张三欲偷渡至美国打工，因担心独自赴美比较孤单，遂拉拢其表弟李四共同通过“蛇头”安排偷渡美国。张三的行为（）。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A.应按照偷越国（边）境罪定罪处罚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B.应按照偷越国（边）境行为给予治安管理处罚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C.应按照组织他人偷越国（边）境罪定罪处罚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D.应按照协助组织他人偷越国（边）境行为给予治安管理处罚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张三的行为构成偷越国（边）境罪</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152.甲欠乙1800元人民币，经乙多次催讨，甲提议用其购得的（无法查证）假人民币8000元偿还，乙表示同意并收下。下列说法正确的是（）。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A.甲、乙的行为均构成持有、使用假币罪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B.甲的行为构成使用假币罪，乙的行为构成持有假币罪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C.甲的行为构成出售假币罪，乙的行为构成购买假币罪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D.甲的行为构成非法经营罪，乙的行为构成掩饰、隐瞒犯罪所得罪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甲和乙的行为分别构成了出售假币罪和购买假币罪</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153.孔某支付给钱某500万元货款,后得知钱某欲用该资金支付某合同的订金。为达到让钱某延缓支付的目的，孔某到银行举报钱某的账户是电信诈骗账户。后公安机关发出了紧急止付指令，银行对钱某的账户进行了止付操作，造成钱某一定的损失。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A.紧急止付指令是由公安机关发出的，钱某的损失由公安机关承担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B.紧急止付指令是因孔某的恶意举报引起的，钱某的损失由孔某承担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C.紧急止付是由银行进行操作的，钱某的损失由银行承担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D.钱某的损失，由公安机关、银行与孔某共同承担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孔某谎报警情，其行为已经违法，需要承担法律后果，因此钱某的损失应该有孔某承担。</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154.谢某因涉嫌恐怖活动犯罪被公安机关指定居所监视居住，侦查期间，谢某聘请陶某为其辩护律师。下列说法正确的是（）。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A.陶某会见谢某应当经公安机关许可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B.陶某会见谢某需要聘请翻译人员的，无须公安机关审查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C.陶某会见谢某时，侦查人员可以进行监听</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D.侦查期间陶某不可以了解案件有关情况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危害国家安全犯罪、恐怖活动犯罪案件，在侦查期间辩护律师会见在押的犯罪嫌疑人，应当经侦査机关许可。</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155.下列行政案件中，构成违反治安管理行为的是（）。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A.甲窜入居民黄某家盗窃，未盗得财物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B.乙在超市扒窃一妇女现金20元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C.丙进入一工厂盗窃，身上带了一把匕首防身</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D.丁窜入老师办公室盗窃900元现金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A系入室盗窃，已构成盗窃罪；B系扒窃，构成盗窃罪；C携带凶器盗窃，构成盗窃罪。D丁的行为系普通盗窃，因其盗窃数额未达到3000元的数额较大标准，不构成盗窃罪，属于违反治安管理的行为。</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156.下列行政案件中，不构成敲诈勒索的违反治安管理行为的是（）。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A.甲是某局领导，以提拔重用为由，向下属索要现金1000元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B.乙以揭发黄某隐私为由，向黄某索要现金1000元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C.丙因华某与自己老婆通奸，以报复小孩为由向华某索要现金1000元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D.丁以到北京上访为由，向乡政府索要现金1000元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乙丙丁属于敲诈勒索行为，甲的行为系索贿，属于违纪行为</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157.冯某于3月6日在家中吸食海洛因被公安机关查获。冯某交代，在去年8月5日曾与卖淫女白某嫖宿，付给白某人民币150元，并检举个体旅行社老板金某引诱、容留13岁的少女刘某卖淫。经调查，情况属实。对上述涉案人员的处理，说法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A.冯某、白某之间的卖淫嫖娼行为已过追究时效，不应当予以治安管理处罚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B.对金某应当以涉嫌引诱幼女卖淫罪追究刑事责任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C.刘某未满14周岁，对其予以行政拘留处罚，但不执行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D.冯某有立功表现，减轻处罚或者不予处罚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引诱、容留、介绍他人卖淫的，处五年以下有期徒刑、拘役或者管制，并处罚金;情节严重的，处五年以上有期徒刑，并处罚金。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引诱不满十四周岁的幼女卖淫的，处五年以上有期徒刑，并处罚金。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《刑法》无引诱幼女卖淫罪罪名</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158.阿某制作了大量视频，存储在境外服务器，通过微信朋友圈、博客、贴吧等网络平台传播恐怖主义、极端主义。同时，阿某利用极端主义，煽动、胁迫当地群众违反国家法律确立的婚姻制度结婚，不允许学龄儿童到当地政府开办的学校学习。关于该案，下列说法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A.阿某构成宣扬恐怖主义、极端主义罪和利用极端主义破坏法律实施罪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B.对存储在境外服务器的视频可以通过网络在线提取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C.阿某通过博客、微信朋友圈、贴吧等网络平台发布的信息属于电子数据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D.侦办案件过程中，公安机关制作的阿某讯问笔录电子稿属于电子数据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可以用于证明案件事实的材料，都是证据。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证据包括：</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（一）物证；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（二）书证；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（三）证人证言；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（四）被害人陈述；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（五）犯罪嫌疑人供述和辩解；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（六）鉴定意见；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（七）勘验、检查、侦查实验、搜查、查封、扣押、提取、辨认等笔录；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（八）视听资料、电子数据。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阿某的讯问笔录电子稿属于第（五）项犯罪嫌疑人供述和辩解</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159.某县公安局禁毒大队经依法批准，在对重大毒品犯罪嫌疑人李某的通话进行监听时，获悉了其贩卖毒品20公斤的信息，并将有关录音资料作为证明李某贩卖毒品罪的证据使用。下列说法错误的是（）。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A.该录音资料不能直接用作证据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B.批准监听的法律文书自签发之日起3个月内有效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C.批准监听的法律文书应当附卷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D.在审查起诉阶段辩护律师可以查阅批准监听的法律文书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公安机关在立案后，根据侦查犯罪的需要，可以对下列严重危害社会的犯罪案件采取技术侦查措施：（一）危害国家安全犯罪、恐怖活动犯罪、黑社会性质的组织犯罪、重大毒品犯罪案件；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采取技术侦查措施收集的材料在刑事诉讼中可以作为证据使用</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160.王某17周岁时涉嫌抢劫罪被抓获，人民法院开庭审理时正好满18周岁。下列说法正确的是（）。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A.公安机关讯问王某时可以不通知其父母到场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B.对王某可以不公开审判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C.如王某被判处3年有期徒刑，对其犯罪记录应当封存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D.王某如没有委托辩护人，公安机关可以不通知法律援助机构指派律师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第三百一十二条讯问未成年犯罪嫌疑人，应当通知未成年犯罪嫌疑人的法定代理人到场。《办理刑事案件程序》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第二百八十五条审判的时候被告人不满十八周岁的案件，不公开审理。《刑诉法》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第三百二十条未成年人犯罪的时候不满十八周岁，被判处五年有期徒刑以下刑罚的，公安机关应当依据人民法院已经生效的判决书，将该未成年人的犯罪记录予以封存。《办理刑事案件程序》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第二百七十八条未成年犯罪嫌疑人、被告人没有委托辩护人的，人民法院、人民检察院、公安机关应当通知法律援助机构指派律师为其提供辩护。《刑诉法》</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161.某人民检察院侦查国家工作人员韩某巨额财产来源不明案时，发现巨额财产来自盗窃和诈骗。下列说法正确的是（）。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A.由人民检察院继续侦查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B.以人民检察院为主进行侦查，公安机关予以配合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C.以公安机关为主进行侦查，人民检察院予以配合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D.人民检察院将案件移送公安机关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第十九条刑事案件的侦查由公安机关进行，法律另有规定的除外。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在对诉讼活动实行法律监督中发现的司法工作人员利用职权实施的非法拘禁、刑讯逼供、非法搜查等侵犯公民权利、损害司法公正的犯罪，可以由人民检察院立案侦查。对于公安机关管辖的国家机关工作人员利用职权实施的重大犯罪案件，需要由人民检察院直接受理的时候，经省级以上人民检察院决定，可以由人民检察院立案侦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自诉案件，由人民法院直接受理。</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162.刘某在公交车上窃得乘客王某的银行信用卡和身份证，并用该身份证号码成功猜出了信用卡的密码，随后在短时间内大量透支消费达数万元。关于刘某的行为认定正确的是（）。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A.构成妨害信用卡管理罪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B.构成信用卡诈骗罪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C.构成盗窃罪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D.构成盗窃罪和信用卡诈骗罪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一百九十六条【信用卡诈骗罪、盗窃罪】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(一)使用伪造的信用卡，或者使用以虚假的身份证明骗领的信用卡的;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(二)使用作废的信用卡的;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(三)冒用他人信用卡的;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(四)恶意透支的。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前款所称恶意透支，是指持卡人以非法占有为目的，超过规定限额或者规定期限透支，并且经发卡银行催收后仍不归还的行为。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盗窃信用卡并使用的，依照本法第二百六十四条的规定定罪处罚。”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163.甲欠乙债务5万元，乙向甲多次催讨，甲都未归还。为追回债务，某日乙伙同丙将甲骗到一废旧厂房内捆绑关押，然后电话告诉甲的妻子拿6万元赎人，多出的1万元属于利息和讨债的费用。乙和丙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A.敲诈勒索罪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B.非法拘禁罪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C.非法限制他人人身自由罪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D.绑架罪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甲为讨债，没有非法占有的目的，敲诈勒索罪和绑架罪都是以非法占有他人财物为目的的前提，因此甲的行为系非法拘禁罪。刑法没有非法限制他人人身自由罪的罪名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第二百三十八条【非法拘禁罪】非法拘禁他人或者以其他方法非法剥夺他人人身自由的，处三年以下有期徒刑、拘役、管制或者剥夺政治权利。具有殴打、侮辱情节的，从重处罚。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犯前款罪，致人重伤的，处三年以上十年以下有期徒刑;致人死亡的，处十年以上有期徒刑。使用暴力致人伤残、死亡的，依照本法第二百三十四条、第二百三十二条的规定定罪处罚。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为索取债务非法扣押、拘禁他人的，依照前两款的规定处罚。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164.小红，女，17周岁，因信用卡诈骗罪被逮捕，公安机关侦查人员在对其进行讯问时，下列说法正确的是（）。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A.必须由女侦查人员对其进行讯问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B.必须有女工作人员在场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C.到场的法定代理人认为办案人员在讯问中侵犯小红的合法权益的，必须提出意见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D.讯问时必须有小红的法定代理人到场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第三百一十三条讯问未成年犯罪嫌疑人应当采取适合未成年人的方式，耐心细致地听取其供述或者辩解，认真审核、查证与案件有关的证据和线索，并针对其思想顾虑、恐惧心理、抵触情绪进行疏导和教育。</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讯问女性未成年犯罪嫌疑人，应当有女工作人员在场。</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165.陈某向王某声称要购买80克海洛因，王某便从外地购买了80克海洛因。到达约定交货地点后，陈某掏出仿真手枪威胁王某，从王某手中夺取了80克海洛因。此后半年内，因没有找到买主，陈某一直持有80克海洛因。半年后，陈某将80克海洛因送给其毒瘾很大的朋友刘某，刘某因过量吸食海洛因而死亡。下列说法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A.王某虽然是陈某抢劫的被害人，但其行为仍成立贩卖毒品罪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B.陈某持仿真手枪取得毒品的行为构成抢劫罪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C.陈某抢劫毒品后持有该毒品的行为，被抢劫罪吸收，不另成立非法持有毒品罪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D.陈某将毒品送给刘某导致其过量吸食进而死亡的行为，成立过失致人死亡罪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第十五条【过失犯罪】应当预见自己的行为可能发生危害社会的结果，因为疏忽大意而没有预见，或者已经预见而轻信能够避免，以致发生这种结果的，是过失犯罪。过失犯罪，法律有规定的才负刑事责任。</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166.下列情形不成立累犯的是（）。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A.张某（16岁）犯盗窃罪被判处有期徒刑1年，刑满释放后的6个月内又犯盗窃罪，被判处有期徒刑2年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B.李某犯强奸罪被判处有期徒刑5年，刑满释放后第4年又犯妨害公务罪，被判处有期徒刑6个月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C.王某犯抢夺罪被判处有期徒刑4年，执行3年后被假释，于假释期满后5年内又犯故意杀人罪被判处无期徒刑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D.田某犯叛逃罪被判处管制2年，管制期满后20年又犯为境外刺探国家秘密罪，被判处拘役6个月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六十五条【一般累犯】被判处有期徒刑以上刑罚的犯罪分子，刑罚执行完毕或者赦免以后，在五年以内再犯应当判处有期徒刑以上刑罚之罪的，是累犯，应当从重处罚，但是过失犯罪和不满十八周岁的人犯罪的除外。</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167.张某涉嫌非法持有枪支罪一案被人民检察院退回补充侦查。在补充侦查期间，张某提出，办案人员李某曾在本案中担任过鉴定人，要求李某回避。下列说法正确的是（）。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A.张某提出的情形不属于法定回避情形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B.李某是否回避应当由县级以上公安机关负责人决定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C.在对李某的回避作出决定前，李某应停止对案件的侦查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D.张某对驳回申请回避决定不服的，应当向上一级公安机关申请复议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第三十三条侦查人员的回避，由县级以上公安机关负责人决定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168.侦查人员到女纵火犯罪嫌疑人甲家中对其执行拘留时，发现其身上可能藏有爆炸物品，决定进行搜查。下列有关搜查的表述不正确的是（）。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A.搜查妇女的身体，应当由女工作人员进行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B.进行搜查，在特殊情况下可以没有见证人在场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C.搜查的情况应当写成笔录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D.在执行拘留的时候，遇有紧急情况，不用搜查证也能搜查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第二百二十条进行搜查时，应当有被搜查人或者他的家属、邻居或者其他见证人在场。</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169.以下不属于行政强制执行的有（）。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A.公安机关依法冻结陈某的存款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B.公安消防管理部门对张某强占的消防通道恢复原状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C.公安交管部门对违法行为人黄某堵塞道路交通行为排除障碍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D.公安机关依法拍卖违法行为人刘某被扣押的财物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第五十四条办理行政案件时，可以依法采取下列行政强制措施：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(一)对物品、设施、场所采取扣押、扣留、查封、先行登记保存、抽样取证、封存文件资料等强制措施，对恐怖活动嫌疑人的存款、汇款、债券、股票、基金份额等财产还可以采取冻结措施;</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170.甲系某科技公司老板，未经任何机关审批，向某市公众发行名为“IT特种股”的股票，并承诺股息可高达50%。在短短的半个月内，甲共“募集”资金1000万元。后甲欲逃往国外，被查获。经查，甲用以集资的“IT特种股”股票也是伪造的。甲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A.擅自发行股票罪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B.非法吸收公众存款罪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C.集资诈骗罪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D.伪造股票罪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一百九十二条【集资诈骗罪】以非法占有为目的，使用诈骗方法非法集资，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171.下列证据中属于直接证据的是（）。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A.韩某杀人案中，证明嫌疑人到过案发现场的证人证言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B.马某盗窃案中，被害人陈某关于犯罪嫌疑人给自己造成物质损害的陈述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C.高某放火案中，表明大火系因电器短路引起的录像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D.吴某投毒案中，证明犯罪嫌疑人指纹与现场提取的指纹同一的鉴定意见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第五十六条可以用于证明案件事实的材料，都是证据。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证据包括：</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（一）物证；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（二）书证；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（三）证人证言；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（四）被害人陈述；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（五）犯罪嫌疑人供述和辩解；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（六）鉴定意见；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（七）勘验、检查、侦查实验、搜查、查封、扣押、提取、辨认等笔录；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（八）视听资料、电子数据。</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172.在机动车驾驶证考试中组织作弊，构成（）。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A.行政违法行为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B.非法获取国家秘密罪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C.组织考试作弊罪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D.非法提供试题、答案罪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在法律规定的国家考试中，组织作弊的，构成组织考试作弊罪</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173.下列行政案件中，不构成侮辱的违反治安管理行为的是（）。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A.甲与邻居黄某因邻里纠纷，甲往黄某身上泼尿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B.乙因怀恨自己盗窃案中的目击证人刘某，往刘某身上泼粪便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C.丙在大街上扒光了老公情人的衣服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D.丁因情感矛盾，在办公室当众辱骂同事黄某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B是打击报复证人的违法行为</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174.下列行为人涉嫌拒不履行信息网络安全管理义务罪的是（）。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A.甲是网络服务提供者，其不履行法律、行政法规规定的信息网络安全管理义务，经监管部门责令采取改正措施而拒不改正，致使刑事案件证据灭失，情节严重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B.乙利用信息网络发布有关制作淫秽物品违法犯罪信息，情节严重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C.丙为实施诈骗，利用信息网络发布信息，情节严重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D.丁违反国家规定，侵入尖端科学技术领域的计算机信息系统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网络服务提供者不履行法律、行政法规规定的信息网络安全管理义务，经监管部门责令采取改正措施而拒不改正，致使刑事案件证据灭失，情节严重的，构成拒不履行信息网络安全管理义务罪</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175.李某殴打王某，经查明李某不满14周岁，对本案的处理说法正确的是（）。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A.如果李某的殴打行为给王某造成人身损害，则应由李某的监护人承担民事赔偿责任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B.因李某不满14周岁，对其应不执行行政拘留处罚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C.因李某不满14周岁，其用于殴打王某的木棍不用处理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D.如本案系因民间纠纷引起，必须先进行调解，调解不成再予以处罚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第一百五十七条不满十四周岁的人有违法行为的，不予行政处罚，但是应当责令其监护人严加管教，并在不予行政处罚决定书中载明。</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176.下列关于行政案件终止调查的表述错误的是（）。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A.违法嫌疑人江某发生交通意外死亡，应当终止调查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B.经查胡某没有违法事实，终止调查时，对扣押胡某的财物应当立即解除扣押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C.陈某赌博的违法行为超过追究时效，经公安派出所所长李某批准，终止调查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D.夏某的盗窃行为涉嫌构成犯罪，转为刑事案件办理，应当终止调查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第二百五十九条经过调查，发现行政案件具有下列情形之一的，经公安派出所、县级公安机关办案部门或者出入境边防检查机关以上负责人批准，终止调查：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(一)没有违法事实的;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(二)违法行为已过追究时效的;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(三)违法嫌疑人死亡的;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(四)其他需要终止调查的情形。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终止调查时，违法嫌疑人已被采取行政强制措施的，应当立即解除。</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177.公安机关抓获盗窃案犯罪嫌疑人贾某后，依法扣押了贾某的手提电脑一台，冻结了其银行存款，经进一步侦查,查明手提电脑不是赃物，银行存款确为盗窃所得，且贾某为了销赃在被抓获前刚寄出去一封信件。在案件侦办过程中，贾某突发心脏病死亡。下列做法符合法律规定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A.侦查人员联系邮局，打开邮箱，找到该封信件并予以扣押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B.侦查人员解除冻结，持贾某银行卡至银行将赃款取出并发还被害人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C.侦查人员将手提电脑发还被害人，补偿损失</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D.公安机关撤销案件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第一百八十三条经过侦查，发现具有下列情形之一的，应当撤销案件：</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（五）犯罪嫌疑人死亡的；</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178.秦某带着8岁的儿子买肉时，与摊主发生争执，继而互殴。秦某被摊主用刀背打击造成面部骨折，脑体受损。该案进入刑事诉讼程序，秦某的儿子属于（）。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A.被害人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B.证人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C.第三人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D.既是被害人，又是证人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第六十九条凡是知道案件情况的人，都有作证的义务。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生理上、精神上有缺陷或者年幼，不能辨别是非，不能正确表达的人，不能作证人。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对于证人能否辨别是非，能否正确表达，必要时可以进行审查或者鉴别。</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179.张某因涉嫌盗窃罪被甲县人民检察院批准逮捕，后经其辩护人申请，甲县公安机关同意对张某取保候审。甲县公安机关应当()。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A.报请甲县人民检察院审批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B.报请甲县人民检察院备案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C.通知甲县人民检察院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D.要求甲县人民检察院撤销对张某的逮捕决定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人民检察院批准逮捕的案件，公安机关应当将变更强制措施情况及时通知人民检察院。</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180.下列机构的印章中应当刻有国徽图案的是（）。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A.市工商局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B.县公安局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C.部属重点大学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D.县人民法院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县级以上地方各级人民代表大会常务委员会、人民政府、人民法院、人民检察院、专门人民法院、专门人民检察院的印章中应当刻有国徽图案</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181.下列选项不构成立功的是（）。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A.甲是唯一知晓同案犯裴某手机号的人，其主动供述裴某手机号，侦查机关据此采用技术侦查手段将裴某抓获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B.乙因购买境外人士赵某的海洛因被抓获后，按司法机关要求向赵某发短信“报平安”，并表示还要购买毒品。赵某因此未离境，等待乙时被抓获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C.丙被抓获后，丙的父亲找到同案犯藏匿地点，协助侦查机关将其抓获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D.丁被抓获后，向侦查机关提供同案犯的体貌特征，同案犯由此被抓获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第六十八条【立功】犯罪分子有揭发他人犯罪行为，查证属实的，或者提供重要线索，从而得以侦破其他案件等立功表现的，可以从轻或者减轻处罚;有重大立功表现的，可以减轻或者免除处罚。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182.公安机关在侦查国家机关工作人员甲的盗窃犯罪事实时，发现他还涉嫌受贿。下列说法正确的是（）。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A.由公安机关对全案进行侦查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B.由人民检察院对全案进行侦查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C.由公安机关将受贿案件移送人民检察院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D.即使盗窃罪是主罪，因涉及贪污贿赂，也应由人民检察院为主侦查，公安机关予以配合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第十四条根据刑事诉讼法的规定，刑事案件由公安机关管辖，但下列刑事案件除外：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贪污贿赂犯罪，国家工作人员的渎职犯罪，国家机关工作人员利用职权实施的非法拘禁、刑讯逼供、报复陷害、非法搜查的侵犯公民人身权利的犯罪以及侵犯公民民主权利的犯罪案件，经省级以上人民检察院决定立案侦查的国家机关工作人员利用职权实施的其他重大的犯罪案件；</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183.某县公安机关认为需要对死因不明的尸体进行解剖检验，以下说法正确的是（）。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A.该公安机关有权自行决定，并通知死者家属到场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B.需要报上一级公安机关批准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C.必须征得死者家属同意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D.对查明死因，没有必要继续保存的尸体，必须由死者家属领回处理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第二百一十三条为了确定死因，经县级以上公安机关负责人批准，可以解剖尸体，并且通知死者家属到场，让其在解剖尸体通知书上签名。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死者家属无正当理由拒不到场或者拒绝签名的，侦查人员应当在解剖尸体通知书上注明。对身份不明的尸体，无法通知死者家属的，应当在笔录中注明。</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184.甲于1月1日在家里吸毒，同年9月1日因盗窃被公安机关抓获，其主动交代吸毒行为。下列说法正确的是（）。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A.对甲的吸毒行为不应予以处罚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B.对甲的吸毒行为和盗窃行为都应予以处罚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C.甲系主动交代吸毒违法行为，可以不予处罚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D.对甲的吸毒行为和盗窃行为任意处罚一种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第一百五十四条违反治安管理行为在六个月内没有被公安机关发现，其他违法行为在二年内没有被公安机关发现的，不再给予行政处罚。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185.张某在商场盗窃100元左右的衣服，公安机关作出行政拘留10日并处罚款1000元的处罚决定，张某提出暂缓执行行政拘留和罚款的申请。下列说法正确的是（）。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A.张某暂缓执行后可能逃跑，不宜暂缓执行行政拘留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B.张某不交纳保证金或提供保证人，也可暂缓执行行政拘留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C.公安机关应无条件暂缓执行行政拘留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D.公安机关作出暂缓执行行政拘留的决定时，罚款的决定也同时暂缓执行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第二百二十四条被处罚人具有下列情形之一的，应当作出不暂缓执行行政拘留的决定，并告知申请人：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(一)暂缓执行行政拘留后可能逃跑的;</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186.依据《刑事诉讼法》的规定，下列情形不适用技术侦查措施的是（）。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A.李某闯红灯造成邓某重伤后逃逸</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B.张某盗窃5000元后潜逃被通缉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C.王某涉嫌贩卖毒品20公斤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D.赵某涉嫌组织恐怖组织罪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一百五十条公安机关在立案后，对于危害国家安全犯罪、恐怖活动犯罪、黑社会性质的组织犯罪、重大毒品犯罪或者其他严重危害社会的犯罪案件，根据侦查犯罪的需要，经过严格的批准手续，可以采取技术侦查措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人民检察院在立案后，对于利用职权实施的严重侵犯公民人身权利的重大犯罪案件，根据侦查犯罪的需要，经过严格的批准手续，可以采取技术侦査措施，按照规定交有关机关执行。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追捕被通缉或者批准、决定逮捕的在逃的犯罪嫌疑人、被告人，经过批准，可以采取追捕所必需的技术侦查措施。</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187.根据现行宪法，由于国家机关和国家工作人员侵犯公民权利而受到损失的人，有依照法律规定（）。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A.提出批评的权利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B.提出申诉的权利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C.取得赔偿的权利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D.要求给予该国家工作人员以行政处分的权利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根据宪法第四十一条之规定，公民有提出批评的权利、提出申诉的权利，由于国家机关和国家工作人员侵犯公民权利而受到损失的人，有取得赔偿的权利</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188.下列关于侦查阶段犯罪嫌疑人聘请律师的做法正确的是()。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A.王某抢劫案中，因在押的王某没有提出具体人选，侦查机关对其聘请律师的要求不予转交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B.李某伤害案中，因案件事实尚未查清，侦查机关拒绝告诉受聘请的律师犯罪嫌疑人涉嫌的罪名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C.张某涉嫌恐怖活动犯罪案中，因多名犯罪嫌疑人在逃，侦查机关拒绝批准律师会见在押的张某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D.陈某滥用职权案中，为防止串供，会见时在场的侦查人员禁止陈某向律师讲述案件事实和情节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律师会见危害国家安全犯罪案件、恐怖活动犯罪案件在押或者被监视居住的犯罪嫌疑人时，应得到侦查机关许可，因多名案犯在逃，侦查机关可拒绝许可。</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189.甲从银行工作人员乙那里非法购买了大约500份银行客户的信用卡信息资料。甲的行为构成（）。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A.泄露内幕信息罪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B.收买信用卡信息罪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C.非法获取国家秘密罪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D.侵犯公民个人信息罪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收买信用卡信息构成犯罪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190.宪法最核心的价值在于（）。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A.规定国家机构的组织和职权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B.使民主制度法律化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C.集中体现阶级力量的对比关系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D.保障公民的基本权利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宪法最主要、最核心的价值是它是公民权利的保障</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191.下列关于安全生产事故性质，认定错误的是（）。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某油漆厂未规范储存易燃易爆危险品，将易燃易爆危险品与居住场所设置在同一建筑物内，并未与居住场所保持安全距离。经当地消防监督机构通知采取改正措施后，并未完全按照通知要求进行全面有效整改。后该厂发生火灾爆炸事故，造成2人死亡。该厂负责人构成消防责任事故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某电器原件生产企业因厂房内易燃气体浓度过高，被消防监督机构通知整改。为减少整改支出，该企业负责人只完成部分整改，未严格按照整改通知要求进行全面有效整改，致使发生重大火灾爆炸事故，造成直接经济损失1500余万元。该企业负责人构成消防责任事故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C.某铁矿生产企业负责人在透水事故发生后，不报事故情况，贻误事故抢救，并毁灭了与事故有关的图纸、记录、计算机数据等资料。其行为构成不报安全事故罪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D.某化工厂违反爆炸性物品的管理规定，在储存中发生重大事故，造成5人重伤，构成重大责任事故罪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D选项构成非法储存危险物质罪</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192.小于，17周岁，因盗窃罪被判处3年有期徒刑。关于其犯罪记录，以下说法正确的是（）。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A.司法机关应当对小于的犯罪记录封存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B.小于服刑完毕后，到甲公司工作，公司为了解小于的个人信息，可以向司法机关调阅该犯罪记录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C.为普法宣传，司法机关经过严格的审批后，可以对外公开小于的犯罪记录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D.任何国家机关都无权查阅该犯罪记录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只有选项A符合公安机关办理刑事案件程序规定的规定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193.下列关于刑事案件管辖的说法错误的是（）。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A.收到电信诈骗电话后，王某按对方要求通过手机银行汇款10万元，该案件可由王某转账时所在地公安机关管辖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B.某铁路施工工地发生盗窃案件，该案件应当由工地所在地铁路公安机关管辖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C.某犯罪集团在马来西亚针对我国公民实施电信网络诈骗，该案件可由公安部指定有关公安机关立案侦查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D.地方人员李某经营一制衣厂，涉嫌非法生产、买卖军队制式服装，后被驻地军队保卫部门当场查获。该案件应当移交地方公安机关处理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选项B铁路建设施工工地发生的刑事案件由地方公安机关管辖</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194.李某（16周岁）诈骗王某现金200元，后被查获。在公安机关调查该案时，李某交代其5个月前曾吸食毒品被处以行政拘留（未执行）。对本案的处理说法错误的是（）。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A.因李某系未成年人，对其应从轻处罚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B.公安机关对于李某诈骗的200元应予以追缴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C.200元属于违法所得，追缴后应返还王某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D.因李某未满18周岁，对其应不执行行政拘留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已满十六周岁不满十八周岁因违反治安管理被行政拘留依法不执行行政拘留的，再次违反治安管理被行政拘留的应执行</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195.犯罪嫌疑人王某因涉嫌抢劫罪于11月2日被立案侦查，3日被拘传讯问，4日被执行拘留，10日经人民检察院批准并于当日被执行逮捕。对犯罪嫌疑人王某的侦查羁押期限自（）起计算。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A.十一月三日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B.十一月四日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C.十一月十日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D.十一月十一日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侦查羁押期限执行逮捕后起算</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196.根据《公安机关办理刑事案件程序规定》，下列关于侦查人员甲扣押犯罪嫌疑人王某的邮件、电报的说法正确的是（）。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A.因情况紧急，甲可以直接通知邮电机关将有关邮件、电报扣押，再补办批准手续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B.必须经县级以上公安机关负责人批准后，甲才可以通知邮电机关将有关邮件、电报扣押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C.甲扣押王某的邮件、电报，应当当场制作扣押清单一式两份，一份交王某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D.甲扣押王某的邮件、电报时，应当当场听取王某的陈述和辩解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只有选项B符合公安机关办理刑事案件程序规定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197.某市公安机关在办理胡某诈骗案件中，下列运用侦查措施的说法正确的是()。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A.在侦查活动中发现的可用以证明胡某无罪的财物、文件，应当查封、扣押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B.侦查人员扣押胡某的电子邮件应当经办案部门负责人审批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C.侦查实验应当经办案部门负责人审批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D.公安机关侦查犯罪可以冻结胡某的股票、存款，其中股票可以重复冻结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只有选项A符合公安机关办理刑事案件程序规定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198.乔某居住在C县，因涉嫌受贿被检察机关决定监视居住。在监视居住期间，对乔某应当遵守的规定，表述正确的有（）。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A.未经C县公安机关批准，不得离开执行监视居住的处所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B.未经C县人民检察院批准，不得会见其居住在其他地方的亲友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C.未经C县公安机关批准，不得会见律师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D.未经C县人民检察院批准，不得以任何方式通信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C县检察院不能确定是决定监视居住的检察机关，故只有A选项是正确的</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甲市公安局在侦查刘某涉嫌非法集资案时，认为案情重大复杂，因此在侦查阶段即要求人民检察院和人民法院派员介入，对案件的定性、证据收集等问题提起讨论，实行三机关联合办案。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A.符合《刑事诉讼法》规定的人民法院、人民检察院和公安机关进行刑事诉讼，应当互相配合的原则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B.体现了我国司法机关与西方国家司法机关本质上的不同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C.违背了法律规定的人民法院、人民检察院和公安机关进行刑事诉讼，应当分工负责的原则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D.符合《刑事诉讼法》惩罚犯罪、保护人民、保障国家安全和社会公共安全、维护社会主义社会秩序的目的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实行公检法三机关联合办案，公安机关进行刑事诉讼，同人民法院、人民检察院分工负责，互相配合，互相制约，以保证准确有效地执行法律的规定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200.徐某是某邪教骨干成员，其利用自身专业知识，制造了一台“伪基站”设备用于宣扬邪教，虚构事实诱骗群众入教。徐某的行为构成（）。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A.非法经营罪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B.扰乱无线电通讯管理秩序罪和组织、利用邪教组织破坏法律实施罪，应当数罪并罚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C.利用邪教组织破坏法律实施罪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D.诈骗罪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犯罪的目的不是获利，实施了扰乱无线电通讯管理秩序的行为，其行为的目的是诱骗群众加入邪教。</w:t>
      </w:r>
    </w:p>
    <w:p>
      <w:pPr>
        <w:spacing w:line="600" w:lineRule="exact"/>
        <w:ind w:firstLine="640" w:firstLineChars="200"/>
        <w:rPr>
          <w:rFonts w:hint="eastAsia" w:ascii="仿宋_GB2312" w:hAnsi="仿宋_GB2312" w:eastAsia="仿宋_GB2312" w:cs="仿宋_GB2312"/>
          <w:sz w:val="32"/>
          <w:szCs w:val="32"/>
        </w:rPr>
      </w:pPr>
    </w:p>
    <w:p>
      <w:pPr>
        <w:pStyle w:val="3"/>
        <w:rPr>
          <w:rFonts w:hint="eastAsia"/>
        </w:rPr>
      </w:pPr>
      <w:bookmarkStart w:id="8" w:name="_Toc15025"/>
      <w:bookmarkStart w:id="9" w:name="_Toc2688"/>
      <w:bookmarkStart w:id="10" w:name="_Toc25141_WPSOffice_Level2"/>
      <w:bookmarkStart w:id="11" w:name="_Toc30015"/>
      <w:bookmarkStart w:id="12" w:name="_Toc83567307"/>
      <w:r>
        <w:rPr>
          <w:rFonts w:hint="eastAsia"/>
        </w:rPr>
        <w:t>二、判断题</w:t>
      </w:r>
      <w:bookmarkEnd w:id="8"/>
      <w:r>
        <w:rPr>
          <w:rFonts w:hint="eastAsia"/>
        </w:rPr>
        <w:t>（100题）</w:t>
      </w:r>
      <w:bookmarkEnd w:id="9"/>
      <w:bookmarkEnd w:id="10"/>
      <w:bookmarkEnd w:id="11"/>
      <w:bookmarkEnd w:id="12"/>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1.流浪乞讨人员刘某，身体残疾，长期在公共场所以反复纠缠、强行讨要的方式乞讨，公安机关对其不能予以治安管理处罚，只能予以救助。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依据《中华人民共和国治安管理处罚法》第四十一条第二款规定，反复纠缠、强行讨要或者以其他滋扰他人的方式乞讨的，处五日以下拘留或者警告。身体残疾不是法定不予处罚事由。</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2.甲、乙二人殴打丙致其轻微伤。经查，甲实施上述行为是受到乙的教唆，公安机关对甲应当依法从轻或者减轻处罚。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（违反治安管理有下列情形之一的，减轻处罚或者不予处罚：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(一)情节特别轻微的；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(二)主动消除或者减轻违法后果，并取得被侵害人谅解的；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(三)出于他人胁迫或者诱骗的；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(四)主动投案，向公安机关如实陈述自己的违法行为的；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(五)有立功表现的。</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3.《共同纲领》是建国初期起临时宪法作用的一部宪法性文件。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《中国人民政治协商会议共同纲领》时中华人民共和国建国初期的施政纲领，时团结全国人民建设新民主主义中国的大宪章，起了临时宪法的作用。</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4.甲购买假币后使用，构成犯罪的，以购买假币罪从重处罚。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行为人购买假币后使用，构成犯罪的，依照刑法第一百七十一条的规定，以购买假币罪定罪，从重处罚。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5.甲涉嫌贷款诈骗罪被A县公安局监视居住，其购买的某公司股票被依法冻结，适逢股市波动，A县公安局为了减少甲的损失，可以出售甲的该股票，但所得价款应当继续冻结在其对应的银行账户中。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刑事诉讼法》第二百四十五条规定，“公安机关、人民检察院和人民法院对查封、扣押、冻结的犯罪嫌疑人、被告人的财物及其孳息，应当妥善保管，以供核查，并制作清单，随案移送。任何单位和个人不得挪用或者自行处理”。人民法院作出的判决生效以后，有关机关方可根据判决对查封、扣押、冻结的财物及其孳息进行处理。</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6.国家监察委员会监督地方各级监察委员会的工作，上级监察委员会监督下级监察委员会的工作。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各级监察委员会之间是领导与被领导的关系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(《监察法》第十条规定，国家监察委员会领导地方各级监察委员会的工作，上级监察委员会领导下级监察委员会的工作。）</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7.甲将一半真币与一半假币拼接，制造大量半真半假面额为100元的纸币，成立变造货币罪。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根据2010年10月20日最高法《关于审理伪造货币等案件具体应用法律若干问题的解释（二）第二条之规定，同时采用伪造和变造手段，制造真伪拼凑货币的行为，经伪造货币罪定罪处罚。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8.刘某为实施恐怖活动与境外恐怖活动组织进行联络，并为实施恐怖活动进行策划，涉嫌准备实施恐怖活动罪。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一百二十条之二为实施恐怖活动与境外恐怖活动组织或者人员联络的，为实施恐怖活动进行策划或者其他准备的。处五年以下有期徒刑、拘役、管制或者剥夺政治权利，并处罚金；情节严重的，处五年以上有期徒刑，并处罚金或者没收财产。</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犯罪嫌疑人郑某涉嫌电信诈骗犯罪被批准逮捕，在2个月的侦查羁押期限届满时案件仍然不能侦查终结，而且报请延长羁押期限未获批准，则对郑某应当予以释放；需要继续查证的，可以对其取保候审或者监视居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八十一条公安机关对具有下列情形的犯罪嫌疑人，可以取保候审：羁押期限届满，案件尚未办结，需要继续侦查的。第一百零九条公安机关对符合逮捕条件，有下列情形的犯罪嫌疑人，可以监视居住：羁押期限届满，案件尚未办结，需要采取监视居住措施的。</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10.刘某为实施抢劫，偷开陶某机动车作为工具，抢劫得手后，将车开回原地未造成丢失。对刘某应当以抢劫罪和盗窃罪数罪并罚。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刘某仅构成抢劫罪。</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11.冯某涉嫌犯罪被某市公安局执行监视居住，其间，冯某多次授意其表兄李某干扰证人曾某作证，影响侦查工作正常进行，该市公安局决定对冯某先行拘留，后提请批准逮捕。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第一百二十一条被监视居住人违反应当遵守的规定，公安机关应当区分情形责令被监视居住人具结悔过或者给予治安管理处罚。情节严重的，可以予以逮捕；需要予以逮捕的，可以对其先行拘留。</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12.甲犯A罪，法定最高刑为5年有期徒刑，次年公安机关立案后，甲一直逃避处罚，到外省又犯B罪，则A罪不受追诉时效的限制，而B罪仍受追诉时效的限制。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八十八条在人民检察院、公安机关、国家安全机关立案侦查或者在人民法院受理案件以后，逃避侦查或者审判的，不受追诉期限的限制。第八十九条在追诉期限以内又犯罪的，前罪追诉的期限从犯后罪之日起计算。</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13.甲患有严重性病，在与乙通奸时将性病传染给了乙。甲的行为构成传播性病罪。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传播性病罪是指明知道自己患有艾滋病、梅毒、淋病等严重性病卖淫、嫖娼的行为。甲和乙是同奸行为，而不是卖淫、嫖娼行为，因此甲的行为不构成传播性病罪。</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14.甲是黑社会性质组织犯罪的被害人，因在侦查中作证，甲的人身及其开办企业的财产安全面临黑社会性质组织团伙其他成员的报复危险，公安机关应当采取必要的保护措施。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甲可向公安机关请求予以保护，公安机关经审查认为符合前款规定的条件，确有必要采取保护措施的，应当采取上述一项或者多项保护措施。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公安机关办理刑事案件程序规定》第七十一条规定对危害国家安全犯罪、恐怖活动犯罪、黑社会性质的组织犯罪、毒品犯罪等案件，证人、鉴定人、被害人因在侦查过程中作证，本人或者其近亲属的人身安全面临危险的，公安机关应当采取以下一项或者多项保护措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（一）不公开真实姓名、住址和工作单位等个人信息；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（二）禁止特定的人员接触证人、鉴定人、被害人及其近亲属；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（三）对人身和住宅采取专门性保护措施；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（四）其他必要的保护措施。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人、鉴定人、被害人认为因在侦查过程中作证，本人或者其近亲属的人身安全面临危险，向公安机关请求予以保护，公安机关经审查认为符合前款规定的条件，确有必要采取保护措施的，应当采取上述一项或者多项保护措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公安机关依法采取保护措施，可以要求有关单位和个人配合。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案件移送审查起诉时，应当将采取保护措施的相关情况一并移交人民检察院。）</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15.犯罪嫌疑人杨某因涉嫌强迫交易罪被甲市乙区公安局取保候审，由于杨某违反取保候审相关规定，经甲市公安局局长批准，可没收其交纳的10万元保证金。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第九十七条需要没收保证金的，应当经过严格审核后，报县级以上公安机关负责人批准，制作没收保证金决定书。决定没收五万元以上保证金的，应当经设区的市一级以上公安机关负责人批准。</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16.甲在某银行存款3万元，在支取29900元后，存折上尚余100元。甲将存折上的存款额涂改为100100元，到银行取款，因被识破而未能得逞。对甲以变造金融票证罪和金融凭证诈骗罪数罪并罚。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想象竞合犯是指一个罪过，实施一个犯罪行为，同时侵犯数个犯罪客体，触犯数个罪名的情况。想象竞合犯择一重罪处罚。本案是甲的行为属于想象竞合犯，应择一重罪处罚，而非数罪并罚。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17.2018年3月11日通过的《宪法修正案》指出，我国的社会主义民族关系为平等团结互助和谐友爱。</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宪法序言第十一自然段中“平等、团结、互助的社会主义民族关系已经确立，并将继续加强。”修改为：“平等团结互助和谐的社会主义民族关系已经确立，并将继续加强。”</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18.甲市乙县公安局发现故意杀人犯罪嫌疑人周某可能已经逃出乙县，为查获周某，经县公安局负责人批准，可以发布悬赏通告，并在甲市的市级电视台、报刊上发布。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《刑事诉讼法》第四条规定，“各级公安机关在自己管辖的地区以内，可以直接发布通缉令；超出自己管辖的地区，应当报请有权决定的上级机关发布”。发布悬赏通告属于“通缉”的一种具体操作形式。</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19.甲非法携带的爆炸物在公共场所发生爆炸，危及公共安全，但尚未造成严重后果，甲涉嫌非法携带危险物品危及公共安全罪。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第一百三十条非法携带枪支、弹药、管制刀具或者爆炸性、易燃性、放射性、毒害性、腐蚀性物品，进入公共场所或者公共交通工具，危及公共安全，情节严重的，处三年以下有期徒刑、拘役或者管制。</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20.过路人甲发现火灾没有及时报警，导致火灾蔓延，造成巨大损失，甲的不作为构成放火罪。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甲不构成犯罪。</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21.张某与韩某因琐事发生纠纷，张某被韩某打致轻微伤，公安机关进行调解，二人达成协议，在公安机关主持下制作了调解协议书，并履行了协议。对此，公安机关应不予处罚韩某。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一百八十五条调解达成协议并履行的，公安机关不再处罚。对调解未达成协议或者达成协议后不履行的，应当对违反治安管理行为人依法予以处罚；对违法行为造成的损害赔偿纠纷，公安机关可以进行调解，调解不成的，应当告知当事人向人民法院提起民事诉讼。</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22.在办理张某故意杀人一案中，公安机关采取技术侦查措施收集了一些证据，由于使用这些证据可能危及有关人员的人身安全，因此可以不经过法庭调查程序，直接作为定案的根据。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《刑事诉讼法》第五十条规定，“证据必须经过查证属实，才能作为定案的根据”。</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23.刘某对朱某走私犯罪的违法所得及其产生的收益予以掩饰、隐瞒，其行为构成掩饰、隐瞒犯罪所得、犯罪所得收益罪。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三百一十二条明知是犯罪所得及其产生的收益而予以窝藏、转移、收购、代为销售或者以其他方法掩饰、隐瞒的，处三年以下有期徒刑、拘役或者管制，并处或者单处罚金；情节严重的，处三年以上七年以下有期徒刑，并处罚金。</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24.甲（17岁）因抢劫罪被判处有期徒刑1年。甲于释放后1个月再次实施抢劫被抓获。甲构成累犯。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累犯是指被判处有期徒刑以上刑罚的犯罪分子，刑罚执行完毕后，在五年以内再犯应当判处有期徒刑以上刑罚之罪的人，但是过失犯罪和不满十八岁的人犯罪的除外。甲（17岁）未满十八周岁，因此甲不构成累犯。</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25.张三欲偷渡至美国非法打工，因担心独自赴美孤单，遂拉拢其表弟李四共同通过“蛇头”安排偷渡美国。张三的行为应按照偷越国（边）境行为给予治安管理处罚。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最高人民法院、最高人民检察院关于办理妨害国（边）境管理刑事案件应用法律若干问题的解释》第5条第三项拉拢、引诱他人一起偷越国（边）境的，属于情节严重，应当追究刑事责任，张三拉拢表弟李四偷渡，属于情节严重，应当追究刑事责任。</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26.甲在与他人签订合同时，为显示自己的经济实力，将总面额20万元的假币冒充真币出示给对方看。甲的行为构成使用假币罪。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甲的仅仅出示假币的行为不构成使用假币。对甲应以持有假币罪追究刑事责任。</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27.李四在依法举行的村委会换届选举中，因不满未将自己列为候选人，把票箱（价值200元）砸烂，李四构成故意损毁财物的违反治安管理行为。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李四的行为构成破坏选举秩序（依据《中华人民共和国治安管理处罚法》第二十三条）</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28.李某强迫王某卖血，在此过程中对王某人身造成伤害，致轻伤。李某的行为构成强迫卖血罪。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李某构成故意伤害罪。</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29.甲和乙共谋杀丙。甲在外望风，乙进入丙家实施杀害行为。乙在杀害过程中自动放弃了杀人行为，丙未死。甲、乙均构成故意杀人罪中止，因没有造成丙的人身损害，对二人应当免除处罚。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甲构成故意杀人罪（未遂）；乙构成故意杀人罪中止。</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某县公安局在办理吴某盗窃汽车一案时，吴某主动交代将汽车借给其表兄王某使用，办案人员到王某处找到该辆汽车，经批准后将其扣押，并开列扣押清单一式三份，一份交给吴某，一份交给公安机关保管人员，一份附卷备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公安机关办理刑事案件程序规定》第二百二十五条第一款规定，“对查封、扣押的财物和文件，……由侦查人员、持有人和见证人签名，一份交给持有人，一份交给公安机关保管人员，一份附卷备查”。吴某并非汽车的持有人。</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31.黄某贩卖10克海洛因后将所得6000元交其妻向某保管，并告知是贩卖毒品所得。向某构成窝藏毒赃罪，但如其到案后认罪、悔罪、积极退赃，且系初犯，可以免予刑事处罚。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第三百四十九条包庇走私、贩卖、运输、制造毒品的犯罪分子的，为犯罪分子窝藏、转移、隐瞒毒品或者犯罪所得的财物的，处三年以下有期徒刑、拘役或者管制；情节严重的，处三年以上十年以下有期徒刑。</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32.刘某驾驶摩托车抢夺被害人张女士的挎包时，张女士牢牢抓住挎包不放。为了挣脱张女士，迅速逃离现场，刘某瞬间加大油门，将张女士拖拽倒地，抢得价值约200余元财物。对刘某应当以抢夺罪定罪处罚。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《最高人民法院最高人民检察院关于办理抢夺刑事案件适用法律若干问题的解释》第六条驾驶机动车、非机动车夺取他人财物，具有下列情形之一的，应当以抢劫罪定罪处罚：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（一）夺取他人财物时因被害人不放手而强行夺取的；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（二）驾驶车辆逼挤、撞击或者强行逼倒他人夺取财物的；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（三）明知会致人伤亡仍然强行夺取并放任造成财物持有人轻伤以上后果的。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刘某的行为属于第一项的情形，因此刘某的应当以抢劫罪定罪处罚。</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33.英国人史密斯在A市B区酒后将他人打成轻伤，该案可以由B区公安机关立案侦查。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三百六十三条外国人犯罪案件，由犯罪地的县级以上公安机关立案侦查。第三百六十五条外国人在中华人民共和国领域外对中华人民共和国国家或者公民犯罪，应当受刑罚处罚的，由该外国人入境地或者入境后居住地的县级以上公安机关立案侦查；该外国人未入境的，由被害人居住地的县级以上公安机关立案侦查；没有被害人或者是对中华人民共和国国家犯罪的，由公安部指定管辖。</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34.全国人民代表大会及其常务委员会可以根据改革发展的需要，决定就行政管理等领域的特定事项授权在一定期限内在部分地方暂时调整或者暂时停止适用法律的部分规定。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第六十七条全国人民代表大会常务委员会行使的职权</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35.某法院开庭审理小李故意泄露国家秘密案期间，参与出庭作证的证人老李，故意将案件信息透露给了一些好友，最终造成该案件信息的公开传播。老李的行为构成了泄露不应公开的案件信息罪。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不公开审理案件的司法工作人员、辩护人、其他诉讼参与人泄露不公开审理案件中不应公开的国家秘密，造成该国家秘密公开传播或者其他严重后果的，这时该行为泄露不应公开的案件信息罪和故意泄露国家秘密罪，属于法条竞合，根据《刑法》第308条之一第2款的规定，以故意泄露国家秘密罪论处，因此老李的行为构成故意泄露国家秘密罪</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36.王某因故意伤害罪被判处有期徒刑6年，刑满释放后第二年因开设赌场罪被判处有期徒刑3年，对王某不可以宣告缓刑，但可以假释。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王某系累犯，根据《刑法》第74条、第81条第2款之规定，对累犯不可以宣告缓刑、不得假释。</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37.学校机房保安李某发现机房存在漏电的危险，未及时上报，后机房漏电，致2人死亡，其行为构成重大责任事故罪。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重大责任事故罪是指在生产、作业中违法有关安全管理的规定，因而发生重大伤亡事故或者造成其他严重后果的行为。本罪的犯罪主体仅限于与生产、作业有关的人员，包括生产工人、技术员、安全员、化验员、检验员、生产调度、车间主任等。保安不是本罪的犯罪主体。因此不构成重大责任事故罪。保安构成过失致人死亡罪。</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38.国家倡导社会主义核心价值观，提倡爱祖国、爱人民、爱劳动、爱科学、爱社会主义的公德。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二十四条国家通过普及理想教育、道德教育、文化教育、纪律和法制教育，通过在城乡不同范围的群众中制定和执行各种守则、公约，加强社会主义精神文明的建设。国家提倡爱祖国、爱人民、爱劳动、爱科学、爱社会主义的公德，在人民中进行爱国主义、集体主义和国际主义、共产主义的教育，进行辩证唯物主义和历史唯物主义的教育，反对资本主义的、封建主义的和其他的腐朽思想。</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39.李某购买伪造的增值税专用发票后又出售,对其应按出售伪造的增值税专用发票罪定罪处罚。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二百零八条【非法购买增值税专用发票、购买伪造的增值税专用发票罪；虚开增值税专用发票罪、出售伪造的增值税专用发票罪、非法出售增值税专用发票罪】非法购买增值税专用发票或者购买伪造的增值税专用发票的，处五年以下有期徒刑或者拘役，并处或者单处二万元以上二十万元以下罚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非法购买增值税专用发票或者购买伪造的增值税专用发票又虚开或者出售的，分别依照本法第二百零五条、第二百零六条、第二百零七条的规定定罪处罚。</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40.聋哑人张某在李某的教唆下在公共汽车上公然打了王某两耳光后离去。对张某应当减轻或者不予处罚。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教唆≠诱骗</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41.甲（20岁）在商场停车场窃得乙的摩托车（价值约6000元）。某日，乙路过商场时发现甲骑的摩托车很像自己的车，便紧追甲，甲为摆脱乙，使用锁链将乙打成轻伤后离开。甲构成抢劫罪。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根据刑法第269条的规定，犯盗窃、诈骗、抢夺罪，为窝藏赃物、抗拒抓捕或者毁灭罪证而当场使用暴力或者以暴力相威胁的，依照刑法第263条关于抢劫罪的规定定罪处罚。甲不是在盗窃现场时被发现的，因此不构成转化型抢劫，构成故意伤害罪。</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某市公安局治安大队发现陈某有非法买卖、储存危险物质嫌疑，立即对案件展开调查，并从其家中搜出黑火药5千克。经多方调查查明，陈某从某市多种途径购进黑火药，并储存在其家中。本案中，陈某的行为应以非法储存危险物质的违法行为论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陈某非法储存黑火药1千克以上，其行为应以非法储存爆炸物罪立案追诉。（依据最高法《关于审理非法制造、买卖、运输枪支、弹药、爆炸物等形式案件具体应用法律若干问题的解释》第1条）</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43.全国人民代表大会常务委员会的组成人员不得担任国家行政机关、审判机关和检察机关的职务。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六十五条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44.李某被判处死刑缓期执行期间故意犯罪，虽然情节较轻，但仍应当报请最高人民法院核准后对其执行死刑。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对于在死刑缓期执行期间故意犯罪的，应当由人民检察院提起公诉，服刑地的中级人民法院审判，所作的判决可以上诉、抗诉。认定构成故意犯罪的判决、裁定发生法律效力后，由经最高人民法院（或者依授权有死刑核准权的高级人民法院和解放军军事法院）核准。核准后，交罪犯服刑地的中级人民法院执行。</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45.甲婚后无子，遂偷盗一婴儿养在家里。甲的行为构成绑架罪。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绑架罪：是指以勒索财物或者满足其他不法要求为目的，使用暴力、威胁或者麻醉等方法，劫持他人的行为。甲未实施上述行为，不构成绑架罪。甲构成拐骗儿童罪。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46.王某涉嫌投放危险物质罪，因其正哺乳自己的婴儿，公安机关决定对其监视居住。在监视居住期间，王某可以和自己的辩护律师会见、通电话。</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第一百零九条公安机关对符合逮捕条件，怀孕或者正在哺乳自己婴儿的犯罪嫌疑人，可以监视居住。</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张某因盗窃违法行为被公安机关给予行政拘留10日的处罚。拘留处罚执行完毕后查明其还实施了抢夺违法行为并且还在处罚时效内,如果对其抢夺行为决定拘留15日,在执行时应与之前拘留10日的处罚先合并再决定执行期限,且不能超过20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行政拘留处罚执行完毕前，发现违法行为人有其他违法行为，公安机关依法作出行政拘留决定的，不与正在执行的行政拘留合并执行。</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48.甲犯强奸罪被判处有期徒刑8年，犯寻衅滋事罪被判处有期徒刑5年，数罪并罚后决定执行有期徒刑11年，对甲可以假释。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八十一条【适用条件】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49.赵某购买了15克冰毒用于吸食，在家中藏匿该冰毒时被公安机关抓获。赵某的行为构成非法持有毒品罪。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三百四十八条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李某用147万余元买入S股票5万股。不久，S股价连续下跌，李某为挽回损失，以内部传真的形式，向某报的编辑部等发出传真稿，谎称“B公司”已收购S股票。某报原文刊登了李某编造的虚假信息。第二天，S股票价格异常波动，李某在S股票上涨后，抛售S股票，营利200万余元。对李某应当以涉嫌编造并传播证券交易虚假信息罪立案追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第一百八十一条编造并且传播影响证券、期货交易的虚假信息，扰乱证券、期货交易市场，造成严重后果的，处五年以下有期徒刑或者拘役，并处或者单处一万元以上十万元以下罚金。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51.赵某组织多人故意在互联网上编造、传播爆炸等虚假恐怖信息，严重扰乱社会秩序，涉嫌聚众扰乱社会秩序罪。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赵某的行为违反了《刑法》第二百九十一条之一第二款之规定，构成编造、故意传播虚假信息罪。</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52.李某向王某购买的家具出现质量问题，双方争执不休，报警后，公安机关及时出警，并制作了受案登记表，告知其不属于公安机关管辖的范围，双方可向工商部门报案或向人民法院起诉。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六十一条公安机关应当对报案、控告、举报、群众扭送或者违法嫌疑人投案分别作出下列处理，并将处理情况在接报案登记中注明：对不属于公安机关职责范围的事项，在接报案时能够当场判断的，应当立即口头告知报案人、控告人、举报人、扭送人、投案人向其他主管机关报案或者投案，报案人、控告人、举报人、扭送人、投案人对口头告知内容有异议或者不能当场判断的，应当书面告知，但因没有联系方式、身份不明等客观原因无法书面告知的除外。</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53.卫生行政主管部门许可的医疗机构具有执业资格的医生出具的诊断证明，可以作为公安机关认定人身伤害程度的依据。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第八十九条对人身伤害的鉴定由法医进行。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卫生行政主管部门许可的医疗机构具有执业资格的医生出具的诊断证明，可以作为公安机关认定人身伤害程度的依据，但具有本规定第九十条规定情形的除外。</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54.赵某在解放军某部服役时，曾在一次探亲途中与人发生争执，将对方打成重伤。公安机关找到赵某时，发现其已退役。该案应当由军队保卫部门管辖。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根据《办理军队和地方互涉刑事案件规定》（政保〔2009〕1号）第四条第二款“发生在营区外的案件，由地方公安机关或者国家安全机关、人民检察院立案侦查”和第七条第二款“军人退出现役后，发现其在服役期内涉嫌犯罪的，由地方公安机关、国家安全机关、人民检察院处理；但涉嫌军人违反职责罪的，由军队保卫部门、军事检察院处理”之规定，本案应由公安机关侦查办理。</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55.行为人明知其驾驶车辆强行夺取他人财物的手段会造成他人伤亡的后果，仍然驾驶车辆强行夺取并放任造成财物持有人重伤的后果，依照抢夺罪、过失致人重伤罪数罪并罚。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《最高人民法院最高人民检察院关于办理抢夺刑事案件适用法律若干问题的解释》第六条驾驶机动车、非机动车夺取他人财物，具有下列情形之一的，应当以抢劫罪定罪处罚：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（一）夺取他人财物时因被害人不放手而强行夺取的；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（二）驾驶车辆逼挤、撞击或者强行逼倒他人夺取财物的；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（三）明知会致人伤亡仍然强行夺取并放任造成财物持有人轻伤以上后果的。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因此行为人的行为构成抢劫罪。</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56.某化工企业实验员曾某，在明知违反生产安全相关规定的情况下，违规操作，造成本人重伤，其行为涉嫌重大责任事故罪。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根据2015年12月14日最高法、最高检《关于办理危害生产安全刑事案件适用法律若干问题的解释》第六条之规定，重大责任事故罪的追诉标准是：造成1人死亡或者重伤3人以上；造成直接经济损失100万以上；其他造成严重后果或者重大安全事故的情形。</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57.张某因盗窃被公安机关刑事拘留3日后发现其盗窃数额未达到追诉标准，公安机关撤销刑事案件后对其作出行政拘留10日的处罚决定，送拘留所执行行政拘留10日。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刑事拘留一日折抵行政拘留一日</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58.王某系精神病人，一直没有治愈，某日将刘某打致轻微伤，公安机关对其不予处罚，但责令其监护人严加看管和治疗。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一百五十八条精神病人在不能辨认或者不能控制自己行为时有违法行为的，不予行政处罚，但应当责令其监护人严加看管和治疗，并在不予行政处罚决定书中载明。间歇性精神病人在精神正常时有违法行为的，应当给予行政处罚。尚未完全丧失辨认或者控制自己行为能力的精神病人有违法行为的，应当予以行政处罚，但可以从轻或者减轻行政处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59.甲承担资产评估职责，非法收受他人财物后，故意提供虚假证明文件。甲的行为构成非国家工作人员受贿罪与提供虚假证明文件罪，应实行数罪并罚。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根据《刑法》第二百二十九条之规定，甲的行为仅构成提供虚假证明文件罪。</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60.张某未经审批在自家三楼至六楼开设旅馆，公安机关作出取缔决定，但张某继续营业，公安机关可以对张某家采取停水停电的方式迫使其履行取缔处罚决定。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一百零八条办理下列行政案件时，对专门用于从事无证经营活动的场所、设施、物品，经公安机关负责人批准，可以依法查封。但对与违法行为无关的场所、设施，公民个人及其扶养家属的生活必需品不得查封。第二百三十五条作出取缔决定的，可以采取在经营场所张贴公告等方式予以公告，责令被取缔者立即停止经营活动；有违法所得的，依法予以没收或者追缴。拒不停止经营活动的，公安机关可以依法没收或者收缴其专门用于从事非法经营活动的工具、设备。已经取得营业执照的，公安机关应当通知工商行政管理部门依法撤销其营业执照。</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61.5月下旬，某港务局铁路运输公司的列车调度专用频率受到严重干扰，对港口的安全生产造成严重威胁。某省无线电管理局立即指挥调度某市无线电管理局的监测执法人员，迅速赶赴现场，通过实地监听、监测，发现干扰源为某建筑工地非法使用的十余部对讲机，某市无线电管理局依法收缴了该十余部对讲机，并责令工地停止使用类似对讲机。但一个月后，该工地负责人又购买了一批对讲机，发放给施工管理人员使用，再次使该铁路运输公司专用频率受到干扰。该工地负责人的行为构成阻碍执行职务的违法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该工地负责人的行为构成拒不消除对无线电台的有害干扰。（依据《中华人民共和国治安管理处罚法》第二十八条违反国家规定，故意干扰无线电业务正常进行的，或者对正常运行的无线电台(站)产生有害干扰，经有关主管部门指出后，拒不采取有效措施消除的，处五日以上十日以下拘留；情节严重的，处十日以上十五日以下拘留。）</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62.甲向乙传授了撬盗保险箱的方法，但乙未实施撬盗保险箱犯罪，甲的行为仍构成传授犯罪方法罪。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第二百九十五条传授犯罪方法的，处五年以下有期徒刑、拘役或者管制；情节严重的，处五年以上十年以下有期徒刑；情节特别严重的，处十年以上有期徒刑或者无期徒刑。</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李某、张某共谋盗窃黄某家，李某负责盗窃，张某负责楼下望风，并商定万一被发现，张某要立即上楼帮忙。李某进入黄某家中盗窃时，被黄某发现，李某遂逃跑。黄某紧追不舍。李某逃至楼下，让张某帮忙，张某遂将路边捡到的一根棍子递给李某，李某用棍子将黄某打倒在地。李某、张某构成抢劫罪的共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第二百六十九条【抢劫罪】犯盗窃、诈骗、抢夺罪，为窝藏赃物、抗拒抓捕或者毁灭罪证而当场使用暴力或者以暴力相威胁的，依照本法第二百六十三条的规定定罪处罚。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64.张某到甲的加盟店欲批发1万元调味品，见甲态度不好就表示不买了。甲对张某拳打脚踢，并说：“涨价2000元，不付款休想走。”张某无奈付款1.2万元买下调味品。甲的行为构成强迫交易罪。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第二百二十六条以暴力、威胁手段，实施下列行为之一，情节严重的，处三年以下有期徒刑或者拘役，并处或者单处罚金；情节特别严重的，处三年以上七年以下有期徒刑，并处罚金</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65.甲县公安机关在对涉嫌强奸罪的李某执行逮捕时，发现其是本县人大代表，于是暂缓执行，并立即向本县人民代表大会常务委员会报告。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公安机关办理刑事案件程序规定》第一百六十二条第二款规定，“公安机关在依法执行拘传、取保候审、监视居住、拘留或者逮捕中，发现被执行人是县级以上人民代表大会代表的，应当暂缓执行，并报告决定或者批准机关。如果在执行后发现被执行人是县级以上人民代表大会代表的，应当立即解除，并报告决定或者批准机关”。</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66.张某和李某商量报复范某，打算到范某家将值钱的东西砸坏，并准备了棍棒等工具，但在去范某家的途中，张某突感身体不适急忙离开，李某遂回到自己家中。对张某和李某应该减轻处罚。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(违法事实不存在不予处罚)</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某地突发百年未遇的冰雪灾害，乙离开自己的住宅躲避自然灾害。2天后，大雪压垮了乙的房屋，家中财物散落一地。灾后最先返回的邻居甲路过乙家时，将乙垮塌房屋中的2万元现金拿走。甲的行为构成侵占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构成盗窃罪。侵占罪（刑法第270条），是指以非法占有为目的，将代为保管的他人财物、遗忘物或者埋藏物非法占为己有，数额较大，拒不交还的行为。</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68.公安机关对政协委员甲执行刑事拘留，在执行前应当向甲所属的政协组织报告并获得批准。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公安机关办理刑事案件程序规定》第一百六十五条规定，“公安机关依法对政治协商委员会委员执行拘留、逮捕前，应当向该委员所属的政协组织通报情况；情况紧急的，可在执行的同时或者执行以后及时通报”。对县级以上人大代表拘传、取保候审、监视居住、拘留或者提请批准逮捕的，才应当书面报请该代表所属的人大主席团或者常务委员会许可。</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69.甲（15岁）与低年级同学乙（13岁零11个月）恋爱，二人在甲家中自愿发生过一次性关系，没有造成任何严重后果。甲的行为不认为是犯罪。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第二十七条已满十四周岁不满十六周岁的人偶尔与幼女发生性关系，情节轻微、未造成严重后果的，不认为是犯罪。</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70.甲组织他人偷渡，在带领偷渡人员通过边检站时，被工作人员发现。甲将工作人员打成重伤。甲的行为应认定为组织他人偷越国（边）境罪和故意伤害罪，数罪并罚。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三百一十八条组织他人偷越国（边）境的，处二年以上七年以下有期徒刑，并处罚金；有下列情形之一的，处七年以上有期徒刑或者无期徒刑，并处罚金或者没收财产。犯前款罪，对被组织人有杀害、伤害、强奸、拐卖等犯罪行为，或者对检查人员有杀害、伤害等犯罪行为的，依照数罪并罚的规定处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71.甲抢夺乙的财物，尚未构成抢夺罪，但为抗拒抓捕造成乙重伤，对甲以抢劫罪定罪处罚。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第二百六十三条抢劫致人重伤、死亡的，处三年以上十年以下有期徒刑，并处罚金；有下列情形之一的，处十年以上有期徒刑、无期徒刑或者死刑，并处罚金或者没收财产。</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72.律师李某，在为犯罪嫌疑人邓某担任辩护人期间，帮助其伪造证据，构成犯罪。对李某的案件，应当由承办邓某案件的侦查机关以外的侦查机关立案侦查。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辩护人实施干扰诉讼活动行为，涉嫌犯罪，属于公安机关管辖的，应当由办理辩护人所承办案件的公安机关报请上一级公安机关指定其他公安机关立案侦查，或者由上一级公安机关立案侦查。不得指定原承办案件公安机关的下级公安机关立案侦查。辩护人是律师的，立案侦查的公安机关应当及时通知其所在的律师事务所、所属的律师协会以及司法行政机关。</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73.某大学教授张某多次在大学讲座中宣扬恐怖主义、极端主义，造成恶劣影响，张某涉嫌宣扬恐怖主义、极端主义罪。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宣扬恐怖主义、极端主义、煽动实施恐怖活动罪】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某公司老板因为生意与一女客户认识，其后该老板经常给该女客户发一些黄色信息，该女客户多次回信息告诫老板不要再发，但该老板仍然给该女客户发黄色信息。该老板的行为构成发送信息干扰正常生活的违反治安管理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多次发送淫秽、侮辱、恐吓或者其他信息，干扰他人正常生活的。</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75.张某为了报复社会，将本市正在使用的公用通信线路截断，造成医疗急救通信中断1小时，致使一心梗病人因贻误救助死亡。张某的行为构成破坏公用电信设施罪。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【破坏广播电视设施、公用电信设施罪】破坏广播电视设施、公用电信设施，危害公共安全的，处三年以上七年以下有期徒刑;造成严重后果的，处七年以上有期徒刑。</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76.甲因涉嫌抢夺他人数额较大的财物被公安机关刑事拘留，在需要实施逮捕而证据尚不符合逮捕条件的情况下，公安机关可以对甲取保候审，并可以责令其将护照等出入境证件、驾驶证件交执行机关保存。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人民法院、人民检察院和公安机关可以根据案件情况，责令被取保候审的犯罪嫌疑人、被告人遵守以下一项或者多项规定：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(一)不得进入特定的场所;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(二)不得与特定的人员会见或者通信;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(三)不得从事特定的活动;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(四)将护照等出入境证件、驾驶证件交执行机关保存。</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77.张某因偷越国（边）境被公安机关处以5日行政拘留。次年2月，张某持用伪造的护照从首都机场出境时被查获，对其应按照偷越国（边）境罪定罪处罚。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构成偷越国（边）境罪违法行为。（《中华人民共和国刑法》第三百二十二条【偷越国(边)境罪】违反国(边)境管理法规，偷越国(边)境，情节严重的，处一年以下有期徒刑、拘役或者管制，并处罚金;为参加恐怖活动组织、接受恐怖活动培训或者实施恐怖活动，偷越国(边)境的，处一年以上三年以下有期徒刑，并处罚金。《最高人民法院、最高人民检察院关于办理妨害国（边）境管理刑事案件应用法律若干问题的解释》第五条偷越国（边）境，具有下列情形之一的，应当认定为刑法第三百二十二条规定的“情节严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（一）在境外实施损害国家利益行为的；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（二）偷越国（边）境三次以上或者三人以上结伙偷越国（边）境的；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（三）拉拢、引诱他人一起偷越国（边）境的；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（四）勾结境外组织、人员偷越国（边）境的；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（五）因偷越国（边）境被行政处罚后一年内又偷越国（边）境的；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（六）其他情节严重的情形。）</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78.某机床厂欠缴应纳税款，其采取转移或者隐匿财产的手段，致使税务机关无法追缴欠缴的税款，对其应以抗税罪定罪处罚。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该行为违反了《刑法》第203条之规定，构成逃避追缴欠税罪。</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79.甲与乙有仇，某日甲趁乙家无人时，放火点燃乙家房屋。火烧起来后，甲后悔，遂奋力扑救，但因火势过猛，乙家房屋被烧毁。因为甲作出了中止行为，所以甲是犯罪中止。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犯罪中止是指在犯罪过程中，自动放弃犯罪或者自动有效防止犯罪结果的发生的行为。本案中甲没有有效防止犯罪结果的发生，因此甲是犯罪既遂。</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80.国家安全机关工作人员高某到某国有企业负责人家中盗窃，所盗赃物有高档照相机一部，内有涉及国家秘密的照片。该案应由国家安全机关管辖。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刑事诉讼法》第四条规定，“国家安全机关依照法律规定，办理危害国家安全的刑事案件，行使与公安机关相同的职权”。本案并非危害国家安全刑事案件，也并非职务犯罪案件，普通盗窃案应由地方公安机关管辖。</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81.甲受托为外出的邻居乙看管房屋时，将乙锁在柜里的手提电脑和金银首饰（总价值3万余元）拿走变卖。甲的行为构成侵占罪。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侵占罪是指以非法占有为目的，将代为保管他人的财物或者他人的遗忘物、埋藏物非法占为己有，数额较大，拒不退还或者拒不交出的行为。本案中甲只是委托乙看管房屋，没有将电脑和金银首饰交其保管，乙的行为不构成侵占罪，乙的行为构成盗窃。</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82.甲在家中经常对其母亲拳打脚踢，不给其母亲吃饱饭。其母亲要求公安机关严肃处理此事。公安机关应对甲进行治安管理处罚。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有下列行为之一的，处五日以下拘留或者警告：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（一）虐待家庭成员，被虐待人要求处理的；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（二）遗弃没有独立生活能力的被扶养人的。</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83.史某将19周岁的林某强奸后迫使其卖淫，还强迫13周岁的甄某卖淫。史某的行为构成强迫卖淫罪。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史某的行为构成强迫卖淫罪和强奸罪。（《中华人民共和国刑法》第三百五十八条组织、强迫他人卖淫的，处五年以上十年以下有期徒刑，并处罚金;情节严重的，处十年以上有期徒刑或者无期徒刑，并处罚金或者没收财产。组织、强迫未成年人卖淫的，依照前款的规定从重处罚。犯前两款罪，并有杀害、伤害、强奸、绑架等犯罪行为的，依照数罪并罚的规定处罚。为组织卖淫的人招募、运送人员或者有其他协助组织他人卖淫行为的，处五年以下有期徒刑，并处罚金;情节严重的，处五年以上十年以下有期徒刑，并处罚金。）</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84.黄某住甲市A区，因涉嫌诈骗罪被甲市人民检察院批准逮捕，由于案情复杂，期限届满不能侦查终结，侦查机关报请甲市人民检察院批准后延长1个月侦查羁押期限。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《刑事诉讼法》第一百五十六条规定，“对犯罪嫌疑人逮捕后的侦查羁押期限不得超过二个月。案情复杂、期限届满不能终结的案件，可以经上一级人民检察院批准延长一个月”。</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85.张某驾驶小型轿车在实行门禁制度的国家机关院内行驶时，因操作不当，将被害人陈某撞倒，陈某经抢救无效死亡。张某的行为构成过失致人死亡罪。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1、在公共交通管理的范围外，驾驶机动车辆或者使用其他交通工具致人伤亡伙子致使公共财产伙子他人财产遭受重大损失，构成犯罪的，分别依照刑法第一百三十四条、一百三十五条、第二百三十三条等规定定罪处罚。2、第二百三十三条【过失致人死亡罪】过失致人死亡的，处三年以上七年以下有期徒刑;情节较轻的，处三年以下有期徒刑。本法另有规定的，依照规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86.甲有限责任公司进行清算时，在清偿债务前分配公司财产，严重损害债权人利益，对甲公司直接负责的人员，应以涉嫌妨害清算罪追究刑事责任。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一百六十二条【妨害清算罪、隐匿、故意销毁会计凭证、会计账簿、财务会计报告罪;虚假破产罪】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87.王某用计算机上互联网，通过后门程序先后侵入某部队网站后台，更改网页源代码，添加黑链接代码，由于未造成损失，王某的行为不构成犯罪。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二百八十五条【非法侵入计算机信息系统罪;非法获取计算机信息系统数据、非法控制计算机信息系统罪;提供侵入、非法控制计算机信息系统程序、工具罪】违反国家规定，侵入国家事务、国防建设、尖端科学技术领域的计算机信息系统的，处三年以下有期徒刑或者拘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88.甲在8楼阳台上浇花时，不慎将金镯子（价值3万元）甩到了楼下。甲立即跑下楼去拣镯子。路过此处的乙看见地面上有一只金镯子，以为是谁不慎遗失的，在甲到来之前捡起镯子迅速逃离现场。甲经多方询查后找到乙，但乙否认捡到金镯子。乙的行为构成侵占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第二百七十条【侵占罪】将代为保管的他人财物非法占为己有，数额较大，拒不退还的，处二年以下有期徒刑、拘役或者罚金;数额巨大或者有其他严重情节的，处二年以上五年以下有期徒刑，并处罚金。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将他人的遗忘物或者埋藏物非法占为己有，数额较大，拒不交出的，依照前款的规定处罚。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本条罪，告诉的才处理。</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89.霍某在代同学领取包裹时私自拆开包裹并将其中价值200元的物品占为己有。对霍某应当按盗窃从重予以治安管理处罚。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第十六条有两种以上违反治安管理行为的，分别决定，合并执行。行政拘留处罚合并执行的，最长不超过二十日。</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90.仇某请读大学的表兄魏某代替自己参加高考，魏某参加考试时被发现代考。仇某、魏某涉嫌代替考试罪。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二百八十四条之一【组织考试作弊罪;非法出售、提供试题罪;代替考试罪】在法律规定的国家考试中，组织作弊的，处三年以下有期徒刑或者拘役，并处或者单处罚金;情节严重的，处三年以上七年以下有期徒刑，并处罚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为他人实施前款犯罪提供作弊器材或者其他帮助的，依照前款的规定处罚。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为实施考试作弊行为，向他人非法出售或者提供第一款规定的考试的试题、的，依照第一款的规定处罚。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代替他人或者让他人代替自己参加第一款规定的考试的，处拘役或者管制，并处或者单处罚金。</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91.高某向某吸毒人员非法贩卖美沙酮，数量较大，构成贩卖毒品罪。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第三百四十七条【走私、贩卖、运输、制造毒品罪】走私、贩卖、运输、制造毒品，无论数量多少，都应当追究刑事责任，予以刑事处罚。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百五十五条【非法提供麻醉药品、精神药品罪】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单位犯前款罪的，对单位判处罚金，并对其直接负责的主管人员和其他直接责任人员，依照前款的规定处罚。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92.王某是某黑社会性质组织的组织者、领导者，对王某应当按照其所组织、领导的黑社会性质组织所犯的全部罪行处罚。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对于黑社会性质组织的组织者、领导者，应当按照其所组织、领导的黑社会性质组织所犯的全部罪行处罚；对于黑社会性质组织的参加者，应当按照其所参与的犯罪处罚。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张某为了搞点名堂使自己出名，向采石场老板索要炸药、雷管遭到拒绝，便持刀威胁，强行从工棚抢走炸药1包、雷管12只及一段导火索，并将以上爆炸物制成定时引爆装置带入某高校食堂，安装在桌椅下引爆，导致师生数人受伤，并造成数万元经济损失。张某的行为构成抢夺爆炸物罪和故意毁坏财物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爆炸罪：故意用爆炸的方法侵害不特定多数人的生命、健康，或者损毁重大公私财产，危害公共安全的行为。张某的行为构成爆炸罪。</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94.甲对真货币采用剪贴、挖补、揭层、涂改、移位、重印等方法加工处理，改变真币形态、价值，数额较大，构成变造货币罪。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对真货币采用剪贴、挖补、揭层、涂改、移位、重印等方法加工处理，改变真币形态、价值的行为，应当认定为刑法第一百七十三条规定的“变造货币”。</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95.甲在交通肇事后为逃避法律追究而逃跑，致使被害人A因得不到救助而死亡，甲的行为构成故意杀人罪。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构成交通肇事罪。（《中华人民共和国刑法》第一百三十三条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96.我国宪法规定，任何公民，非经人民检察院批准或者决定或者人民法院决定，并由公安机关执行，不受逮捕。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《中华人民共和国宪法》第三十七条任何公民，非经人民检察院批准或者决定或者人民法院决定，并由公安机关执行，不受逮捕。</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97.中华人民共和国主席、副主席每届任期同全国人民代表大会每届任期相同，连续任职不得超过两届。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2018年宪法修正案中删除了《宪法》第七十九条第三款中“连续任职不得超过两届”</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98.张某因卖淫被公安机关抓获后，主动揭发其他卖淫人员的违法事实，对张某依法应当不予处罚。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错误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减轻或者不予处罚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99.李某，17岁，无前科，因诈骗被依法决定行政拘留5日，应对其不执行行政拘留处罚。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第二十一条违反治安管理行为人有下列情形之一，依照本法应当给予行政拘留处罚的，不执行行政拘留处罚：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（一）已满十四周岁不满十六周岁的；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（二）已满十六周岁不满十八周岁，初次违反治安管理的；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（三）七十周岁以上的；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（四）怀孕或者哺乳自己不满一周岁婴儿的。</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100.张某见5岁小男孩甲独自玩耍，突生歹念，欲骗走卖之，遂用糖果把甲哄走。张某属于拐卖儿童罪中“偷盗婴幼儿”的行为。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二百四十条【拐卖妇女、儿童罪】拐卖妇女、儿童的，处五年以上十年以下有期徒刑，并处罚金;有下列情形之一的，处十年以上有期徒刑或者无期徒刑，并处罚金或者没收财产;情节特别严重的，处死刑，并处没收财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(一)拐卖妇女、儿童集团的首要分子;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(二)拐卖妇女、儿童三人以上的;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(三)奸淫被拐卖的妇女的;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(四)诱骗、强迫被拐卖的妇女卖淫或者将被拐卖的妇女卖给他人迫使其卖淫的;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(五)以出卖为目的，使用暴力、胁迫或者麻醉方法绑架妇女、儿童的;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(六)以出卖为目的，偷盗婴幼儿的;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(七)造成被拐卖的妇女、儿童或者其亲属重伤、死亡或者其他严重后果的;</w:t>
      </w:r>
    </w:p>
    <w:p>
      <w:pPr>
        <w:spacing w:line="600" w:lineRule="exact"/>
        <w:rPr>
          <w:rFonts w:hint="eastAsia" w:ascii="仿宋_GB2312" w:hAnsi="仿宋_GB2312" w:eastAsia="仿宋_GB2312" w:cs="仿宋_GB2312"/>
          <w:sz w:val="32"/>
          <w:szCs w:val="32"/>
        </w:rPr>
      </w:pPr>
    </w:p>
    <w:p>
      <w:pPr>
        <w:pStyle w:val="3"/>
        <w:rPr>
          <w:rFonts w:hint="eastAsia"/>
        </w:rPr>
      </w:pPr>
      <w:bookmarkStart w:id="13" w:name="_Toc19264"/>
      <w:bookmarkStart w:id="14" w:name="_Toc20854"/>
      <w:bookmarkStart w:id="15" w:name="_Toc13739_WPSOffice_Level2"/>
      <w:bookmarkStart w:id="16" w:name="_Toc83567306"/>
      <w:r>
        <w:rPr>
          <w:rFonts w:hint="eastAsia" w:ascii="黑体" w:hAnsi="黑体" w:eastAsia="黑体" w:cs="黑体"/>
        </w:rPr>
        <w:t>一、多选题（</w:t>
      </w:r>
      <w:r>
        <w:rPr>
          <w:rFonts w:hint="eastAsia" w:ascii="黑体" w:hAnsi="黑体" w:cs="黑体"/>
          <w:lang w:val="en-US" w:eastAsia="zh-CN"/>
        </w:rPr>
        <w:t>20</w:t>
      </w:r>
      <w:r>
        <w:rPr>
          <w:rFonts w:hint="eastAsia" w:ascii="黑体" w:hAnsi="黑体" w:eastAsia="黑体" w:cs="黑体"/>
        </w:rPr>
        <w:t>题）</w:t>
      </w:r>
      <w:bookmarkEnd w:id="13"/>
      <w:bookmarkEnd w:id="14"/>
      <w:bookmarkEnd w:id="15"/>
      <w:bookmarkEnd w:id="16"/>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1.关于《刑法》对未成年人特殊保护的规定，下列选项正确的是（）。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A.不满18周岁的人犯罪不构成累犯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B.对于被判处拘役、3年以下有期徒刑的不满18周岁的人，应当宣告缓刑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C.只有犯罪的时候不满16周岁的人，入伍、就业时才免除受过刑事处罚的报告义务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D.已满14周岁不满18周岁的人犯罪，应当从轻或者减轻处罚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刑法规定已满十四周岁不满十八周岁的人犯罪，应当从轻或者减轻处罚。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累犯是指被判处有期徒刑以上刑罚的犯罪分子，刑罚执行完毕后，在五年以内再犯应当判处有期徒刑以上刑罚之罪的人，但是过失犯罪和不满十八岁的人犯罪的除外。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A、D符合上述规定，因此正确。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B应当宣告缓刑改成可以宣告缓刑才正确。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C“只有犯罪的时候不满16周岁的人”改成“只有犯罪的时候不满18周岁的人”才正确。</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2.全国人大常委会享有下列哪些职权？（）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A.制定和修改应由全国人民代表大会制定的法律以外的其他法律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B.撤销国务院制定的同宪法、法律相抵触的行政法规、决定和命令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C.撤销省、自治区、直辖市国家权力机关制定的同宪法、法律和行政法规相抵触的地方性法规和决议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D.审查和批准国民经济和社会发展计划和计划执行情况的报告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ABC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根据《宪法》第六十七条之规定，ABC正确。根据《宪法》第六十二条之规定，D项为全国人民代表大会的职权。</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3.张某因涉嫌抢劫罪被甲县公安机关刑事拘留，在拘留期间，张某的辩护律师可以（）。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A.查询公安机关收集的证据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B.代理申诉、控告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C.申请变更强制措施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D.向侦查机关了解犯罪嫌疑人涉嫌的罪名和案件有关情况，提出意见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BCD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《刑事诉讼法》第四十条辩护律师自人民检察院对案件审查起诉之日起，可以查阅、摘抄、复制本案的案卷材料。其他辩护人经人民法院、人民检察院许可，也可以查阅、摘抄、复制上述材料。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拘留期间即侦查阶段，辩护人无权查阅卷，即包含“查询公安机关收集的证据”，故不选A。</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赵某恳求国有公司财务主管李某从单位挪用10万元供他炒股，并将一块表（价值人民币3万余元）送给李某。李某做假账将10万元交与赵某，赵某表示会尽快归还。20日后，李某用个人财产归还单位10万元。关于本案，下列选项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A.赵某、李某勾结私自动用公款，构成挪用公款罪的共犯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B.赵某、李某属于挪用公款罪既遂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C.李某非法收受礼物，数额较大，构成受贿罪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D.对李某不能以挪用公款罪与受贿罪进行数罪并罚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ABC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共同犯罪是指两人以上共同故意犯罪。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挪用公款罪是指国家工作人员利用职务上的便利，挪用公款归个人使用，进行非法活动的，或者挪用公款数额较大进行营利活动的，或者挪用公款数额较大、超过3个月未还的行为。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受贿罪是指国家工作人员利用职务上的便利，索取他人财物，或者非法收受他人财物，为他人谋取利益的行为。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ABC符合上述条件当选，D不选。应当对李某以挪用公款罪与受贿罪进行数罪并罚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5.某公安机关冻结了犯罪嫌疑人在银行的存款，但在侦查过程中，犯罪嫌疑人死亡，后来查明这笔存款属于从被害人那里盗窃的赃款。以下处理方式错误的是（）。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A.公安机关直接将此存款提出，交给被害人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B.公安机关应当请人民检察院作出决定，然后通知冻结该存款的银行将该存款交给被害人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C.公安机关应当申请人民法院裁定通知冻结该存款的银行，将该存款上缴国库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D.公安机关应当申请人民法院裁定通知冻结该存款的银行，将该存款返还被害人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ABCD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第二百三十四条有关犯罪事实查证属实后，对于有证据证明权属明确且无争议的被害人合法财产及其孳息，且返还不损害其他被害人或者利害关系人的利益，不影响案件正常办理的，应当在登记、拍照或者录音录像和估价后，报经县级以上公安机关负责人批准，开具发还清单返还，并在案卷材料中注明返还的理由，将原物照片、发还清单和被害人的领取手续存卷备查。</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6.被告人甲因抢劫被抓获，甲除自己在刑事案件中行使辩护权外，还可以委托的辩护人有()。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A.某律师事务所的律师王某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B.甲所在单位推荐的法律顾问李某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C.甲的哥哥，处于缓刑考验期间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D.甲的父亲，因强奸罪被判刑4年，现已刑满释放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ABD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《刑事诉讼法》第三十三条规定，“犯罪嫌疑人、被告人除自己行使辩护权以外，还可以委托一至二人作为辩护人。下列的人可以被委托为辩护人：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（一）律师；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（二）人民团体或者犯罪嫌疑人、被告人所在单位推荐的人；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（三）犯罪嫌疑人、被告人的监护人、亲友。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正在被执行刑罚或者依法被剥夺、限制人身自由的人，不得担任辩护人。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被开除公职和被吊销律师、公证员执业证书的人，不得担任辩护人，但系犯罪嫌疑人、被告人的监护人、近亲属的除外”。</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袁某受人指使，以每人1500美元好处费的条件引带中国公民林某（女，12岁）、李某（女，15岁）持伪造的玻利维亚护照准备从首都机场出境前往法国。在通过边防检查站时，三人以母女相称，企图蒙混过关，但被检查人员发现并阻留审查。以下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A.袁某涉嫌运送他人偷越国（边）境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B.袁某涉嫌组织他人偷越国（边）境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C.林某、李某二人不构成犯罪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D.对李某可予以治安管理处罚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ACD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根据最高法、最高检《关于办理妨害国（边）境管理刑事案件应用法律若干问题的解释》第四条，运送10人以上或者违法所得数在20万以上，构成运送他人偷越国（边）境罪。本案中未达追刑标准，不构成犯罪，但涉嫌治安违法，可作治安处罚。选ACD。</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8.现行宪法规定：“人民法院审理案件，除法律规定的特别情况外，一律公开进行。”下列属于依法不得公开审理的案件有（）?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A.涉及国家机密的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B.涉及个人隐私的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C.涉及民族关系的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D.涉及未成年人犯罪的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ABD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刑事诉讼法》第一百八十八条规定：“人民法院审判第一审案件应当公开进行。但是有关国家秘密或者个人隐私的案件，不公开审理；涉及商业秘密的案件，当事人申请不公开审理的，可以不公开审理。”AB正确。《刑事诉讼法》第二百八十五条规定“审判的时候被告人不满十八周岁的案件，不公正审理。”，D正确。</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9.居住在我国境内的外国人甲在我国领域外的中国民航客机内故意重伤一名中国旅客。对该案管辖权的说法正确的是（）。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A.由犯罪发生后该飞机最初降落地的中国港口的县级以上民航公安机关管辖，未设民航公安机关的，由地方公安机关管辖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B.由犯罪发生后该飞机目的地的中国港口的县级以上民航公安机关管辖，未设民航公安机关的，由地方公安机关管辖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C.由该外国人居住地的县级以上公安机关立案侦查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D.由该飞机所属民航公司所在地县级以上公安机关立案侦查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ABC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公安机关办理刑事案件程序规定》第三百五十三条外国人在中华人民共和国领域外的中国船舶或者航空器内犯罪的，由犯罪发生后该船舶或者航空器最初停泊或者降落地、目的地的中国港口的县级以上交通或民航公安机关或者该外国人居住地的县级以上公安机关立案侦查；未设交通或者民航公安机关的，由地方公安机关管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家住A省B市的张某，三年前来C省D市E区做生意，其后在该市F区租了一套房子，已经居住了近两年半。一日张某在D市G区某餐厅吃饭，在吃饭的过程中，与邻桌的客人李某发生争吵，后对李某进行殴打致轻微伤。关于本案的管辖，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A.本案可以由其户籍所在地A省B市公安机关管辖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B.本案可以由D市G区公安机关管辖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C.根据办案需要，可以由D市F区公安机关管辖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D.张某的工作所在地D市E区公安机关具有管辖权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行政案件由违法行为地的公安机关管辖。由违法行为人居住地公安机关管辖更为适宜的，可以由违法行为人居住地公安机关管辖，但是涉及卖淫、嫖娼、赌博、毒品的案件除外。</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唐某找到帅某说想为参加高考的几名学生提供答案，需要一些微型无线收发机。帅某欣然应允，便将无线收发机改装为指甲状交给唐某。唐某又向齐某租赁学校旁边的房子，并说明要为参加高考的几个熟人发送答案，齐某收下200元房租后将房子的钥匙交给了唐某。考试当日，唐某向但某等多名学生发送答案时，被警方现场抓获。本案中，涉嫌组织考试作弊罪的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A.唐某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B.帅某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C.但某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D.齐某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ABD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组织考试作弊罪是指在法律法规的国家考试中，组织作弊，或者为他人组织作弊提供作弊器材或者其他帮助的行为。ABD符合上述行为，因此当选。C但某不构成组织作弊罪。</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12.律师关某在一起盗窃案件侦查期间担任犯罪嫌疑人韩某的辩护人。在此期间，辩护人关某收集到的下列证据应当及时告知公安机关的是（）。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A.韩某不在犯罪现场的证据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B.韩某的年龄是15周岁的证据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C.韩某是精神病人的证据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D.韩某的犯罪动机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ABC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刑事诉讼法》第四十八条规定，“辩护律师对在执业活动中知悉的委托人的有关情况和信息，有权予以保密。但是，辩护律师在执业活动中知悉委托人或者其他人，准备或者正在实施危害国家安全、公共安全以及严重危害他人人身安全的犯罪的，应当及时告知司法机关”。</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13.下列情形中构成累犯的是（）。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A.甲17岁时因故意伤害罪被判有期徒刑，刑罚执行完毕后第4年又犯强奸罪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B.乙犯间谍罪被判有期徒刑，刑罚执行完毕后第2年又犯抢劫罪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C.丙犯交通肇事罪被判有期徒刑，刑罚执行完毕后第3年又犯故意杀人罪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D.丁犯抢劫罪被判有期徒刑10年，执行6年后获得假释，假释后的第7年又犯绑架罪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累犯是指被判处有期徒刑以上刑罚的犯罪分子，刑罚执行完毕后，在五年以内再犯应当判处有期徒刑以上刑罚之罪的人，但是过失犯罪和不满十八岁的人犯罪的除外。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B、D符合上述条件，因此构成累犯，当选。A、C属于例外情形因此不选。</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14.魏某受恐怖活动组织的指派潜入我国进行恐怖活动，先后杀害3人，绑架1人。下列说法正确的是（）。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A.魏某构成参加恐怖组织罪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B.魏某构成故意杀人罪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C.魏某构成绑架罪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D.对魏某实行数罪并罚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ABCD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本题依据《刑法》第一百二十条【组织、领导、参加恐怖组织罪】组织、领导恐怖活动组织的，处十年以上有期徒刑或者无期徒刑，并处没收财产；积极参加的，处三年以上十年以下有期徒刑，并处罚金；其他参加的，处三年以下有期徒刑、拘役、管制或者剥夺政治权利，可以并处罚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犯前款罪并实施杀人、爆炸、绑架等犯罪的，依照数罪并罚的规定处罚。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15.钱某是某市公安机关在查案件的证人，办案人员通过以下手段获取的钱某的证人证言，不能作为定案根据的有（）。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A.办案人员以不给证人休息的手段获取的证言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B.办案人员以殴打证人的手段获取的证言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C.在钱某处于深度酒醉，不能正确表达自己真实想法的情况下，办案人员取得的证言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D.询问笔录上没有填写询问人、记录人的姓名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ABC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公安机关办理刑事案件程序规定》第二百零一条规定，“讯问笔录应当交犯罪嫌疑人核对或者向他宣读。如果记录有遗漏或者差错，应当允许犯罪嫌疑人补充或者更正，并捺指印。笔录经犯罪嫌疑人核对无误后，应当由其在笔录上逐页签名、捺指印，并在末页写明“以上笔录我看过（或向我宣读过），和我说的相符”。拒绝签名、捺指印的，侦查人员应当在笔录上注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讯问笔录上所列项目，应当按照规定填写齐全。侦查人员、翻译人员应当在讯问笔录上签名”。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第二百零七条规定，“本规定第二百零一条、第二百零二条的规定，也适用于询问证人、被害人”。</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16.李某因出售公民个人信息情节严重，被人民法院判处有期徒刑1年，缓刑1年6个月。下列说法正确的是（）。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A.李某只有在缓刑考验期内又故意犯罪，才撤销缓刑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B.李某过了缓刑考验期后，公安机关发现其在考验期内犯交通肇事罪，对李某应撤销缓刑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C.李某过了缓刑考验期后，被发现原判决宣告以前还有漏罪的，对李某应撤销缓刑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D.李某在缓刑考验期内，被发现原判决宣告以前还有漏罪的，对李某应撤销缓刑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撤销缓刑条件是缓刑考验期限内犯新罪或者发现判决宣告以前还有其他罪没有判决。</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17.甲、乙因琐事发生打斗，甲把乙打伤，乙到某公安派出所报案，要求追究甲的刑事责任。该公安派出所的做法正确的是（）。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A.告知乙自行去进行伤情鉴定，有鉴定结果才好处理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B.制作询问笔录，并安排乙进行伤情鉴定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C.鉴定结果为轻伤，告知其应当直接向人民法院起诉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D.鉴定结果为轻伤，乙坚持要求公安机关处理的，公安机关应当决定立案侦查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BD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A、公安机关应当对其进行伤情鉴定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C、鉴定结果为轻伤，公安机关应当决定立案侦查</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铜器作坊业主齐某为防盗，在自家院墙上安装电网；李某驾车不慎将路中央设置的施工围栏和警示标志撞毁；杜某盗窃路面井盖；周某（13岁）使用弹弓击碎某地人民广场路灯和装饰灯数十只。关于对上述人员的处理，下列说法正确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A.齐某构成擅自安装电网行为，应予以治安管理处罚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B.李某构成故意损毁道路施工安全防护设施行为，应予以治安管理处罚，但应从轻处理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C.杜某构成盗窃路面公共设施行为，应予以治安管理处罚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D.周某构成损毁路面公共设施行为，因其不满14周岁，不予处罚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ACD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“不慎”说明李某主观上是过失，不是故意，故不构成故意损毁道路施工安全防护设施，B不当选。</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19.下列案件中，被诈骗的财物应当追缴的是（）。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A.甲明知一贫如洗的赵某通过电信诈骗获得一辆价值600万元的高级跑车，仍然接受赵某赠与，收取该辆跑车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B.乙以5000万元购买了钱某通过诈骗获取的价值1.5亿元的名贵钻石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C.丙无偿获得了孙某诈骗而得的一部价值10万元高级限量版名牌手机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D.丁通过威胁、恐吓等手段，获得了李某诈骗得到的一辆价值70余万元的电动汽车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ABCD</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本题考察诈骗案件被诈骗财物应当追缴的情形。根据《最高人民检察院关于办理诈骗刑事案件具体应用法律问题的解释》第十条行为人已将诈骗财物用于清偿债务或者转让给他人，具有下列情形之一的，应当依法追缴：(一）对方明知是诈骗财物而收取的；(二）对方无偿取得诈骗财物的；(三）对方以明显低于市场的价格取得诈骗财物的；(四）对方取得诈骗财物系源于非法债务或者违法犯罪活动的。他人善意取得诈骗财物的，不予追缴。故此ABCD项正确；综上，本题选ABCD</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20.下列关于聚众淫乱罪的说法错误的有（）。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A.张某同时与刘某、王某、马某3名卖淫小姐发生性关系，刘某、王某和马某的行为构成聚众淫乱罪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B.付某教唆朱某与其一起招嫖，其行为构成聚众淫乱罪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C.朱某在互联网上同时与多名男子进行裸聊，其行为构成聚众淫乱罪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D.马某纠集李某、谭某等人进行集体淫乱活动5次，其行为构成聚众淫乱罪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lang w:eastAsia="zh-CN"/>
        </w:rPr>
        <w:t>参考答案：</w:t>
      </w:r>
      <w:r>
        <w:rPr>
          <w:rFonts w:hint="eastAsia" w:ascii="仿宋_GB2312" w:hAnsi="仿宋_GB2312" w:eastAsia="仿宋_GB2312" w:cs="仿宋_GB2312"/>
          <w:sz w:val="32"/>
          <w:szCs w:val="32"/>
        </w:rPr>
        <w:t>ABC</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sz w:val="32"/>
          <w:szCs w:val="32"/>
        </w:rPr>
        <w:t>本题</w:t>
      </w:r>
      <w:r>
        <w:rPr>
          <w:rFonts w:hint="eastAsia" w:ascii="仿宋_GB2312" w:hAnsi="仿宋_GB2312" w:eastAsia="黑体" w:cs="仿宋_GB2312"/>
          <w:sz w:val="32"/>
          <w:szCs w:val="32"/>
          <w:lang w:eastAsia="zh-CN"/>
        </w:rPr>
        <w:t>解析：</w:t>
      </w:r>
      <w:r>
        <w:rPr>
          <w:rFonts w:hint="eastAsia" w:ascii="仿宋_GB2312" w:hAnsi="仿宋_GB2312" w:eastAsia="仿宋_GB2312" w:cs="仿宋_GB2312"/>
          <w:sz w:val="32"/>
          <w:szCs w:val="32"/>
        </w:rPr>
        <w:t>聚众淫乱罪是指公然藐视国家法纪和社会公德，聚集男女多人集体进行淫乱的行为。A中张某构成聚众淫乱罪，刘某、王某、马某不构成聚众淫乱罪。B中付某的行为不符合聚众淫乱的构成要件，付某不构成聚众淫乱罪。C中，朱某的行为不符合聚众淫乱罪的构成要件，因此朱某不构成聚众淫乱罪。D马某的行为构成聚众淫乱罪</w:t>
      </w:r>
    </w:p>
    <w:p>
      <w:pPr>
        <w:pStyle w:val="2"/>
        <w:bidi w:val="0"/>
        <w:jc w:val="center"/>
        <w:rPr>
          <w:rFonts w:hint="eastAsia"/>
          <w:lang w:eastAsia="zh-CN"/>
        </w:rPr>
      </w:pPr>
      <w:bookmarkStart w:id="17" w:name="_Toc83567310"/>
      <w:bookmarkStart w:id="18" w:name="_Toc6149"/>
      <w:bookmarkStart w:id="19" w:name="_Toc4706_WPSOffice_Level1"/>
      <w:bookmarkStart w:id="20" w:name="_Toc12318"/>
      <w:r>
        <w:rPr>
          <w:rFonts w:hint="eastAsia"/>
        </w:rPr>
        <w:t>第二部分：</w:t>
      </w:r>
      <w:bookmarkEnd w:id="17"/>
      <w:r>
        <w:rPr>
          <w:rFonts w:hint="eastAsia"/>
          <w:lang w:eastAsia="zh-CN"/>
        </w:rPr>
        <w:t>党的二十大精神知识</w:t>
      </w:r>
      <w:bookmarkEnd w:id="18"/>
      <w:bookmarkEnd w:id="19"/>
      <w:bookmarkEnd w:id="20"/>
    </w:p>
    <w:p>
      <w:pPr>
        <w:pStyle w:val="3"/>
      </w:pPr>
      <w:bookmarkStart w:id="21" w:name="_Toc20056_WPSOffice_Level2"/>
      <w:bookmarkStart w:id="22" w:name="_Toc6257"/>
      <w:bookmarkStart w:id="23" w:name="_Toc11129"/>
      <w:bookmarkStart w:id="24" w:name="_Toc83567311"/>
      <w:r>
        <w:rPr>
          <w:rFonts w:hint="eastAsia"/>
        </w:rPr>
        <w:t>一、单选题（</w:t>
      </w:r>
      <w:r>
        <w:rPr>
          <w:rFonts w:hint="eastAsia"/>
          <w:lang w:val="en-US" w:eastAsia="zh-CN"/>
        </w:rPr>
        <w:t>100</w:t>
      </w:r>
      <w:r>
        <w:rPr>
          <w:rFonts w:hint="eastAsia"/>
        </w:rPr>
        <w:t>题）</w:t>
      </w:r>
      <w:bookmarkEnd w:id="21"/>
      <w:bookmarkEnd w:id="22"/>
      <w:bookmarkEnd w:id="23"/>
      <w:bookmarkEnd w:id="24"/>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（1）2022年10月16日，习近平在中国共产党第二十次全国代表大会上的报告指出，我们要办好人民满意的教育，全面贯彻党的教育方针，落实（）根本任务。</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A.增强情怀</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B.追求信仰</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C.拓宽视野</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D.立德树人</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参考答案：</w:t>
      </w:r>
      <w:r>
        <w:rPr>
          <w:rFonts w:hint="eastAsia" w:ascii="仿宋_GB2312" w:hAnsi="CESI_FS_GB2312" w:eastAsia="仿宋_GB2312" w:cs="宋体"/>
          <w:color w:val="000000"/>
          <w:kern w:val="0"/>
          <w:sz w:val="32"/>
          <w:szCs w:val="32"/>
        </w:rPr>
        <w:t>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2022年10月16日，习近平在中国共产党第二十次全国代表大会上的报告指出，我们要办好人民满意的教育，全面贯彻党的教育方针，落实立德树人根本任务。因此本题选D。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w:t>
      </w:r>
      <w:r>
        <w:rPr>
          <w:rFonts w:hint="eastAsia" w:ascii="仿宋_GB2312" w:hAnsi="CESI_FS_GB2312" w:eastAsia="仿宋_GB2312" w:cs="宋体"/>
          <w:color w:val="000000"/>
          <w:kern w:val="0"/>
          <w:sz w:val="32"/>
          <w:szCs w:val="32"/>
        </w:rPr>
        <w:t>）2022年10月16日，习近平在中国共产党第二十次全国代表大会上的报告指出，加快建设高质量教育体系，发展（）教育，促进教育公平。</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A.素质</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B.应试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C.自然</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D.法制</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2022年10月16日，习近平在中国共产党第二十次全国代表大会上的报告指出，加快建设高质量教育体系，发展素质教育，促进教育公平。因此本题选A。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w:t>
      </w:r>
      <w:r>
        <w:rPr>
          <w:rFonts w:hint="eastAsia" w:ascii="仿宋_GB2312" w:hAnsi="CESI_FS_GB2312" w:eastAsia="仿宋_GB2312" w:cs="宋体"/>
          <w:color w:val="000000"/>
          <w:kern w:val="0"/>
          <w:sz w:val="32"/>
          <w:szCs w:val="32"/>
        </w:rPr>
        <w:t>）2022年10月16日，习近平在中国共产党第二十次全国代表大会上的报告指出，完善科技创新体系，坚持创新在我国现代化建设全局中的核心地位，健全（）。</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A.新型举国法制</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B.举国创新体制</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C.新型举国体制</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D.新型创新体制</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2022年10月16日，习近平在中国共产党第二十次全国代表大会上的报告指出，完善科技创新体系，坚持创新在我国现代化建设全局中的核心地位，健全新型举国体制。因此本题选C。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w:t>
      </w:r>
      <w:r>
        <w:rPr>
          <w:rFonts w:hint="eastAsia" w:ascii="仿宋_GB2312" w:hAnsi="CESI_FS_GB2312" w:eastAsia="仿宋_GB2312" w:cs="宋体"/>
          <w:color w:val="000000"/>
          <w:kern w:val="0"/>
          <w:sz w:val="32"/>
          <w:szCs w:val="32"/>
        </w:rPr>
        <w:t>）2022年10月16日，习近平在中国共产党第二十次全国代表大会上的报告指出，强化国家战略科技力量，提升国家创新体系整体效能，形成具有（）的开放创新生态。</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A.核心竞争力</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B.全球影响力</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C.全球控制力</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D.全球竞争力</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参考答案：</w:t>
      </w:r>
      <w:r>
        <w:rPr>
          <w:rFonts w:hint="eastAsia" w:ascii="仿宋_GB2312" w:hAnsi="CESI_FS_GB2312" w:eastAsia="仿宋_GB2312" w:cs="宋体"/>
          <w:color w:val="000000"/>
          <w:kern w:val="0"/>
          <w:sz w:val="32"/>
          <w:szCs w:val="32"/>
        </w:rPr>
        <w:t>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2022年10月16日，习近平在中国共产党第二十次全国代表大会上的报告指出，强化国家战略科技力量，提升国家创新体系整体效能，形成具有全球竞争力的开放创新生态。因此本题选D。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w:t>
      </w:r>
      <w:r>
        <w:rPr>
          <w:rFonts w:hint="eastAsia" w:ascii="仿宋_GB2312" w:hAnsi="CESI_FS_GB2312" w:eastAsia="仿宋_GB2312" w:cs="宋体"/>
          <w:color w:val="000000"/>
          <w:kern w:val="0"/>
          <w:sz w:val="32"/>
          <w:szCs w:val="32"/>
        </w:rPr>
        <w:t>）2022年10月16日，习近平在中国共产党第二十次全国代表大会上的报告指出，加快实施创新驱动发展战略，加快实现高水平科技自立自强，以（）为导向。</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A.国际战略意图</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B.综合创新能力</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C.国家战略需求</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D.科技创新能力</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2022年10月16日，习近平在中国共产党第二十次全国代表大会上的报告指出，加快实施创新驱动发展战略，加快实现高水平科技自立自强，以国家战略需求为导向。因此本题选C。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6</w:t>
      </w:r>
      <w:r>
        <w:rPr>
          <w:rFonts w:hint="eastAsia" w:ascii="仿宋_GB2312" w:hAnsi="CESI_FS_GB2312" w:eastAsia="仿宋_GB2312" w:cs="宋体"/>
          <w:color w:val="000000"/>
          <w:kern w:val="0"/>
          <w:sz w:val="32"/>
          <w:szCs w:val="32"/>
        </w:rPr>
        <w:t>）2022年10月16日，习近平在中国共产党第二十次全国代表大会上的报告指出，集聚力量进行原创性引领性科技攻关，坚决打赢关键（）攻坚战。</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A.核心技术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B.高端核心技术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C.原创性核心技术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D.基础性核心技术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2022年10月16日，习近平在中国共产党第二十次全国代表大会上的报告指出，集聚力量进行原创性引领性科技攻关，坚决打赢关键核心技术攻坚战。因此本题选A。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7</w:t>
      </w:r>
      <w:r>
        <w:rPr>
          <w:rFonts w:hint="eastAsia" w:ascii="仿宋_GB2312" w:hAnsi="CESI_FS_GB2312" w:eastAsia="仿宋_GB2312" w:cs="宋体"/>
          <w:color w:val="000000"/>
          <w:kern w:val="0"/>
          <w:sz w:val="32"/>
          <w:szCs w:val="32"/>
        </w:rPr>
        <w:t>）2022年10月16日，习近平在中国共产党第二十次全国代表大会上的报告指出，完善人才战略布局，加快建设（）。</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A.世界重要人才中心和创意阵地</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B.世界重要人才中心和研究中心</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C.世界重要人才中心和创新高地</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D.世界重要人才中心和技术阵地</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2022年10月16日，习近平在中国共产党第二十次全国代表大会上的报告指出，完善人才战略布局，加快建设世界重要人才中心和创新高地。因此本题选C。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8</w:t>
      </w:r>
      <w:r>
        <w:rPr>
          <w:rFonts w:hint="eastAsia" w:ascii="仿宋_GB2312" w:hAnsi="CESI_FS_GB2312" w:eastAsia="仿宋_GB2312" w:cs="宋体"/>
          <w:color w:val="000000"/>
          <w:kern w:val="0"/>
          <w:sz w:val="32"/>
          <w:szCs w:val="32"/>
        </w:rPr>
        <w:t>）2022年10月16日，习近平在中国共产党第二十次全国代表大会上的报告指出，我国是工人阶级领导的、以工农联盟为基础的（）的社会主义国家，国家一切权力属于人民。</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A.人民民主专政</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B.无产阶级专政</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C.民主共和</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D.多党合作</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2022年10月16日，习近平在中国共产党第二十次全国代表大会上的报告指出，我国是工人阶级领导的、以工农联盟为基础的人民民主专政的社会主义国家，国家一切权力属于人民。因此本题选A。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9</w:t>
      </w:r>
      <w:r>
        <w:rPr>
          <w:rFonts w:hint="eastAsia" w:ascii="仿宋_GB2312" w:hAnsi="CESI_FS_GB2312" w:eastAsia="仿宋_GB2312" w:cs="宋体"/>
          <w:color w:val="000000"/>
          <w:kern w:val="0"/>
          <w:sz w:val="32"/>
          <w:szCs w:val="32"/>
        </w:rPr>
        <w:t>）2022年10月16日，习近平在中国共产党第二十次全国代表大会上的报告指出，必须坚定不移走中国特色社会主义政治发展道路，坚持党的领导、人民当家作主、依法治国有机统一，坚持（）主体地位。</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A.人民</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C.政府</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D.社会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2022年10月16日，习近平在中国共产党第二十次全国代表大会上的报告指出，必须坚定不移走中国特色社会主义政治发展道路，坚持党的领导、人民当家作主、依法治国有机统一，坚持人民主体地位。因此本题选A。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（1</w:t>
      </w:r>
      <w:r>
        <w:rPr>
          <w:rFonts w:hint="eastAsia" w:ascii="仿宋_GB2312" w:hAnsi="CESI_FS_GB2312" w:eastAsia="仿宋_GB2312" w:cs="宋体"/>
          <w:color w:val="000000"/>
          <w:kern w:val="0"/>
          <w:sz w:val="32"/>
          <w:szCs w:val="32"/>
          <w:lang w:val="en-US" w:eastAsia="zh-CN"/>
        </w:rPr>
        <w:t>0</w:t>
      </w:r>
      <w:r>
        <w:rPr>
          <w:rFonts w:hint="eastAsia" w:ascii="仿宋_GB2312" w:hAnsi="CESI_FS_GB2312" w:eastAsia="仿宋_GB2312" w:cs="宋体"/>
          <w:color w:val="000000"/>
          <w:kern w:val="0"/>
          <w:sz w:val="32"/>
          <w:szCs w:val="32"/>
        </w:rPr>
        <w:t>）"19.2022年10月16日，习近平在中国共产党第二十次全国代表大会上的报告指出，我们要健全人民当家作主制度体系，扩大人民有序政治参与，保证人民依法实行（）。</w:t>
      </w:r>
      <w:r>
        <w:rPr>
          <w:rFonts w:hint="eastAsia" w:ascii="仿宋_GB2312" w:hAnsi="宋体" w:eastAsia="仿宋_GB2312" w:cs="宋体"/>
          <w:color w:val="000000"/>
          <w:kern w:val="0"/>
          <w:sz w:val="32"/>
          <w:szCs w:val="32"/>
        </w:rPr>
        <w:t>①</w:t>
      </w:r>
      <w:r>
        <w:rPr>
          <w:rFonts w:hint="eastAsia" w:ascii="仿宋_GB2312" w:hAnsi="CESI_FS_GB2312" w:eastAsia="仿宋_GB2312" w:cs="宋体"/>
          <w:color w:val="000000"/>
          <w:kern w:val="0"/>
          <w:sz w:val="32"/>
          <w:szCs w:val="32"/>
        </w:rPr>
        <w:t>民主选举</w:t>
      </w:r>
      <w:r>
        <w:rPr>
          <w:rFonts w:hint="eastAsia" w:ascii="仿宋_GB2312" w:hAnsi="宋体" w:eastAsia="仿宋_GB2312" w:cs="宋体"/>
          <w:color w:val="000000"/>
          <w:kern w:val="0"/>
          <w:sz w:val="32"/>
          <w:szCs w:val="32"/>
        </w:rPr>
        <w:t>②</w:t>
      </w:r>
      <w:r>
        <w:rPr>
          <w:rFonts w:hint="eastAsia" w:ascii="仿宋_GB2312" w:hAnsi="CESI_FS_GB2312" w:eastAsia="仿宋_GB2312" w:cs="宋体"/>
          <w:color w:val="000000"/>
          <w:kern w:val="0"/>
          <w:sz w:val="32"/>
          <w:szCs w:val="32"/>
        </w:rPr>
        <w:t>民主协商</w:t>
      </w:r>
      <w:r>
        <w:rPr>
          <w:rFonts w:hint="eastAsia" w:ascii="仿宋_GB2312" w:hAnsi="宋体" w:eastAsia="仿宋_GB2312" w:cs="宋体"/>
          <w:color w:val="000000"/>
          <w:kern w:val="0"/>
          <w:sz w:val="32"/>
          <w:szCs w:val="32"/>
        </w:rPr>
        <w:t>③</w:t>
      </w:r>
      <w:r>
        <w:rPr>
          <w:rFonts w:hint="eastAsia" w:ascii="仿宋_GB2312" w:hAnsi="CESI_FS_GB2312" w:eastAsia="仿宋_GB2312" w:cs="宋体"/>
          <w:color w:val="000000"/>
          <w:kern w:val="0"/>
          <w:sz w:val="32"/>
          <w:szCs w:val="32"/>
        </w:rPr>
        <w:t>民主决策</w:t>
      </w:r>
      <w:r>
        <w:rPr>
          <w:rFonts w:hint="eastAsia" w:ascii="仿宋_GB2312" w:hAnsi="宋体" w:eastAsia="仿宋_GB2312" w:cs="宋体"/>
          <w:color w:val="000000"/>
          <w:kern w:val="0"/>
          <w:sz w:val="32"/>
          <w:szCs w:val="32"/>
        </w:rPr>
        <w:t>④</w:t>
      </w:r>
      <w:r>
        <w:rPr>
          <w:rFonts w:hint="eastAsia" w:ascii="仿宋_GB2312" w:hAnsi="CESI_FS_GB2312" w:eastAsia="仿宋_GB2312" w:cs="宋体"/>
          <w:color w:val="000000"/>
          <w:kern w:val="0"/>
          <w:sz w:val="32"/>
          <w:szCs w:val="32"/>
        </w:rPr>
        <w:t>民主管理</w:t>
      </w:r>
      <w:r>
        <w:rPr>
          <w:rFonts w:hint="eastAsia" w:ascii="仿宋_GB2312" w:hAnsi="宋体" w:eastAsia="仿宋_GB2312" w:cs="宋体"/>
          <w:color w:val="000000"/>
          <w:kern w:val="0"/>
          <w:sz w:val="32"/>
          <w:szCs w:val="32"/>
        </w:rPr>
        <w:t>⑤</w:t>
      </w:r>
      <w:r>
        <w:rPr>
          <w:rFonts w:hint="eastAsia" w:ascii="仿宋_GB2312" w:hAnsi="CESI_FS_GB2312" w:eastAsia="仿宋_GB2312" w:cs="宋体"/>
          <w:color w:val="000000"/>
          <w:kern w:val="0"/>
          <w:sz w:val="32"/>
          <w:szCs w:val="32"/>
        </w:rPr>
        <w:t>民主监督"</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w:t>
      </w:r>
      <w:r>
        <w:rPr>
          <w:rFonts w:hint="eastAsia" w:ascii="仿宋_GB2312" w:hAnsi="宋体" w:eastAsia="仿宋_GB2312" w:cs="宋体"/>
          <w:color w:val="000000"/>
          <w:kern w:val="0"/>
          <w:sz w:val="32"/>
          <w:szCs w:val="32"/>
        </w:rPr>
        <w:t>①②④⑤</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w:t>
      </w:r>
      <w:r>
        <w:rPr>
          <w:rFonts w:hint="eastAsia" w:ascii="仿宋_GB2312" w:hAnsi="宋体" w:eastAsia="仿宋_GB2312" w:cs="宋体"/>
          <w:color w:val="000000"/>
          <w:kern w:val="0"/>
          <w:sz w:val="32"/>
          <w:szCs w:val="32"/>
        </w:rPr>
        <w:t>②③④⑤</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w:t>
      </w:r>
      <w:r>
        <w:rPr>
          <w:rFonts w:hint="eastAsia" w:ascii="仿宋_GB2312" w:hAnsi="宋体" w:eastAsia="仿宋_GB2312" w:cs="宋体"/>
          <w:color w:val="000000"/>
          <w:kern w:val="0"/>
          <w:sz w:val="32"/>
          <w:szCs w:val="32"/>
        </w:rPr>
        <w:t>①②③④⑤</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w:t>
      </w:r>
      <w:r>
        <w:rPr>
          <w:rFonts w:hint="eastAsia" w:ascii="仿宋_GB2312" w:hAnsi="宋体" w:eastAsia="仿宋_GB2312" w:cs="宋体"/>
          <w:color w:val="000000"/>
          <w:kern w:val="0"/>
          <w:sz w:val="32"/>
          <w:szCs w:val="32"/>
        </w:rPr>
        <w:t>①②③④</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我们要健全人民当家作主制度体系，扩大人民有序政治参与，保证人民依法实行民主选举、民主协商、民主决策、民主管理、民主监督。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w:t>
      </w:r>
      <w:r>
        <w:rPr>
          <w:rFonts w:hint="eastAsia" w:ascii="仿宋_GB2312" w:hAnsi="CESI_FS_GB2312" w:eastAsia="仿宋_GB2312" w:cs="宋体"/>
          <w:color w:val="000000"/>
          <w:kern w:val="0"/>
          <w:sz w:val="32"/>
          <w:szCs w:val="32"/>
        </w:rPr>
        <w:t>1）2022年10月16日，习近平在中国共产党第二十次全国代表大会上的报告指出，坚持走（）道路，推动人权事业全面发展。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A.中国人权发展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B.人权发展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C.世界人权发展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D.国际人权发展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2022年10月16日，习近平在中国共产党第二十次全国代表大会上的报告指出，坚持走中国人权发展道路，推动人权事业全面发展。因此本题选A。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12</w:t>
      </w:r>
      <w:r>
        <w:rPr>
          <w:rFonts w:hint="eastAsia" w:ascii="仿宋_GB2312" w:hAnsi="CESI_FS_GB2312" w:eastAsia="仿宋_GB2312" w:cs="宋体"/>
          <w:color w:val="000000"/>
          <w:kern w:val="0"/>
          <w:sz w:val="32"/>
          <w:szCs w:val="32"/>
        </w:rPr>
        <w:t>）2022年10月16日，习近平在中国共产党第二十次全国代表大会上的报告指出，坚持和完善中国共产党领导的多党合作和政治协商制度，完善（）制度机制。</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A.人民政协民主监督和委员联系界别群众</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B.人民政协和委员联系界别群众</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C.人民政协和委员民主监督</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D.人民政协联系界别群众和委员民主监督</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2022年10月16日，习近平在中国共产党第二十次全国代表大会上的报告指出，坚持和完善中国共产党领导的多党合作和政治协商制度，完善人民政协民主监督和委员联系界别群众制度机制。因此本题选A。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13</w:t>
      </w:r>
      <w:r>
        <w:rPr>
          <w:rFonts w:hint="eastAsia" w:ascii="仿宋_GB2312" w:hAnsi="CESI_FS_GB2312" w:eastAsia="仿宋_GB2312" w:cs="宋体"/>
          <w:color w:val="000000"/>
          <w:kern w:val="0"/>
          <w:sz w:val="32"/>
          <w:szCs w:val="32"/>
        </w:rPr>
        <w:t>）2022年10月16日，习近平在中国共产党第二十次全国代表大会上的报告指出，必须牢固树立和践行（）的理念。</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A.绿水青山就是金山银山</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B.只要绿水青山不要金山银山</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C.金山银山就是绿水青山</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D.既要绿水青山又要金山银山</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2022年10月16日，习近平在中国共产党第二十次全国代表大会上的报告指出，必须牢固树立和践行绿水青山就是金山银山的理念。因此本题选A。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14</w:t>
      </w:r>
      <w:r>
        <w:rPr>
          <w:rFonts w:hint="eastAsia" w:ascii="仿宋_GB2312" w:hAnsi="CESI_FS_GB2312" w:eastAsia="仿宋_GB2312" w:cs="宋体"/>
          <w:color w:val="000000"/>
          <w:kern w:val="0"/>
          <w:sz w:val="32"/>
          <w:szCs w:val="32"/>
        </w:rPr>
        <w:t>）2022年10月16日，习近平在中国共产党第二十次全国代表大会上的报告指出，全心全意依靠（）阶级，维护职工合法权益。</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A.工人</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B.农民</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C.城市小资产</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D.民族资产</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2022年10月16日，习近平在中国共产党第二十次全国代表大会上的报告指出，全心全意依靠工人阶级，维护职工合法权益。因此本题选A。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15</w:t>
      </w:r>
      <w:r>
        <w:rPr>
          <w:rFonts w:hint="eastAsia" w:ascii="仿宋_GB2312" w:hAnsi="CESI_FS_GB2312" w:eastAsia="仿宋_GB2312" w:cs="宋体"/>
          <w:color w:val="000000"/>
          <w:kern w:val="0"/>
          <w:sz w:val="32"/>
          <w:szCs w:val="32"/>
        </w:rPr>
        <w:t>）2022年10月16日，习近平在中国共产党第二十次全国代表大会上的报告指出，中国共产党人深刻认识到，只有把马克思主义基本原理同中国具体实际相结合、同中华优秀传统文化相结合，坚持运用（），才能正确回答时代和实践提出的重大问题，才能始终保持马克思主义的蓬勃生机和旺盛活力。</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A.科学社会主义理论</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B.政治经济学理论</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C.辩证唯物主义和历史唯物主义</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D.阶级斗争学说</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16</w:t>
      </w:r>
      <w:r>
        <w:rPr>
          <w:rFonts w:hint="eastAsia" w:ascii="仿宋_GB2312" w:hAnsi="CESI_FS_GB2312" w:eastAsia="仿宋_GB2312" w:cs="宋体"/>
          <w:color w:val="000000"/>
          <w:kern w:val="0"/>
          <w:sz w:val="32"/>
          <w:szCs w:val="32"/>
        </w:rPr>
        <w:t>）2022年10月16日，习近平在中国共产党第二十次全国代表大会上的报告指出，坚持（），建立大安全大应急框架。</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A.卫生第一、预防为主</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B.安全第一、预防结合</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C.卫生第一、预防结合</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D.安全第一、预防为主</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参考答案：</w:t>
      </w:r>
      <w:r>
        <w:rPr>
          <w:rFonts w:hint="eastAsia" w:ascii="仿宋_GB2312" w:hAnsi="CESI_FS_GB2312" w:eastAsia="仿宋_GB2312" w:cs="宋体"/>
          <w:color w:val="000000"/>
          <w:kern w:val="0"/>
          <w:sz w:val="32"/>
          <w:szCs w:val="32"/>
        </w:rPr>
        <w:t>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2022年10月16日，习近平在中国共产党第二十次全国代表大会上的报告指出，坚持安全第一、预防为主，建立大安全大应急框架。因此本题选D。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17</w:t>
      </w:r>
      <w:r>
        <w:rPr>
          <w:rFonts w:hint="eastAsia" w:ascii="仿宋_GB2312" w:hAnsi="CESI_FS_GB2312" w:eastAsia="仿宋_GB2312" w:cs="宋体"/>
          <w:color w:val="000000"/>
          <w:kern w:val="0"/>
          <w:sz w:val="32"/>
          <w:szCs w:val="32"/>
        </w:rPr>
        <w:t>）2022年10月16日，习近平在中国共产党第二十次全国代表大会上的报告指出，围绕（），坚持依法治国、依法执政、依法行政共同推进。</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A.促进社会公平正义、增进人民福祉</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B.促进经济增长、实现社会主义现代化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C.保障和促进社会公平正义</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D.促进社会公平正义、实现社会主义现代化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2022年10月16日，习近平在中国共产党第二十次全国代表大会上的报告指出，围绕保障和促进社会公平正义，坚持依法治国、依法执政、依法行政共同推进。因此本题选C。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18</w:t>
      </w:r>
      <w:r>
        <w:rPr>
          <w:rFonts w:hint="eastAsia" w:ascii="仿宋_GB2312" w:hAnsi="CESI_FS_GB2312" w:eastAsia="仿宋_GB2312" w:cs="宋体"/>
          <w:color w:val="000000"/>
          <w:kern w:val="0"/>
          <w:sz w:val="32"/>
          <w:szCs w:val="32"/>
        </w:rPr>
        <w:t>）2022年10月16日，习近平在中国共产党第二十次全国代表大会上的报告指出，优化政府职责体系和组织结构，提高行政效率和公信力，全面推进（）执法。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A.严格规范科学文明</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B.自觉规范公正文明</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C.严格民主公正文明</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D.严格规范公正文明</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参考答案：</w:t>
      </w:r>
      <w:r>
        <w:rPr>
          <w:rFonts w:hint="eastAsia" w:ascii="仿宋_GB2312" w:hAnsi="CESI_FS_GB2312" w:eastAsia="仿宋_GB2312" w:cs="宋体"/>
          <w:color w:val="000000"/>
          <w:kern w:val="0"/>
          <w:sz w:val="32"/>
          <w:szCs w:val="32"/>
        </w:rPr>
        <w:t>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黑体" w:hAnsi="黑体" w:eastAsia="黑体" w:cs="黑体"/>
          <w:b w:val="0"/>
          <w:bCs w:val="0"/>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2022年10月16日，习近平在中国共产党第二十次全国代表大会上的报告指出，优化政府职责体系和组织结构，提高行政效率和公信力，全面推进严格规范公正文明执法。因此本题选D。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19</w:t>
      </w:r>
      <w:r>
        <w:rPr>
          <w:rFonts w:hint="eastAsia" w:ascii="仿宋_GB2312" w:hAnsi="CESI_FS_GB2312" w:eastAsia="仿宋_GB2312" w:cs="宋体"/>
          <w:color w:val="000000"/>
          <w:kern w:val="0"/>
          <w:sz w:val="32"/>
          <w:szCs w:val="32"/>
        </w:rPr>
        <w:t>）2022年10月16日，习近平在中国共产党第二十次全国代表大会上的报告指出，加快建设（）的社会主义司法制度，努力让人民群众在每一个司法案件中感受到公平正义。</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A.清廉务实效能</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B.公正高效权威</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C.廉洁勤政高效</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D.系统全面健全</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2022年10月16日，习近平在中国共产党第二十次全国代表大会上的报告指出，加快建设公正高效权威的社会主义司法制度，努力让人民群众在每一个司法案件中感受到公平正义。因此本题选B。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20</w:t>
      </w:r>
      <w:r>
        <w:rPr>
          <w:rFonts w:hint="eastAsia" w:ascii="仿宋_GB2312" w:hAnsi="CESI_FS_GB2312" w:eastAsia="仿宋_GB2312" w:cs="宋体"/>
          <w:color w:val="000000"/>
          <w:kern w:val="0"/>
          <w:sz w:val="32"/>
          <w:szCs w:val="32"/>
        </w:rPr>
        <w:t>）2022年10月16日，习近平在中国共产党第二十次全国代表大会上的报告指出，（），增强实现中华民族伟大复兴的精神力量。</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A.提升文化的市场竞争力</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B.全面提高公民道德素质</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C.激发全民族文化创新创造活力</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D.丰富人民精神文化生活</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2022年10月16日，习近平在中国共产党第二十次全国代表大会上的报告指出，激发全民族文化创新创造活力，增强实现中华民族伟大复兴的精神力量。因此本题选C。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w:t>
      </w:r>
      <w:r>
        <w:rPr>
          <w:rFonts w:hint="eastAsia" w:ascii="仿宋_GB2312" w:hAnsi="CESI_FS_GB2312" w:eastAsia="仿宋_GB2312" w:cs="宋体"/>
          <w:color w:val="000000"/>
          <w:kern w:val="0"/>
          <w:sz w:val="32"/>
          <w:szCs w:val="32"/>
        </w:rPr>
        <w:t>1）2022年10月16日，习近平在中国共产党第二十次全国代表大会上的报告指出，以（）为引领，满足人民日益增长的精神文化需求，巩固全党全国各族人民团结奋斗的共同思想基础。</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A.社会主义价值观</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B.社会主义核心价值观</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C.社会主义荣辱观</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D.社会主义历史观</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2022年10月16日，习近平在中国共产党第二十次全国代表大会上的报告指出，以社会主义核心价值观为引领，满足人民日益增长的精神文化需求，巩固全党全国各族人民团结奋斗的共同思想基础。因此本题选B。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22</w:t>
      </w:r>
      <w:r>
        <w:rPr>
          <w:rFonts w:hint="eastAsia" w:ascii="仿宋_GB2312" w:hAnsi="CESI_FS_GB2312" w:eastAsia="仿宋_GB2312" w:cs="宋体"/>
          <w:color w:val="000000"/>
          <w:kern w:val="0"/>
          <w:sz w:val="32"/>
          <w:szCs w:val="32"/>
        </w:rPr>
        <w:t>）2022年10月16日，习近平在中国共产党第二十次全国代表大会上的报告指出，广泛践行社会主义核心价值观，弘扬以（）为源头的中国共产党人精神谱系。</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A.伟大红船精神</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B.伟大建党精神</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C.伟大长征精神</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D.伟大五四精神</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2022年10月16日，习近平在中国共产党第二十次全国代表大会上的报告指出，广泛践行社会主义核心价值观，弘扬以伟大建党精神为源头的中国共产党人精神谱系。因此本题选B。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23</w:t>
      </w:r>
      <w:r>
        <w:rPr>
          <w:rFonts w:hint="eastAsia" w:ascii="仿宋_GB2312" w:hAnsi="CESI_FS_GB2312" w:eastAsia="仿宋_GB2312" w:cs="宋体"/>
          <w:color w:val="000000"/>
          <w:kern w:val="0"/>
          <w:sz w:val="32"/>
          <w:szCs w:val="32"/>
        </w:rPr>
        <w:t>）2022年10月16日，习近平在中国共产党第二十次全国代表大会上的报告指出，提高全社会文明程度，实施（），弘扬中华传统美德。</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A.公民道德建设工程</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B.诚信体系建设工程</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C.文化惠民建设工程</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D.教育惠民建设工程</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2022年10月16日，习近平在中国共产党第二十次全国代表大会上的报告指出，提高全社会文明程度，实施公民道德建设工程，弘扬中华传统美德。因此本题选A。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24</w:t>
      </w:r>
      <w:r>
        <w:rPr>
          <w:rFonts w:hint="eastAsia" w:ascii="仿宋_GB2312" w:hAnsi="CESI_FS_GB2312" w:eastAsia="仿宋_GB2312" w:cs="宋体"/>
          <w:color w:val="000000"/>
          <w:kern w:val="0"/>
          <w:sz w:val="32"/>
          <w:szCs w:val="32"/>
        </w:rPr>
        <w:t>）2022年10月16日，习近平在中国共产党第二十次全国代表大会上的报告指出，提高全社会文明程度，实施公民道德建设工程，弘扬中华传统美德，加强家庭家教家风建设，推动（）。</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A.讲官德、守公德、严私德</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B.讲官德、守公德、树美德</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C.明大德、守公德、严私德</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D.明大德、守公德、树美德</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提高全社会文明程度，实施公民道德建设工程，弘扬中华传统美德，加强家庭家教家风建设，推动明大德、守公德、严私德。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25</w:t>
      </w:r>
      <w:r>
        <w:rPr>
          <w:rFonts w:hint="eastAsia" w:ascii="仿宋_GB2312" w:hAnsi="CESI_FS_GB2312" w:eastAsia="仿宋_GB2312" w:cs="宋体"/>
          <w:color w:val="000000"/>
          <w:kern w:val="0"/>
          <w:sz w:val="32"/>
          <w:szCs w:val="32"/>
        </w:rPr>
        <w:t>）2022年10月16日，习近平在中国共产党第二十次全国代表大会上的报告指出，繁荣发展（）。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A.文化工作和文化事业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B.文化产业和文化工作</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C.文化产品和文化产业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D.文化事业和文化产业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2022年10月16日，习近平在中国共产党第二十次全国代表大会上的报告指出，繁荣发展文化事业和文化产业。因此本题选D。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26</w:t>
      </w:r>
      <w:r>
        <w:rPr>
          <w:rFonts w:hint="eastAsia" w:ascii="仿宋_GB2312" w:hAnsi="CESI_FS_GB2312" w:eastAsia="仿宋_GB2312" w:cs="宋体"/>
          <w:color w:val="000000"/>
          <w:kern w:val="0"/>
          <w:sz w:val="32"/>
          <w:szCs w:val="32"/>
        </w:rPr>
        <w:t>）2022年10月16日，习近平在中国共产党第二十次全国代表大会上的报告指出，促进群众体育和竞技体育全面发展，加快建设（）。</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A.体育大国</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B.素质强国</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C.体育国家</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D.体育强国</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2022年10月16日，习近平在中国共产党第二十次全国代表大会上的报告指出，促进群众体育和竞技体育全面发展，加快建设体育强国。因此本题选D。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27</w:t>
      </w:r>
      <w:r>
        <w:rPr>
          <w:rFonts w:hint="eastAsia" w:ascii="仿宋_GB2312" w:hAnsi="CESI_FS_GB2312" w:eastAsia="仿宋_GB2312" w:cs="宋体"/>
          <w:color w:val="000000"/>
          <w:kern w:val="0"/>
          <w:sz w:val="32"/>
          <w:szCs w:val="32"/>
        </w:rPr>
        <w:t>）2022年10月16日，习近平在中国共产党第二十次全国代表大会上的报告指出，增强中华文明传播力影响力，坚守中华文化立场，展现（）的中国形象，推动中华文化更好走向世界。</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A.自信、自立、自强</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B.富强、民主、文明</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C.可信、可爱、可敬</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D.真实、立体、全面</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2022年10月16日，习近平在中国共产党第二十次全国代表大会上的报告指出，增强中华文明传播力影响力，坚守中华文化立场，展现可信、可爱、可敬的中国形象，推动中华文化更好走向世界。因此本题选C。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28</w:t>
      </w:r>
      <w:r>
        <w:rPr>
          <w:rFonts w:hint="eastAsia" w:ascii="仿宋_GB2312" w:hAnsi="CESI_FS_GB2312" w:eastAsia="仿宋_GB2312" w:cs="宋体"/>
          <w:color w:val="000000"/>
          <w:kern w:val="0"/>
          <w:sz w:val="32"/>
          <w:szCs w:val="32"/>
        </w:rPr>
        <w:t>）2022年10月16日，习近平在中国共产党第二十次全国代表大会上的报告指出，治国有常，（）为本。</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A.利民</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B.农民</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C.领导</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D.大众</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2022年10月16日，习近平在中国共产党第二十次全国代表大会上的报告指出，治国有常，利民为本。因此本题选A。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29</w:t>
      </w:r>
      <w:r>
        <w:rPr>
          <w:rFonts w:hint="eastAsia" w:ascii="仿宋_GB2312" w:hAnsi="CESI_FS_GB2312" w:eastAsia="仿宋_GB2312" w:cs="宋体"/>
          <w:color w:val="000000"/>
          <w:kern w:val="0"/>
          <w:sz w:val="32"/>
          <w:szCs w:val="32"/>
        </w:rPr>
        <w:t>）2022年10月16日，习近平在中国共产党第二十次全国代表大会上的报告指出，坚持尽力而为、量力而行，深入群众、深入基层，采取更多（）举措。</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A.惠民生、保发展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B.破难题、暖民心</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C.惠民生、暖民心</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D.促公平、暖民心</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2022年10月16日，习近平在中国共产党第二十次全国代表大会上的报告指出，坚持尽力而为、量力而行，深入群众、深入基层，采取更多惠民生、暖民心举措。因此本题选C。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30</w:t>
      </w:r>
      <w:r>
        <w:rPr>
          <w:rFonts w:hint="eastAsia" w:ascii="仿宋_GB2312" w:hAnsi="CESI_FS_GB2312" w:eastAsia="仿宋_GB2312" w:cs="宋体"/>
          <w:color w:val="000000"/>
          <w:kern w:val="0"/>
          <w:sz w:val="32"/>
          <w:szCs w:val="32"/>
        </w:rPr>
        <w:t>）2022年10月16日，习近平在中国共产党第二十次全国代表大会上的报告指出，实施就业优先战略，强化就业优先政策，健全就业公共服务体系，加强（）就业兜底帮扶。</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A.高校毕业生</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B.困难群体</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C.农民工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D.下岗人员</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2022年10月16日，习近平在中国共产党第二十次全国代表大会上的报告指出，实施就业优先战略，强化就业优先政策，健全就业公共服务体系，加强困难群体就业兜底帮扶。因此本题选B。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31</w:t>
      </w:r>
      <w:r>
        <w:rPr>
          <w:rFonts w:hint="eastAsia" w:ascii="仿宋_GB2312" w:hAnsi="CESI_FS_GB2312" w:eastAsia="仿宋_GB2312" w:cs="宋体"/>
          <w:color w:val="000000"/>
          <w:kern w:val="0"/>
          <w:sz w:val="32"/>
          <w:szCs w:val="32"/>
        </w:rPr>
        <w:t>）2022年10月16日，习近平在中国共产党第二十次全国代表大会上的报告指出，坚持（）基本国策，保障妇女儿童合法权益。</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A.计划生育</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B.义务教育</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C.男女平等</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D.尊老爱幼</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2022年10月16日，习近平在中国共产党第二十次全国代表大会上的报告指出，坚持男女平等基本国策，保障妇女儿童合法权益。因此本题选C。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32</w:t>
      </w:r>
      <w:r>
        <w:rPr>
          <w:rFonts w:hint="eastAsia" w:ascii="仿宋_GB2312" w:hAnsi="CESI_FS_GB2312" w:eastAsia="仿宋_GB2312" w:cs="宋体"/>
          <w:color w:val="000000"/>
          <w:kern w:val="0"/>
          <w:sz w:val="32"/>
          <w:szCs w:val="32"/>
        </w:rPr>
        <w:t>）2022年10月16日，习近平在中国共产党第二十次全国代表大会上的报告指出，推进健康中国建设，把保障（）放在优先发展的战略位置。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A.医疗物资</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B.卫生安全</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C.健康管理</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D.人民健康</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2022年10月16日，习近平在中国共产党第二十次全国代表大会上的报告指出，推进健康中国建设，把保障人民健康放在优先发展的战略位</w:t>
      </w:r>
      <w:r>
        <w:rPr>
          <w:rFonts w:hint="eastAsia" w:ascii="仿宋_GB2312" w:hAnsi="FZSongS-Extended" w:cs="宋体"/>
          <w:color w:val="000000"/>
          <w:kern w:val="0"/>
          <w:sz w:val="32"/>
          <w:szCs w:val="32"/>
        </w:rPr>
        <w:t>臵</w:t>
      </w:r>
      <w:r>
        <w:rPr>
          <w:rFonts w:hint="eastAsia" w:ascii="仿宋_GB2312" w:hAnsi="CESI_FS_GB2312" w:eastAsia="仿宋_GB2312" w:cs="宋体"/>
          <w:color w:val="000000"/>
          <w:kern w:val="0"/>
          <w:sz w:val="32"/>
          <w:szCs w:val="32"/>
        </w:rPr>
        <w:t>。因此本题选D。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33</w:t>
      </w:r>
      <w:r>
        <w:rPr>
          <w:rFonts w:hint="eastAsia" w:ascii="仿宋_GB2312" w:hAnsi="CESI_FS_GB2312" w:eastAsia="仿宋_GB2312" w:cs="宋体"/>
          <w:color w:val="000000"/>
          <w:kern w:val="0"/>
          <w:sz w:val="32"/>
          <w:szCs w:val="32"/>
        </w:rPr>
        <w:t>）2022年10月16日，习近平在中国共产党第二十次全国代表大会上的报告指出，我们确立党在新时代的强军目标，贯彻新时代党的强军思想，贯彻新时代（）。</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A.军事教育方针</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B.军事战略方针</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C.军事装备方针</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D.军事指挥方针</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2022年10月16日，习近平在中国共产党第二十次全国代表大会上的报告指出，我们确立党在新时代的强军目标，贯彻新时代党的强军思想，贯彻新时代军事战略方针。因此本题选B。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34</w:t>
      </w:r>
      <w:r>
        <w:rPr>
          <w:rFonts w:hint="eastAsia" w:ascii="仿宋_GB2312" w:hAnsi="CESI_FS_GB2312" w:eastAsia="仿宋_GB2312" w:cs="宋体"/>
          <w:color w:val="000000"/>
          <w:kern w:val="0"/>
          <w:sz w:val="32"/>
          <w:szCs w:val="32"/>
        </w:rPr>
        <w:t>）2022年10月16日，习近平在中国共产党第二十次全国代表大会上的报告指出，我们全面准确推进“一国两制”实践，坚持“一国两制”、“港人治港”、“澳人治澳”、高度自治的方针，推动香港进入（）的新阶段。</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A.由乱到兴走向由治及兴</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B.由乱到治走向由稳及</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C.由乱到治走向由治及兴</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D.由乱到稳走向由治及兴</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我们全面准确推进“一国两制”实践，坚持“一国两制”、“港人治港”、“澳人治澳”、高度自治的方针，推动香港进入由乱到治走向由治及兴的新阶段。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35</w:t>
      </w:r>
      <w:r>
        <w:rPr>
          <w:rFonts w:hint="eastAsia" w:ascii="仿宋_GB2312" w:hAnsi="CESI_FS_GB2312" w:eastAsia="仿宋_GB2312" w:cs="宋体"/>
          <w:color w:val="000000"/>
          <w:kern w:val="0"/>
          <w:sz w:val="32"/>
          <w:szCs w:val="32"/>
        </w:rPr>
        <w:t>）2022年10月16日，习近平在中国共产党第二十次全国代表大会上的报告指出，我们全面推进中国特色大国外交，推动构建人类命运共同体，坚定维护国际公平正义，倡导践行真正的（）。</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A.双边主义</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B.多边主义</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C.单边主义</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D.多极主义</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2022年10月16日，习近平在中国共产党第二十次全国代表大会上的报告指出，我们全面推进中国特色大国外交，推动构建人类命运共同体，坚定维护国际公平正义，倡导践行真正的多边主义。因此本题选B。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36</w:t>
      </w:r>
      <w:r>
        <w:rPr>
          <w:rFonts w:hint="eastAsia" w:ascii="仿宋_GB2312" w:hAnsi="CESI_FS_GB2312" w:eastAsia="仿宋_GB2312" w:cs="宋体"/>
          <w:color w:val="000000"/>
          <w:kern w:val="0"/>
          <w:sz w:val="32"/>
          <w:szCs w:val="32"/>
        </w:rPr>
        <w:t>）2022年10月16日，习近平在中国共产党第二十次全国代表大会上的报告指出，我们推动构建（）。</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A.产业链结构化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B.信息发展模式</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C.新型合作关系</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D.新型国际关系</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2022年10月16日，习近平在中国共产党第二十次全国代表大会上的报告指出，我们推动构建新型国际关系。因此本题选D。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37</w:t>
      </w:r>
      <w:r>
        <w:rPr>
          <w:rFonts w:hint="eastAsia" w:ascii="仿宋_GB2312" w:hAnsi="CESI_FS_GB2312" w:eastAsia="仿宋_GB2312" w:cs="宋体"/>
          <w:color w:val="000000"/>
          <w:kern w:val="0"/>
          <w:sz w:val="32"/>
          <w:szCs w:val="32"/>
        </w:rPr>
        <w:t>）2022年10月16日，习近平在中国共产党第二十次全国代表大会上的报告指出，我们推动构建新型国际关系，积极参与全球治理体系改革和建设，全面开展（）国际合作。</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A.应对气候变化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B.抗击新冠肺炎疫情</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C.空间探测</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D.“一带一路”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2022年10月16日，习近平在中国共产党第二十次全国代表大会上的报告指出，我们推动构建新型国际关系，积极参与全球治理体系改革和建设，全面开展抗击新冠肺炎疫情国际合作。因此本题选B。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38</w:t>
      </w:r>
      <w:r>
        <w:rPr>
          <w:rFonts w:hint="eastAsia" w:ascii="仿宋_GB2312" w:hAnsi="CESI_FS_GB2312" w:eastAsia="仿宋_GB2312" w:cs="宋体"/>
          <w:color w:val="000000"/>
          <w:kern w:val="0"/>
          <w:sz w:val="32"/>
          <w:szCs w:val="32"/>
        </w:rPr>
        <w:t>）2022年10月16日，习近平在中国共产党第二十次全国代表大会上的报告指出，我们深入推进全面从严治党，坚持打铁必须自身硬，提出和落实新时代党的建设总要求，以党的（）建设统领党的建设各项工作。</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A.政治</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B.文化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C.制度</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D.思想</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我们深入推进全面从严治党，坚持打铁必须自身硬，提出和落实新时代党的建设总要求，以党的政治建设统领党的建设各项工作。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39</w:t>
      </w:r>
      <w:r>
        <w:rPr>
          <w:rFonts w:hint="eastAsia" w:ascii="仿宋_GB2312" w:hAnsi="CESI_FS_GB2312" w:eastAsia="仿宋_GB2312" w:cs="宋体"/>
          <w:color w:val="000000"/>
          <w:kern w:val="0"/>
          <w:sz w:val="32"/>
          <w:szCs w:val="32"/>
        </w:rPr>
        <w:t>）2022年10月16日，习近平在中国共产党第二十次全国代表大会上的报告指出，我们开展了史无前例的（）。</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A.党风廉政建设</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B.党的建设</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C.反腐败斗争</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D.行政体制改革</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2022年10月16日，习近平在中国共产党第二十次全国代表大会上的报告指出，我们开展了史无前例的反腐败斗争。因此本题选C。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40</w:t>
      </w:r>
      <w:r>
        <w:rPr>
          <w:rFonts w:hint="eastAsia" w:ascii="仿宋_GB2312" w:hAnsi="CESI_FS_GB2312" w:eastAsia="仿宋_GB2312" w:cs="宋体"/>
          <w:color w:val="000000"/>
          <w:kern w:val="0"/>
          <w:sz w:val="32"/>
          <w:szCs w:val="32"/>
        </w:rPr>
        <w:t>）"2022年10月16日，习近平在中国共产党第二十次全国代表大会上的报告指出，新时代十年的伟大变革，在（）上具有里程碑意义。</w:t>
      </w:r>
      <w:r>
        <w:rPr>
          <w:rFonts w:hint="eastAsia" w:ascii="仿宋_GB2312" w:hAnsi="宋体" w:eastAsia="仿宋_GB2312" w:cs="宋体"/>
          <w:color w:val="000000"/>
          <w:kern w:val="0"/>
          <w:sz w:val="32"/>
          <w:szCs w:val="32"/>
        </w:rPr>
        <w:t>①</w:t>
      </w:r>
      <w:r>
        <w:rPr>
          <w:rFonts w:hint="eastAsia" w:ascii="仿宋_GB2312" w:hAnsi="CESI_FS_GB2312" w:eastAsia="仿宋_GB2312" w:cs="宋体"/>
          <w:color w:val="000000"/>
          <w:kern w:val="0"/>
          <w:sz w:val="32"/>
          <w:szCs w:val="32"/>
        </w:rPr>
        <w:t>党史</w:t>
      </w:r>
      <w:r>
        <w:rPr>
          <w:rFonts w:hint="eastAsia" w:ascii="仿宋_GB2312" w:hAnsi="宋体" w:eastAsia="仿宋_GB2312" w:cs="宋体"/>
          <w:color w:val="000000"/>
          <w:kern w:val="0"/>
          <w:sz w:val="32"/>
          <w:szCs w:val="32"/>
        </w:rPr>
        <w:t>②</w:t>
      </w:r>
      <w:r>
        <w:rPr>
          <w:rFonts w:hint="eastAsia" w:ascii="仿宋_GB2312" w:hAnsi="CESI_FS_GB2312" w:eastAsia="仿宋_GB2312" w:cs="宋体"/>
          <w:color w:val="000000"/>
          <w:kern w:val="0"/>
          <w:sz w:val="32"/>
          <w:szCs w:val="32"/>
        </w:rPr>
        <w:t>新中国史</w:t>
      </w:r>
      <w:r>
        <w:rPr>
          <w:rFonts w:hint="eastAsia" w:ascii="仿宋_GB2312" w:hAnsi="宋体" w:eastAsia="仿宋_GB2312" w:cs="宋体"/>
          <w:color w:val="000000"/>
          <w:kern w:val="0"/>
          <w:sz w:val="32"/>
          <w:szCs w:val="32"/>
        </w:rPr>
        <w:t>③</w:t>
      </w:r>
      <w:r>
        <w:rPr>
          <w:rFonts w:hint="eastAsia" w:ascii="仿宋_GB2312" w:hAnsi="CESI_FS_GB2312" w:eastAsia="仿宋_GB2312" w:cs="宋体"/>
          <w:color w:val="000000"/>
          <w:kern w:val="0"/>
          <w:sz w:val="32"/>
          <w:szCs w:val="32"/>
        </w:rPr>
        <w:t>改革开放史</w:t>
      </w:r>
      <w:r>
        <w:rPr>
          <w:rFonts w:hint="eastAsia" w:ascii="仿宋_GB2312" w:hAnsi="宋体" w:eastAsia="仿宋_GB2312" w:cs="宋体"/>
          <w:color w:val="000000"/>
          <w:kern w:val="0"/>
          <w:sz w:val="32"/>
          <w:szCs w:val="32"/>
        </w:rPr>
        <w:t>④</w:t>
      </w:r>
      <w:r>
        <w:rPr>
          <w:rFonts w:hint="eastAsia" w:ascii="仿宋_GB2312" w:hAnsi="CESI_FS_GB2312" w:eastAsia="仿宋_GB2312" w:cs="宋体"/>
          <w:color w:val="000000"/>
          <w:kern w:val="0"/>
          <w:sz w:val="32"/>
          <w:szCs w:val="32"/>
        </w:rPr>
        <w:t>社会主义发展史</w:t>
      </w:r>
      <w:r>
        <w:rPr>
          <w:rFonts w:hint="eastAsia" w:ascii="仿宋_GB2312" w:hAnsi="宋体" w:eastAsia="仿宋_GB2312" w:cs="宋体"/>
          <w:color w:val="000000"/>
          <w:kern w:val="0"/>
          <w:sz w:val="32"/>
          <w:szCs w:val="32"/>
        </w:rPr>
        <w:t>⑤</w:t>
      </w:r>
      <w:r>
        <w:rPr>
          <w:rFonts w:hint="eastAsia" w:ascii="仿宋_GB2312" w:hAnsi="CESI_FS_GB2312" w:eastAsia="仿宋_GB2312" w:cs="宋体"/>
          <w:color w:val="000000"/>
          <w:kern w:val="0"/>
          <w:sz w:val="32"/>
          <w:szCs w:val="32"/>
        </w:rPr>
        <w:t>中华民族发展史"</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w:t>
      </w:r>
      <w:r>
        <w:rPr>
          <w:rFonts w:hint="eastAsia" w:ascii="仿宋_GB2312" w:hAnsi="宋体" w:eastAsia="仿宋_GB2312" w:cs="宋体"/>
          <w:color w:val="000000"/>
          <w:kern w:val="0"/>
          <w:sz w:val="32"/>
          <w:szCs w:val="32"/>
        </w:rPr>
        <w:t>①③④⑤</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w:t>
      </w:r>
      <w:r>
        <w:rPr>
          <w:rFonts w:hint="eastAsia" w:ascii="仿宋_GB2312" w:hAnsi="宋体" w:eastAsia="仿宋_GB2312" w:cs="宋体"/>
          <w:color w:val="000000"/>
          <w:kern w:val="0"/>
          <w:sz w:val="32"/>
          <w:szCs w:val="32"/>
        </w:rPr>
        <w:t>②③④⑤</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w:t>
      </w:r>
      <w:r>
        <w:rPr>
          <w:rFonts w:hint="eastAsia" w:ascii="仿宋_GB2312" w:hAnsi="宋体" w:eastAsia="仿宋_GB2312" w:cs="宋体"/>
          <w:color w:val="000000"/>
          <w:kern w:val="0"/>
          <w:sz w:val="32"/>
          <w:szCs w:val="32"/>
        </w:rPr>
        <w:t>①②③④⑤</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w:t>
      </w:r>
      <w:r>
        <w:rPr>
          <w:rFonts w:hint="eastAsia" w:ascii="仿宋_GB2312" w:hAnsi="宋体" w:eastAsia="仿宋_GB2312" w:cs="宋体"/>
          <w:color w:val="000000"/>
          <w:kern w:val="0"/>
          <w:sz w:val="32"/>
          <w:szCs w:val="32"/>
        </w:rPr>
        <w:t>①②③④</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2022年10月16日，习近平在中国共产党第二十次全国代表大会上的报告指出，新时代十年的伟大变革，在党史、新中国史、改革开放史、社会主义发展史、中华民族发展史上具有里程碑意义。因此本题选C。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w:t>
      </w:r>
      <w:r>
        <w:rPr>
          <w:rFonts w:hint="eastAsia" w:ascii="仿宋_GB2312" w:hAnsi="CESI_FS_GB2312" w:eastAsia="仿宋_GB2312" w:cs="宋体"/>
          <w:color w:val="000000"/>
          <w:kern w:val="0"/>
          <w:sz w:val="32"/>
          <w:szCs w:val="32"/>
        </w:rPr>
        <w:t>1）"2022年10月16日，习近平在中国共产党第二十次全国代表大会上的报告指出，中国共产党和中国人民正信心百倍推进中华民族从（）、（）到（）的伟大飞跃。</w:t>
      </w:r>
      <w:r>
        <w:rPr>
          <w:rFonts w:hint="eastAsia" w:ascii="仿宋_GB2312" w:hAnsi="宋体" w:eastAsia="仿宋_GB2312" w:cs="宋体"/>
          <w:color w:val="000000"/>
          <w:kern w:val="0"/>
          <w:sz w:val="32"/>
          <w:szCs w:val="32"/>
        </w:rPr>
        <w:t>①</w:t>
      </w:r>
      <w:r>
        <w:rPr>
          <w:rFonts w:hint="eastAsia" w:ascii="仿宋_GB2312" w:hAnsi="CESI_FS_GB2312" w:eastAsia="仿宋_GB2312" w:cs="宋体"/>
          <w:color w:val="000000"/>
          <w:kern w:val="0"/>
          <w:sz w:val="32"/>
          <w:szCs w:val="32"/>
        </w:rPr>
        <w:t>站起来</w:t>
      </w:r>
      <w:r>
        <w:rPr>
          <w:rFonts w:hint="eastAsia" w:ascii="仿宋_GB2312" w:hAnsi="宋体" w:eastAsia="仿宋_GB2312" w:cs="宋体"/>
          <w:color w:val="000000"/>
          <w:kern w:val="0"/>
          <w:sz w:val="32"/>
          <w:szCs w:val="32"/>
        </w:rPr>
        <w:t>②</w:t>
      </w:r>
      <w:r>
        <w:rPr>
          <w:rFonts w:hint="eastAsia" w:ascii="仿宋_GB2312" w:hAnsi="CESI_FS_GB2312" w:eastAsia="仿宋_GB2312" w:cs="宋体"/>
          <w:color w:val="000000"/>
          <w:kern w:val="0"/>
          <w:sz w:val="32"/>
          <w:szCs w:val="32"/>
        </w:rPr>
        <w:t>富起来</w:t>
      </w:r>
      <w:r>
        <w:rPr>
          <w:rFonts w:hint="eastAsia" w:ascii="仿宋_GB2312" w:hAnsi="宋体" w:eastAsia="仿宋_GB2312" w:cs="宋体"/>
          <w:color w:val="000000"/>
          <w:kern w:val="0"/>
          <w:sz w:val="32"/>
          <w:szCs w:val="32"/>
        </w:rPr>
        <w:t>③</w:t>
      </w:r>
      <w:r>
        <w:rPr>
          <w:rFonts w:hint="eastAsia" w:ascii="仿宋_GB2312" w:hAnsi="CESI_FS_GB2312" w:eastAsia="仿宋_GB2312" w:cs="宋体"/>
          <w:color w:val="000000"/>
          <w:kern w:val="0"/>
          <w:sz w:val="32"/>
          <w:szCs w:val="32"/>
        </w:rPr>
        <w:t>强起来</w:t>
      </w:r>
      <w:r>
        <w:rPr>
          <w:rFonts w:hint="eastAsia" w:ascii="仿宋_GB2312" w:hAnsi="宋体" w:eastAsia="仿宋_GB2312" w:cs="宋体"/>
          <w:color w:val="000000"/>
          <w:kern w:val="0"/>
          <w:sz w:val="32"/>
          <w:szCs w:val="32"/>
        </w:rPr>
        <w:t>④</w:t>
      </w:r>
      <w:r>
        <w:rPr>
          <w:rFonts w:hint="eastAsia" w:ascii="仿宋_GB2312" w:hAnsi="CESI_FS_GB2312" w:eastAsia="仿宋_GB2312" w:cs="宋体"/>
          <w:color w:val="000000"/>
          <w:kern w:val="0"/>
          <w:sz w:val="32"/>
          <w:szCs w:val="32"/>
        </w:rPr>
        <w:t>飞起来"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w:t>
      </w:r>
      <w:r>
        <w:rPr>
          <w:rFonts w:hint="eastAsia" w:ascii="仿宋_GB2312" w:hAnsi="宋体" w:eastAsia="仿宋_GB2312" w:cs="宋体"/>
          <w:color w:val="000000"/>
          <w:kern w:val="0"/>
          <w:sz w:val="32"/>
          <w:szCs w:val="32"/>
        </w:rPr>
        <w:t>①③④</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w:t>
      </w:r>
      <w:r>
        <w:rPr>
          <w:rFonts w:hint="eastAsia" w:ascii="仿宋_GB2312" w:hAnsi="宋体" w:eastAsia="仿宋_GB2312" w:cs="宋体"/>
          <w:color w:val="000000"/>
          <w:kern w:val="0"/>
          <w:sz w:val="32"/>
          <w:szCs w:val="32"/>
        </w:rPr>
        <w:t>①②③</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w:t>
      </w:r>
      <w:r>
        <w:rPr>
          <w:rFonts w:hint="eastAsia" w:ascii="仿宋_GB2312" w:hAnsi="宋体" w:eastAsia="仿宋_GB2312" w:cs="宋体"/>
          <w:color w:val="000000"/>
          <w:kern w:val="0"/>
          <w:sz w:val="32"/>
          <w:szCs w:val="32"/>
        </w:rPr>
        <w:t>②③④</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w:t>
      </w:r>
      <w:r>
        <w:rPr>
          <w:rFonts w:hint="eastAsia" w:ascii="仿宋_GB2312" w:hAnsi="宋体" w:eastAsia="仿宋_GB2312" w:cs="宋体"/>
          <w:color w:val="000000"/>
          <w:kern w:val="0"/>
          <w:sz w:val="32"/>
          <w:szCs w:val="32"/>
        </w:rPr>
        <w:t>①②④</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2022年10月16日，习近平在中国共产党第二十次全国代表大会上的报告指出，中国共产党和中国人民正信心百倍推进中华民族从站起来、富起来到强起来的伟大飞跃。因此本题选B。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42</w:t>
      </w:r>
      <w:r>
        <w:rPr>
          <w:rFonts w:hint="eastAsia" w:ascii="仿宋_GB2312" w:hAnsi="CESI_FS_GB2312" w:eastAsia="仿宋_GB2312" w:cs="宋体"/>
          <w:color w:val="000000"/>
          <w:kern w:val="0"/>
          <w:sz w:val="32"/>
          <w:szCs w:val="32"/>
        </w:rPr>
        <w:t>）2022年10月16日，习近平在中国共产党第二十次全国代表大会上的报告指出，（）在二十一世纪的中国焕发出新的蓬勃生机。</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A.科学社会主义理论</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B.中国特色社会主义</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C.世界社会主义</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D.马克思主义</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2022年10月16日，习近平在中国共产党第二十次全国代表大会上的报告指出，科学社会主义在二十一世纪的中国焕发出新的蓬勃生机。因此本题选A。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43</w:t>
      </w:r>
      <w:r>
        <w:rPr>
          <w:rFonts w:hint="eastAsia" w:ascii="仿宋_GB2312" w:hAnsi="CESI_FS_GB2312" w:eastAsia="仿宋_GB2312" w:cs="宋体"/>
          <w:color w:val="000000"/>
          <w:kern w:val="0"/>
          <w:sz w:val="32"/>
          <w:szCs w:val="32"/>
        </w:rPr>
        <w:t>）2022年10月16日，习近平在中国共产党第二十次全国代表大会上的报告指出，中国共产党和中国人民为解决人类面临的共同问题提供更多更好的中国智慧、中国方案、中国力量，为人类（）崇高事业作出新的更大的贡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A.和平与发展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B.和平与共赢</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C.合作与共赢</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D.合作与发展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中国共产党和中国人民为解决人类面临的共同问题提供更多更好的中国智慧、中国方案、中国力量，为人类和平与发展崇高事业作出新的更大的贡献！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44</w:t>
      </w:r>
      <w:r>
        <w:rPr>
          <w:rFonts w:hint="eastAsia" w:ascii="仿宋_GB2312" w:hAnsi="CESI_FS_GB2312" w:eastAsia="仿宋_GB2312" w:cs="宋体"/>
          <w:color w:val="000000"/>
          <w:kern w:val="0"/>
          <w:sz w:val="32"/>
          <w:szCs w:val="32"/>
        </w:rPr>
        <w:t>）2022年10月16日，习近平在中国共产党第二十次全国代表大会上的报告指出，拥有马克思主义科学理论指导是我们党（）的根本所在。</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A.坚定信仰信念、把握历史主动</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B.坚定信仰信念、把握发展规律</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C.总结历史经验、把握历史主动</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D.坚定道路选择、把握历史主动</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2022年10月16日，习近平在中国共产党第二十次全国代表大会上的报告指出，拥有马克思主义科学理论指导是我们党坚定信仰信念、把握历史主动的根本所在。因此本题选A。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45</w:t>
      </w:r>
      <w:r>
        <w:rPr>
          <w:rFonts w:hint="eastAsia" w:ascii="仿宋_GB2312" w:hAnsi="CESI_FS_GB2312" w:eastAsia="仿宋_GB2312" w:cs="宋体"/>
          <w:color w:val="000000"/>
          <w:kern w:val="0"/>
          <w:sz w:val="32"/>
          <w:szCs w:val="32"/>
        </w:rPr>
        <w:t>）2022年10月16日，习近平在中国共产党第二十次全国代表大会上的报告指出，巩固和发展最广泛的爱国统一战线，完善大统战工作格局，坚持大团结大联合，动员全体中华儿女围绕（）一起来想、一起来干。</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A.实现中华民族伟大复兴中国梦</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B.进行社会主义现代化建设</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C.进行社会主义现代化强国建设</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D.实现伟大复兴中国梦</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巩固和发展最广泛的爱国统一战线，完善大统战工作格局，坚持大团结大联合，动员全体中华儿女围绕实现中华民族伟大复兴中国梦一起来想、一起来干。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46</w:t>
      </w:r>
      <w:r>
        <w:rPr>
          <w:rFonts w:hint="eastAsia" w:ascii="仿宋_GB2312" w:hAnsi="CESI_FS_GB2312" w:eastAsia="仿宋_GB2312" w:cs="宋体"/>
          <w:color w:val="000000"/>
          <w:kern w:val="0"/>
          <w:sz w:val="32"/>
          <w:szCs w:val="32"/>
        </w:rPr>
        <w:t>）2022年10月16日，习近平在中国共产党第二十次全国代表大会上的报告指出，（），是当代中国共产党人的庄严历史责任。</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A.推进马克思主义中国化时代化大众化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B.实现社会主义现代化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C.不断谱写马克思主义中国化时代化新篇章</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D.坚持和发展中国特色社会主义</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2022年10月16日，习近平在中国共产党第二十次全国代表大会上的报告指出，不断谱写马克思主义中国化时代化新篇章，是当代中国共产党人的庄严历史责任。因此本题选C。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47</w:t>
      </w:r>
      <w:r>
        <w:rPr>
          <w:rFonts w:hint="eastAsia" w:ascii="仿宋_GB2312" w:hAnsi="CESI_FS_GB2312" w:eastAsia="仿宋_GB2312" w:cs="宋体"/>
          <w:color w:val="000000"/>
          <w:kern w:val="0"/>
          <w:sz w:val="32"/>
          <w:szCs w:val="32"/>
        </w:rPr>
        <w:t>）2022年10月16日，习近平在中国共产党第二十次全国代表大会上的报告指出，继续推进实践基础上的理论创新，必须坚持（）导向。</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A.需求</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C.目标</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D.问题</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2022年10月16日，习近平在中国共产党第二十次全国代表大会上的报告指出，继续推进实践基础上的理论创新，必须坚持问题导向。因此本题选D。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48</w:t>
      </w:r>
      <w:r>
        <w:rPr>
          <w:rFonts w:hint="eastAsia" w:ascii="仿宋_GB2312" w:hAnsi="CESI_FS_GB2312" w:eastAsia="仿宋_GB2312" w:cs="宋体"/>
          <w:color w:val="000000"/>
          <w:kern w:val="0"/>
          <w:sz w:val="32"/>
          <w:szCs w:val="32"/>
        </w:rPr>
        <w:t>）2022年10月16日，习近平在中国共产党第二十次全国代表大会上的报告指出，继续推进实践基础上的理论创新，必须站稳（）立场、把握（）愿望、尊重（）创造、集中（）智慧。</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A.时代</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B.人民</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C.国际</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D.社会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2022年10月16日，习近平在中国共产党第二十次全国代表大会上的报告指出，继续推进实践基础上的理论创新，必须站稳人民立场、把握人民愿望、尊重人民创造、集中人民智慧。因此本题选B。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49</w:t>
      </w:r>
      <w:r>
        <w:rPr>
          <w:rFonts w:hint="eastAsia" w:ascii="仿宋_GB2312" w:hAnsi="CESI_FS_GB2312" w:eastAsia="仿宋_GB2312" w:cs="宋体"/>
          <w:color w:val="000000"/>
          <w:kern w:val="0"/>
          <w:sz w:val="32"/>
          <w:szCs w:val="32"/>
        </w:rPr>
        <w:t>）2022年10月16日，习近平在中国共产党第二十次全国代表大会上的报告指出，继续推进实践基础上的理论创新，必须坚定道路自信、理论自信、制度自信、文化自信，不断提出真正解决问题的（）。</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A.新理念新思路新办法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B.新理念新思路新办法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C.新理念新抓手新办法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D.新模式新思路新办法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继续推进实践基础上的理论创新，必须坚定道路自信、理论自信、制度自信、文化自信，不断提出真正解决问题的新理念新思路新办法。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50</w:t>
      </w:r>
      <w:r>
        <w:rPr>
          <w:rFonts w:hint="eastAsia" w:ascii="仿宋_GB2312" w:hAnsi="CESI_FS_GB2312" w:eastAsia="仿宋_GB2312" w:cs="宋体"/>
          <w:color w:val="000000"/>
          <w:kern w:val="0"/>
          <w:sz w:val="32"/>
          <w:szCs w:val="32"/>
        </w:rPr>
        <w:t>）2022年10月16日，习近平在中国共产党第二十次全国代表大会上的报告指出，中国式现代化，是（）。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A.中国共产党领导的社会主义现代化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B.中国共产党领导的社会主义国际化现代化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C.中国共产党主导的社会主义现代化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D.中国共产党创造的社会主义现代化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2022年10月16日，习近平在中国共产党第二十次全国代表大会上的报告指出，中国式现代化，是中国共产党领导的社会主义现代化。因此本题选A。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w:t>
      </w:r>
      <w:r>
        <w:rPr>
          <w:rFonts w:hint="eastAsia" w:ascii="仿宋_GB2312" w:hAnsi="CESI_FS_GB2312" w:eastAsia="仿宋_GB2312" w:cs="宋体"/>
          <w:color w:val="000000"/>
          <w:kern w:val="0"/>
          <w:sz w:val="32"/>
          <w:szCs w:val="32"/>
        </w:rPr>
        <w:t>1）2022年10月16日，习近平在中国共产党第二十次全国代表大会上的报告指出，中国式现代化是（）的现代化。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A.全面建成小康社会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B.社会主义的现代化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C.实现中华民族伟大复兴</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D.全体人民共同富裕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2022年10月16日，习近平在中国共产党第二十次全国代表大会上的报告指出，中国式现代化是全体人民共同富裕的现代化。因此本题选D。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52</w:t>
      </w:r>
      <w:r>
        <w:rPr>
          <w:rFonts w:hint="eastAsia" w:ascii="仿宋_GB2312" w:hAnsi="CESI_FS_GB2312" w:eastAsia="仿宋_GB2312" w:cs="宋体"/>
          <w:color w:val="000000"/>
          <w:kern w:val="0"/>
          <w:sz w:val="32"/>
          <w:szCs w:val="32"/>
        </w:rPr>
        <w:t>）2022年10月16日，习近平在中国共产党第二十次全国代表大会上的报告指出，中国式现代化是（）和谐共生的现代化。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A.人与自然</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B.人与社会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C.社会与自然</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D.人与人</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2022年10月16日，习近平在中国共产党第二十次全国代表大会上的报告指出，中国式现代化是人与自然和谐共生的现代化。因此本题选A。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53</w:t>
      </w:r>
      <w:r>
        <w:rPr>
          <w:rFonts w:hint="eastAsia" w:ascii="仿宋_GB2312" w:hAnsi="CESI_FS_GB2312" w:eastAsia="仿宋_GB2312" w:cs="宋体"/>
          <w:color w:val="000000"/>
          <w:kern w:val="0"/>
          <w:sz w:val="32"/>
          <w:szCs w:val="32"/>
        </w:rPr>
        <w:t>）2022年10月16日，习近平在中国共产党第二十次全国代表大会上的报告指出，中国式现代化的本质要求是：实现（）发展。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A.高水平</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B.高速</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C.高效</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D.高质量</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2022年10月16日，习近平在中国共产党第二十次全国代表大会上的报告指出，中国式现代化的本质要求是：实现高质量发展。因此本题选D。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54</w:t>
      </w:r>
      <w:r>
        <w:rPr>
          <w:rFonts w:hint="eastAsia" w:ascii="仿宋_GB2312" w:hAnsi="CESI_FS_GB2312" w:eastAsia="仿宋_GB2312" w:cs="宋体"/>
          <w:color w:val="000000"/>
          <w:kern w:val="0"/>
          <w:sz w:val="32"/>
          <w:szCs w:val="32"/>
        </w:rPr>
        <w:t>）2022年10月16日，习近平在中国共产党第二十次全国代表大会上的报告指出，中国式现代化的本质要求是：丰富人民（）。</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A.绝对精神世界</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B.精神与物质世界</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C.精神世界</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D.物质世界</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2022年10月16日，习近平在中国共产党第二十次全国代表大会上的报告指出，中国式现代化的本质要求是：丰富人民精神世界。因此本题选C。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55</w:t>
      </w:r>
      <w:r>
        <w:rPr>
          <w:rFonts w:hint="eastAsia" w:ascii="仿宋_GB2312" w:hAnsi="CESI_FS_GB2312" w:eastAsia="仿宋_GB2312" w:cs="宋体"/>
          <w:color w:val="000000"/>
          <w:kern w:val="0"/>
          <w:sz w:val="32"/>
          <w:szCs w:val="32"/>
        </w:rPr>
        <w:t>）2022年10月16日，习近平在中国共产党第二十次全国代表大会上的报告指出，中国式现代化的本质要求是：推动构建人类命运共同体，创造（）。</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A.人类文明新业态</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B.人类文明新形态</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C.人精神文明新形态</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D.政治文明新形态</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2022年10月16日，习近平在中国共产党第二十次全国代表大会上的报告指出，中国式现代化的本质要求是：推动构建人类命运共同体，创造人类文明新形态。因此本题选B。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56</w:t>
      </w:r>
      <w:r>
        <w:rPr>
          <w:rFonts w:hint="eastAsia" w:ascii="仿宋_GB2312" w:hAnsi="CESI_FS_GB2312" w:eastAsia="仿宋_GB2312" w:cs="宋体"/>
          <w:color w:val="000000"/>
          <w:kern w:val="0"/>
          <w:sz w:val="32"/>
          <w:szCs w:val="32"/>
        </w:rPr>
        <w:t>）2022年10月16日，习近平在中国共产党第二十次全国代表大会上的报告指出，从二</w:t>
      </w:r>
      <w:r>
        <w:rPr>
          <w:rFonts w:hint="eastAsia" w:ascii="仿宋_GB2312" w:hAnsi="FZSongS-Extended" w:cs="宋体"/>
          <w:color w:val="000000"/>
          <w:kern w:val="0"/>
          <w:sz w:val="32"/>
          <w:szCs w:val="32"/>
        </w:rPr>
        <w:t>〇</w:t>
      </w:r>
      <w:r>
        <w:rPr>
          <w:rFonts w:hint="eastAsia" w:ascii="仿宋_GB2312" w:hAnsi="CESI_FS_GB2312" w:eastAsia="仿宋_GB2312" w:cs="宋体"/>
          <w:color w:val="000000"/>
          <w:kern w:val="0"/>
          <w:sz w:val="32"/>
          <w:szCs w:val="32"/>
        </w:rPr>
        <w:t>三五年到（）把我国建成富强民主文明和谐美丽的社会主义现代化强国。</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A.二</w:t>
      </w:r>
      <w:r>
        <w:rPr>
          <w:rFonts w:hint="eastAsia" w:ascii="仿宋_GB2312" w:hAnsi="FZSongS-Extended" w:cs="宋体"/>
          <w:color w:val="000000"/>
          <w:kern w:val="0"/>
          <w:sz w:val="32"/>
          <w:szCs w:val="32"/>
        </w:rPr>
        <w:t>〇</w:t>
      </w:r>
      <w:r>
        <w:rPr>
          <w:rFonts w:hint="eastAsia" w:ascii="仿宋_GB2312" w:hAnsi="CESI_FS_GB2312" w:eastAsia="仿宋_GB2312" w:cs="宋体"/>
          <w:color w:val="000000"/>
          <w:kern w:val="0"/>
          <w:sz w:val="32"/>
          <w:szCs w:val="32"/>
        </w:rPr>
        <w:t>四五年</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B.本世纪中叶</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C.二</w:t>
      </w:r>
      <w:r>
        <w:rPr>
          <w:rFonts w:hint="eastAsia" w:ascii="仿宋_GB2312" w:hAnsi="FZSongS-Extended" w:cs="宋体"/>
          <w:color w:val="000000"/>
          <w:kern w:val="0"/>
          <w:sz w:val="32"/>
          <w:szCs w:val="32"/>
        </w:rPr>
        <w:t>〇</w:t>
      </w:r>
      <w:r>
        <w:rPr>
          <w:rFonts w:hint="eastAsia" w:ascii="仿宋_GB2312" w:hAnsi="CESI_FS_GB2312" w:eastAsia="仿宋_GB2312" w:cs="宋体"/>
          <w:color w:val="000000"/>
          <w:kern w:val="0"/>
          <w:sz w:val="32"/>
          <w:szCs w:val="32"/>
        </w:rPr>
        <w:t>四零年</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D.二</w:t>
      </w:r>
      <w:r>
        <w:rPr>
          <w:rFonts w:hint="eastAsia" w:ascii="仿宋_GB2312" w:hAnsi="FZSongS-Extended" w:cs="宋体"/>
          <w:color w:val="000000"/>
          <w:kern w:val="0"/>
          <w:sz w:val="32"/>
          <w:szCs w:val="32"/>
        </w:rPr>
        <w:t>〇</w:t>
      </w:r>
      <w:r>
        <w:rPr>
          <w:rFonts w:hint="eastAsia" w:ascii="仿宋_GB2312" w:hAnsi="CESI_FS_GB2312" w:eastAsia="仿宋_GB2312" w:cs="宋体"/>
          <w:color w:val="000000"/>
          <w:kern w:val="0"/>
          <w:sz w:val="32"/>
          <w:szCs w:val="32"/>
        </w:rPr>
        <w:t>五五年</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2022年10月16日，习近平在中国共产党第二十次全国代表大会上的报告指出，从二</w:t>
      </w:r>
      <w:r>
        <w:rPr>
          <w:rFonts w:hint="eastAsia" w:ascii="仿宋_GB2312" w:hAnsi="FZSongS-Extended" w:cs="宋体"/>
          <w:color w:val="000000"/>
          <w:kern w:val="0"/>
          <w:sz w:val="32"/>
          <w:szCs w:val="32"/>
        </w:rPr>
        <w:t>〇</w:t>
      </w:r>
      <w:r>
        <w:rPr>
          <w:rFonts w:hint="eastAsia" w:ascii="仿宋_GB2312" w:hAnsi="CESI_FS_GB2312" w:eastAsia="仿宋_GB2312" w:cs="宋体"/>
          <w:color w:val="000000"/>
          <w:kern w:val="0"/>
          <w:sz w:val="32"/>
          <w:szCs w:val="32"/>
        </w:rPr>
        <w:t>三五年到本世纪中叶把我国建成富强民主文明和谐美丽的社会主义现代化强国。厚植科技。因此本题选B。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57</w:t>
      </w:r>
      <w:r>
        <w:rPr>
          <w:rFonts w:hint="eastAsia" w:ascii="仿宋_GB2312" w:hAnsi="CESI_FS_GB2312" w:eastAsia="仿宋_GB2312" w:cs="宋体"/>
          <w:color w:val="000000"/>
          <w:kern w:val="0"/>
          <w:sz w:val="32"/>
          <w:szCs w:val="32"/>
        </w:rPr>
        <w:t>）2022年10月16日，习近平在中国共产党第二十次全国代表大会上的报告指出，全面建设社会主义现代化国家，是一项伟大而艰巨的事业，前途光明，任重道远。我们必须增强（）意识，坚持（）思维，做到居安思危、未雨绸缪，准备经受风高浪急甚至惊涛骇浪的重大考验。</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A.忧患；全局</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B.忧患；底线</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C.全局；底线</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D.创新；底线</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全面建设社会主义现代化国家，是一项伟大而艰巨的事业，前途光明，任重道远。我们必须增强忧患意识，坚持底线思维，做到居安思危、未雨绸缪，准备经受风高浪急甚至惊涛骇浪的重大考验。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58</w:t>
      </w:r>
      <w:r>
        <w:rPr>
          <w:rFonts w:hint="eastAsia" w:ascii="仿宋_GB2312" w:hAnsi="CESI_FS_GB2312" w:eastAsia="仿宋_GB2312" w:cs="宋体"/>
          <w:color w:val="000000"/>
          <w:kern w:val="0"/>
          <w:sz w:val="32"/>
          <w:szCs w:val="32"/>
        </w:rPr>
        <w:t>）2022年10月16日，习近平在中国共产党第二十次全国代表大会上的报告指出，全面建设社会主义现代化国家，任重道远。要统筹（），全力战胜前进道路上各种困难和挑战，依靠顽强斗争打开事业发展新天地。</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A.继承和创新</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B.发展和安全</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C.基础和环境</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D.政治和经济</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全面建设社会主义现代化国家，任重道远。要统筹发展和安全，全力战胜前进道路上各种困难和挑战，依靠顽强斗争打开事业发展新天地。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59</w:t>
      </w:r>
      <w:r>
        <w:rPr>
          <w:rFonts w:hint="eastAsia" w:ascii="仿宋_GB2312" w:hAnsi="CESI_FS_GB2312" w:eastAsia="仿宋_GB2312" w:cs="宋体"/>
          <w:color w:val="000000"/>
          <w:kern w:val="0"/>
          <w:sz w:val="32"/>
          <w:szCs w:val="32"/>
        </w:rPr>
        <w:t>）2022年10月16日，习近平在中国共产党第二十次全国代表大会上的报告指出，没有坚实的（）基础，就不可能全面建成社会主义现代化强国。</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A.精神文明</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B.思想理论</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C.物质技术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D.实践经验</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2022年10月16日，习近平在中国共产党第二十次全国代表大会上的报告指出，没有坚实的物质技术基础，就不可能全面建成社会主义现代化强国。因此本题选C。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60</w:t>
      </w:r>
      <w:r>
        <w:rPr>
          <w:rFonts w:hint="eastAsia" w:ascii="仿宋_GB2312" w:hAnsi="CESI_FS_GB2312" w:eastAsia="仿宋_GB2312" w:cs="宋体"/>
          <w:color w:val="000000"/>
          <w:kern w:val="0"/>
          <w:sz w:val="32"/>
          <w:szCs w:val="32"/>
        </w:rPr>
        <w:t>）2022年10月16日，习近平在中国共产党第二十次全国代表大会上的报告指出，坚持（）改革方向。</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A.供给侧结构性</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B.社会主义市场经济</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C.市场化结构</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D.需求侧结构性</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2022年10月16日，习近平在中国共产党第二十次全国代表大会上的报告指出，坚持社会主义市场经济改革方向。因此本题选B。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6</w:t>
      </w:r>
      <w:r>
        <w:rPr>
          <w:rFonts w:hint="eastAsia" w:ascii="仿宋_GB2312" w:hAnsi="CESI_FS_GB2312" w:eastAsia="仿宋_GB2312" w:cs="宋体"/>
          <w:color w:val="000000"/>
          <w:kern w:val="0"/>
          <w:sz w:val="32"/>
          <w:szCs w:val="32"/>
        </w:rPr>
        <w:t>1）2022年10月16日，习近平在中国共产党第二十次全国代表大会上的报告指出，加快构建以（）的新发展格局。</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A.国内大循环为主体、国内国际双循环相互促进</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B.国内大循环为主体、城市与农村相互促进</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C.国际大循环为主体、国内国际双循环相互促进</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D.国际大循环为主体、发达国家与发展中国家相互促进</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2022年10月16日，习近平在中国共产党第二十次全国代表大会上的报告指出，加快构建以国内大循环为主体、国内国际双循环相互促进的新发展格局。因此本题选A。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62</w:t>
      </w:r>
      <w:r>
        <w:rPr>
          <w:rFonts w:hint="eastAsia" w:ascii="仿宋_GB2312" w:hAnsi="CESI_FS_GB2312" w:eastAsia="仿宋_GB2312" w:cs="宋体"/>
          <w:color w:val="000000"/>
          <w:kern w:val="0"/>
          <w:sz w:val="32"/>
          <w:szCs w:val="32"/>
        </w:rPr>
        <w:t>）2022年10月16日，习近平在中国共产党第二十次全国代表大会上的报告指出，我们要坚持以推动高质量发展为主题，把（）有机结合起来。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A.促进消费同坚持高质量发展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B.增加出口同坚持科技自立自强</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C.实施扩大内需战略同深化供给侧结构性改革</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D.扩大外需同深化需求侧结构性改革</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2022年10月16日，习近平在中国共产党第二十次全国代表大会上的报告指出，我们要坚持以推动高质量发展为主题，把实施扩大内需战略同深化供给侧结构性改革有机结合起来。因此本题选C。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63</w:t>
      </w:r>
      <w:r>
        <w:rPr>
          <w:rFonts w:hint="eastAsia" w:ascii="仿宋_GB2312" w:hAnsi="CESI_FS_GB2312" w:eastAsia="仿宋_GB2312" w:cs="宋体"/>
          <w:color w:val="000000"/>
          <w:kern w:val="0"/>
          <w:sz w:val="32"/>
          <w:szCs w:val="32"/>
        </w:rPr>
        <w:t>）2022年10月16日，习近平在中国共产党第二十次全国代表大会上的报告指出，我们要坚持以推动高质量发展为主题，增强国内大循环内生动力和可靠性，提升（）质量和水平。</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A.国内循环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B.国内国际双循环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C.国际循环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D.地区循环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2022年10月16日，习近平在中国共产党第二十次全国代表大会上的报告指出，我们要坚持以推动高质量发展为主题，增强国内大循环内生动力和可靠性，提升国际循环质量和水平。因此本题选C。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64</w:t>
      </w:r>
      <w:r>
        <w:rPr>
          <w:rFonts w:hint="eastAsia" w:ascii="仿宋_GB2312" w:hAnsi="CESI_FS_GB2312" w:eastAsia="仿宋_GB2312" w:cs="宋体"/>
          <w:color w:val="000000"/>
          <w:kern w:val="0"/>
          <w:sz w:val="32"/>
          <w:szCs w:val="32"/>
        </w:rPr>
        <w:t>）2022年10月16日，习近平在中国共产党第二十次全国代表大会上的报告指出，我们要坚持以推动高质量发展为主题，着力推进（）。</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A.军民融合和可持续发展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B.城乡融合和可持续发展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C.军民融合和区域协调发展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D.城乡融合和区域协调发展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2022年10月16日，习近平在中国共产党第二十次全国代表大会上的报告指出，我们要坚持以推动高质量发展为主题，着力推进城乡融合和区域协调发展。因此本题选D。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65</w:t>
      </w:r>
      <w:r>
        <w:rPr>
          <w:rFonts w:hint="eastAsia" w:ascii="仿宋_GB2312" w:hAnsi="CESI_FS_GB2312" w:eastAsia="仿宋_GB2312" w:cs="宋体"/>
          <w:color w:val="000000"/>
          <w:kern w:val="0"/>
          <w:sz w:val="32"/>
          <w:szCs w:val="32"/>
        </w:rPr>
        <w:t>）2022年10月16日，习近平在中国共产党第二十次全国代表大会上的报告指出，我们要构建（）社会主义市场经济体制。</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A.高水平</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B.高质量</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C.高增长</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D.高开放</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2022年10月16日，习近平在中国共产党第二十次全国代表大会上的报告指出，我们要构建高水平社会主义市场经济体制。因此本题选A。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66</w:t>
      </w:r>
      <w:r>
        <w:rPr>
          <w:rFonts w:hint="eastAsia" w:ascii="仿宋_GB2312" w:hAnsi="CESI_FS_GB2312" w:eastAsia="仿宋_GB2312" w:cs="宋体"/>
          <w:color w:val="000000"/>
          <w:kern w:val="0"/>
          <w:sz w:val="32"/>
          <w:szCs w:val="32"/>
        </w:rPr>
        <w:t>）2022年10月16日，习近平在中国共产党第二十次全国代表大会上的报告指出，建设现代化产业体系，坚持把发展经济的着力点放在（）经济上。</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A.数字</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B.实体</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C.虚拟</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D.国外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2022年10月16日，习近平在中国共产党第二十次全国代表大会上的报告指出，建设现代化产业体系，坚持把发展经济的着力点放在实体经济上。因此本题选B。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67</w:t>
      </w:r>
      <w:r>
        <w:rPr>
          <w:rFonts w:hint="eastAsia" w:ascii="仿宋_GB2312" w:hAnsi="CESI_FS_GB2312" w:eastAsia="仿宋_GB2312" w:cs="宋体"/>
          <w:color w:val="000000"/>
          <w:kern w:val="0"/>
          <w:sz w:val="32"/>
          <w:szCs w:val="32"/>
        </w:rPr>
        <w:t>）2022年10月16日，习近平在中国共产党第二十次全国代表大会上的报告指出，全面推进（）振兴，坚持农业农村优先发展。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A.人才</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B.乡村</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C.文化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D.产业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2022年10月16日，习近平在中国共产党第二十次全国代表大会上的报告指出，全面推进乡村振兴，坚持农业农村优先发展。因此本题选B。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68</w:t>
      </w:r>
      <w:r>
        <w:rPr>
          <w:rFonts w:hint="eastAsia" w:ascii="仿宋_GB2312" w:hAnsi="CESI_FS_GB2312" w:eastAsia="仿宋_GB2312" w:cs="宋体"/>
          <w:color w:val="000000"/>
          <w:kern w:val="0"/>
          <w:sz w:val="32"/>
          <w:szCs w:val="32"/>
        </w:rPr>
        <w:t>）"2022年10月16日，习近平在中国共产党第二十次全国代表大会上的报告指出，全面推进乡村振兴，坚持农业农村优先发展，巩固拓展脱贫攻坚成果，加快建设农业强国，扎实推动乡村（）振兴。</w:t>
      </w:r>
      <w:r>
        <w:rPr>
          <w:rFonts w:hint="eastAsia" w:ascii="仿宋_GB2312" w:hAnsi="宋体" w:eastAsia="仿宋_GB2312" w:cs="宋体"/>
          <w:color w:val="000000"/>
          <w:kern w:val="0"/>
          <w:sz w:val="32"/>
          <w:szCs w:val="32"/>
        </w:rPr>
        <w:t>①</w:t>
      </w:r>
      <w:r>
        <w:rPr>
          <w:rFonts w:hint="eastAsia" w:ascii="仿宋_GB2312" w:hAnsi="CESI_FS_GB2312" w:eastAsia="仿宋_GB2312" w:cs="宋体"/>
          <w:color w:val="000000"/>
          <w:kern w:val="0"/>
          <w:sz w:val="32"/>
          <w:szCs w:val="32"/>
        </w:rPr>
        <w:t>产业</w:t>
      </w:r>
      <w:r>
        <w:rPr>
          <w:rFonts w:hint="eastAsia" w:ascii="仿宋_GB2312" w:hAnsi="宋体" w:eastAsia="仿宋_GB2312" w:cs="宋体"/>
          <w:color w:val="000000"/>
          <w:kern w:val="0"/>
          <w:sz w:val="32"/>
          <w:szCs w:val="32"/>
        </w:rPr>
        <w:t>②</w:t>
      </w:r>
      <w:r>
        <w:rPr>
          <w:rFonts w:hint="eastAsia" w:ascii="仿宋_GB2312" w:hAnsi="CESI_FS_GB2312" w:eastAsia="仿宋_GB2312" w:cs="宋体"/>
          <w:color w:val="000000"/>
          <w:kern w:val="0"/>
          <w:sz w:val="32"/>
          <w:szCs w:val="32"/>
        </w:rPr>
        <w:t>人才</w:t>
      </w:r>
      <w:r>
        <w:rPr>
          <w:rFonts w:hint="eastAsia" w:ascii="仿宋_GB2312" w:hAnsi="宋体" w:eastAsia="仿宋_GB2312" w:cs="宋体"/>
          <w:color w:val="000000"/>
          <w:kern w:val="0"/>
          <w:sz w:val="32"/>
          <w:szCs w:val="32"/>
        </w:rPr>
        <w:t>③</w:t>
      </w:r>
      <w:r>
        <w:rPr>
          <w:rFonts w:hint="eastAsia" w:ascii="仿宋_GB2312" w:hAnsi="CESI_FS_GB2312" w:eastAsia="仿宋_GB2312" w:cs="宋体"/>
          <w:color w:val="000000"/>
          <w:kern w:val="0"/>
          <w:sz w:val="32"/>
          <w:szCs w:val="32"/>
        </w:rPr>
        <w:t>文化</w:t>
      </w:r>
      <w:r>
        <w:rPr>
          <w:rFonts w:hint="eastAsia" w:ascii="仿宋_GB2312" w:hAnsi="宋体" w:eastAsia="仿宋_GB2312" w:cs="宋体"/>
          <w:color w:val="000000"/>
          <w:kern w:val="0"/>
          <w:sz w:val="32"/>
          <w:szCs w:val="32"/>
        </w:rPr>
        <w:t>④</w:t>
      </w:r>
      <w:r>
        <w:rPr>
          <w:rFonts w:hint="eastAsia" w:ascii="仿宋_GB2312" w:hAnsi="CESI_FS_GB2312" w:eastAsia="仿宋_GB2312" w:cs="宋体"/>
          <w:color w:val="000000"/>
          <w:kern w:val="0"/>
          <w:sz w:val="32"/>
          <w:szCs w:val="32"/>
        </w:rPr>
        <w:t>生态</w:t>
      </w:r>
      <w:r>
        <w:rPr>
          <w:rFonts w:hint="eastAsia" w:ascii="仿宋_GB2312" w:hAnsi="宋体" w:eastAsia="仿宋_GB2312" w:cs="宋体"/>
          <w:color w:val="000000"/>
          <w:kern w:val="0"/>
          <w:sz w:val="32"/>
          <w:szCs w:val="32"/>
        </w:rPr>
        <w:t>⑤</w:t>
      </w:r>
      <w:r>
        <w:rPr>
          <w:rFonts w:hint="eastAsia" w:ascii="仿宋_GB2312" w:hAnsi="CESI_FS_GB2312" w:eastAsia="仿宋_GB2312" w:cs="宋体"/>
          <w:color w:val="000000"/>
          <w:kern w:val="0"/>
          <w:sz w:val="32"/>
          <w:szCs w:val="32"/>
        </w:rPr>
        <w:t>组织</w:t>
      </w:r>
      <w:r>
        <w:rPr>
          <w:rFonts w:hint="eastAsia" w:ascii="仿宋_GB2312" w:hAnsi="宋体" w:eastAsia="仿宋_GB2312" w:cs="宋体"/>
          <w:color w:val="000000"/>
          <w:kern w:val="0"/>
          <w:sz w:val="32"/>
          <w:szCs w:val="32"/>
        </w:rPr>
        <w:t>⑥</w:t>
      </w:r>
      <w:r>
        <w:rPr>
          <w:rFonts w:hint="eastAsia" w:ascii="仿宋_GB2312" w:hAnsi="CESI_FS_GB2312" w:eastAsia="仿宋_GB2312" w:cs="宋体"/>
          <w:color w:val="000000"/>
          <w:kern w:val="0"/>
          <w:sz w:val="32"/>
          <w:szCs w:val="32"/>
        </w:rPr>
        <w:t>科技""</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w:t>
      </w:r>
      <w:r>
        <w:rPr>
          <w:rFonts w:hint="eastAsia" w:ascii="仿宋_GB2312" w:hAnsi="宋体" w:eastAsia="仿宋_GB2312" w:cs="宋体"/>
          <w:color w:val="000000"/>
          <w:kern w:val="0"/>
          <w:sz w:val="32"/>
          <w:szCs w:val="32"/>
        </w:rPr>
        <w:t>③④⑤⑥</w:t>
      </w:r>
      <w:r>
        <w:rPr>
          <w:rFonts w:hint="eastAsia" w:ascii="仿宋_GB2312" w:hAnsi="Times New Roman" w:eastAsia="仿宋_GB2312"/>
          <w:color w:val="000000"/>
          <w:kern w:val="0"/>
          <w:sz w:val="32"/>
          <w:szCs w:val="32"/>
        </w:rPr>
        <w:t>"</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w:t>
      </w:r>
      <w:r>
        <w:rPr>
          <w:rFonts w:hint="eastAsia" w:ascii="仿宋_GB2312" w:hAnsi="宋体" w:eastAsia="仿宋_GB2312" w:cs="宋体"/>
          <w:color w:val="000000"/>
          <w:kern w:val="0"/>
          <w:sz w:val="32"/>
          <w:szCs w:val="32"/>
        </w:rPr>
        <w:t>①②③④⑤⑥</w:t>
      </w:r>
    </w:p>
    <w:p>
      <w:pPr>
        <w:spacing w:line="560" w:lineRule="exact"/>
        <w:ind w:firstLine="640" w:firstLineChars="200"/>
        <w:rPr>
          <w:rFonts w:hint="eastAsia" w:ascii="仿宋_GB2312" w:hAnsi="Times New Roman" w:eastAsia="仿宋_GB2312"/>
          <w:color w:val="000000"/>
          <w:kern w:val="0"/>
          <w:sz w:val="32"/>
          <w:szCs w:val="32"/>
        </w:rPr>
      </w:pPr>
      <w:r>
        <w:rPr>
          <w:rFonts w:hint="eastAsia" w:ascii="仿宋_GB2312" w:hAnsi="CESI_FS_GB2312" w:eastAsia="仿宋_GB2312" w:cs="宋体"/>
          <w:color w:val="000000"/>
          <w:kern w:val="0"/>
          <w:sz w:val="32"/>
          <w:szCs w:val="32"/>
        </w:rPr>
        <w:t>C.</w:t>
      </w:r>
      <w:r>
        <w:rPr>
          <w:rFonts w:hint="eastAsia" w:ascii="仿宋_GB2312" w:hAnsi="宋体" w:eastAsia="仿宋_GB2312" w:cs="宋体"/>
          <w:color w:val="000000"/>
          <w:kern w:val="0"/>
          <w:sz w:val="32"/>
          <w:szCs w:val="32"/>
        </w:rPr>
        <w:t>①②④⑤</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Times New Roman" w:eastAsia="仿宋_GB2312"/>
          <w:color w:val="000000"/>
          <w:kern w:val="0"/>
          <w:sz w:val="32"/>
          <w:szCs w:val="32"/>
        </w:rPr>
        <w:t>D.</w:t>
      </w:r>
      <w:r>
        <w:rPr>
          <w:rFonts w:hint="eastAsia" w:ascii="仿宋_GB2312" w:hAnsi="宋体" w:eastAsia="仿宋_GB2312" w:cs="宋体"/>
          <w:color w:val="000000"/>
          <w:kern w:val="0"/>
          <w:sz w:val="32"/>
          <w:szCs w:val="32"/>
        </w:rPr>
        <w:t>①②③④⑤</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全面推进乡村振兴，坚持农业农村优先发展，巩固拓展脱贫攻坚成果，加快建设农业强国，扎实推动乡村产业、人才、文化、生态、组织振兴。因此本题选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69</w:t>
      </w:r>
      <w:r>
        <w:rPr>
          <w:rFonts w:hint="eastAsia" w:ascii="仿宋_GB2312" w:hAnsi="CESI_FS_GB2312" w:eastAsia="仿宋_GB2312" w:cs="宋体"/>
          <w:color w:val="000000"/>
          <w:kern w:val="0"/>
          <w:sz w:val="32"/>
          <w:szCs w:val="32"/>
        </w:rPr>
        <w:t>）2022年10月16日，习近平在中国共产党第二十次全国代表大会上的报告指出，牢牢守住（）亩耕地红线，确保中国人的饭碗牢牢端在自己手中。</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A.十六亿</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B.十七亿</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C.十八亿</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D.十九亿</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2022年10月16日，习近平在中国共产党第二十次全国代表大会上的报告指出，牢牢守住十八亿亩耕地红线，确保中国人的饭碗牢牢端在自己手中。因此本题选C。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70</w:t>
      </w:r>
      <w:r>
        <w:rPr>
          <w:rFonts w:hint="eastAsia" w:ascii="仿宋_GB2312" w:hAnsi="CESI_FS_GB2312" w:eastAsia="仿宋_GB2312" w:cs="宋体"/>
          <w:color w:val="000000"/>
          <w:kern w:val="0"/>
          <w:sz w:val="32"/>
          <w:szCs w:val="32"/>
        </w:rPr>
        <w:t>）2022年10月16日，习近平在中国共产党第二十次全国代表大会上的报告指出，推动共建“一带一路”高质量发展，维护（）的国际经济格局和经贸关系。</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A.积极健康</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B.积极向上</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C.复杂多元</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D.多元稳定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2022年10月16日，习近平在中国共产党第二十次全国代表大会上的报告指出，推动共建“一带一路”高质量发展，维护多元稳定的国际经济格局和经贸关系。因此本题选D。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7</w:t>
      </w:r>
      <w:r>
        <w:rPr>
          <w:rFonts w:hint="eastAsia" w:ascii="仿宋_GB2312" w:hAnsi="CESI_FS_GB2312" w:eastAsia="仿宋_GB2312" w:cs="宋体"/>
          <w:color w:val="000000"/>
          <w:kern w:val="0"/>
          <w:sz w:val="32"/>
          <w:szCs w:val="32"/>
        </w:rPr>
        <w:t>1）2022年10月16日，习近平在中国共产党第二十次全国代表大会上的报告指出，推动经济社会发展（）是实现高质量发展的关键环节。</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A.绿色化、低碳化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B.国际化、服务化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C.绿色化、国际化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D.服务化、低碳化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2022年10月16日，习近平在中国共产党第二十次全国代表大会上的报告指出，推动经济社会发展绿色化、低碳化是实现高质量发展的关键环节。因此本题选A。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72</w:t>
      </w:r>
      <w:r>
        <w:rPr>
          <w:rFonts w:hint="eastAsia" w:ascii="仿宋_GB2312" w:hAnsi="CESI_FS_GB2312" w:eastAsia="仿宋_GB2312" w:cs="宋体"/>
          <w:color w:val="000000"/>
          <w:kern w:val="0"/>
          <w:sz w:val="32"/>
          <w:szCs w:val="32"/>
        </w:rPr>
        <w:t>）2022年10月16日，习近平在中国共产党第二十次全国代表大会上的报告指出，健全资源环境要素市场化配</w:t>
      </w:r>
      <w:r>
        <w:rPr>
          <w:rFonts w:hint="eastAsia" w:ascii="仿宋_GB2312" w:hAnsi="FZSongS-Extended" w:cs="宋体"/>
          <w:color w:val="000000"/>
          <w:kern w:val="0"/>
          <w:sz w:val="32"/>
          <w:szCs w:val="32"/>
        </w:rPr>
        <w:t>臵</w:t>
      </w:r>
      <w:r>
        <w:rPr>
          <w:rFonts w:hint="eastAsia" w:ascii="仿宋_GB2312" w:hAnsi="CESI_FS_GB2312" w:eastAsia="仿宋_GB2312" w:cs="宋体"/>
          <w:color w:val="000000"/>
          <w:kern w:val="0"/>
          <w:sz w:val="32"/>
          <w:szCs w:val="32"/>
        </w:rPr>
        <w:t>体系，加快节能降碳先进技术研发和推广应用，倡导绿色消费，推动形成绿色低碳的（）。</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A.生产方式和思维观念</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B.思维方式和生活方式</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C.生产方式和生活方式</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D.思维方式和价值观念</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2022年10月16日，习近平在中国共产党第二十次全国代表大会上的报告指出，健全资源环境要素市场化配</w:t>
      </w:r>
      <w:r>
        <w:rPr>
          <w:rFonts w:hint="eastAsia" w:ascii="仿宋_GB2312" w:hAnsi="FZSongS-Extended" w:cs="宋体"/>
          <w:color w:val="000000"/>
          <w:kern w:val="0"/>
          <w:sz w:val="32"/>
          <w:szCs w:val="32"/>
        </w:rPr>
        <w:t>臵</w:t>
      </w:r>
      <w:r>
        <w:rPr>
          <w:rFonts w:hint="eastAsia" w:ascii="仿宋_GB2312" w:hAnsi="CESI_FS_GB2312" w:eastAsia="仿宋_GB2312" w:cs="宋体"/>
          <w:color w:val="000000"/>
          <w:kern w:val="0"/>
          <w:sz w:val="32"/>
          <w:szCs w:val="32"/>
        </w:rPr>
        <w:t>体系，加快节能降碳先进技术研发和推广应用，倡导绿色消费，推动形成绿色低碳的生产方式和生活方式。因此本题选C。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73</w:t>
      </w:r>
      <w:r>
        <w:rPr>
          <w:rFonts w:hint="eastAsia" w:ascii="仿宋_GB2312" w:hAnsi="CESI_FS_GB2312" w:eastAsia="仿宋_GB2312" w:cs="宋体"/>
          <w:color w:val="000000"/>
          <w:kern w:val="0"/>
          <w:sz w:val="32"/>
          <w:szCs w:val="32"/>
        </w:rPr>
        <w:t>）2022年10月16日，习近平在中国共产党第二十次全国代表大会上的报告指出，加强污染物协同控制，基本消除（）。</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A.重污染天气</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B.黑臭水体</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C.垃圾围城</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D.农村环境问题</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2022年10月16日，习近平在中国共产党第二十次全国代表大会上的报告指出，加强污染物协同控制，基本消除重污染天气。因此本题选A。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74</w:t>
      </w:r>
      <w:r>
        <w:rPr>
          <w:rFonts w:hint="eastAsia" w:ascii="仿宋_GB2312" w:hAnsi="CESI_FS_GB2312" w:eastAsia="仿宋_GB2312" w:cs="宋体"/>
          <w:color w:val="000000"/>
          <w:kern w:val="0"/>
          <w:sz w:val="32"/>
          <w:szCs w:val="32"/>
        </w:rPr>
        <w:t>）2022年10月16日，习近平在中国共产党第二十次全国代表大会上的报告指出，提升生态系统（）。</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A.多样性、稳定性、可靠性</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B.多样性、稳定性、持续性</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C.多样性、有效性、持续性</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D.连续性、稳定性、持续性</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2022年10月16日，习近平在中国共产党第二十次全国代表大会上的报告指出，提升生态系统多样性、稳定性、持续性。因此本题选B。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75</w:t>
      </w:r>
      <w:r>
        <w:rPr>
          <w:rFonts w:hint="eastAsia" w:ascii="仿宋_GB2312" w:hAnsi="CESI_FS_GB2312" w:eastAsia="仿宋_GB2312" w:cs="宋体"/>
          <w:color w:val="000000"/>
          <w:kern w:val="0"/>
          <w:sz w:val="32"/>
          <w:szCs w:val="32"/>
        </w:rPr>
        <w:t>）2022年10月16日，习近平在中国共产党第二十次全国代表大会上的报告指出，深化集体（）制度改革。</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A.资本</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B.林权</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C.土地</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D.村务</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2022年10月16日，习近平在中国共产党第二十次全国代表大会上的报告指出，深化集体林权制度改革。因此本题选B。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76</w:t>
      </w:r>
      <w:r>
        <w:rPr>
          <w:rFonts w:hint="eastAsia" w:ascii="仿宋_GB2312" w:hAnsi="CESI_FS_GB2312" w:eastAsia="仿宋_GB2312" w:cs="宋体"/>
          <w:color w:val="000000"/>
          <w:kern w:val="0"/>
          <w:sz w:val="32"/>
          <w:szCs w:val="32"/>
        </w:rPr>
        <w:t>）"2022年10月16日，习近平在中国共产党第二十次全国代表大会上的报告指出，发挥香港、澳门优势和特点，巩固提升香港、澳门在（）等领域的地位，深化香港、澳门同各国各地区更加开放、更加密切的交往合作。</w:t>
      </w:r>
      <w:r>
        <w:rPr>
          <w:rFonts w:hint="eastAsia" w:ascii="仿宋_GB2312" w:hAnsi="宋体" w:eastAsia="仿宋_GB2312" w:cs="宋体"/>
          <w:color w:val="000000"/>
          <w:kern w:val="0"/>
          <w:sz w:val="32"/>
          <w:szCs w:val="32"/>
        </w:rPr>
        <w:t>①</w:t>
      </w:r>
      <w:r>
        <w:rPr>
          <w:rFonts w:hint="eastAsia" w:ascii="仿宋_GB2312" w:hAnsi="CESI_FS_GB2312" w:eastAsia="仿宋_GB2312" w:cs="宋体"/>
          <w:color w:val="000000"/>
          <w:kern w:val="0"/>
          <w:sz w:val="32"/>
          <w:szCs w:val="32"/>
        </w:rPr>
        <w:t>国际金融</w:t>
      </w:r>
      <w:r>
        <w:rPr>
          <w:rFonts w:hint="eastAsia" w:ascii="仿宋_GB2312" w:hAnsi="宋体" w:eastAsia="仿宋_GB2312" w:cs="宋体"/>
          <w:color w:val="000000"/>
          <w:kern w:val="0"/>
          <w:sz w:val="32"/>
          <w:szCs w:val="32"/>
        </w:rPr>
        <w:t>②</w:t>
      </w:r>
      <w:r>
        <w:rPr>
          <w:rFonts w:hint="eastAsia" w:ascii="仿宋_GB2312" w:hAnsi="CESI_FS_GB2312" w:eastAsia="仿宋_GB2312" w:cs="宋体"/>
          <w:color w:val="000000"/>
          <w:kern w:val="0"/>
          <w:sz w:val="32"/>
          <w:szCs w:val="32"/>
        </w:rPr>
        <w:t>贸易</w:t>
      </w:r>
      <w:r>
        <w:rPr>
          <w:rFonts w:hint="eastAsia" w:ascii="仿宋_GB2312" w:hAnsi="宋体" w:eastAsia="仿宋_GB2312" w:cs="宋体"/>
          <w:color w:val="000000"/>
          <w:kern w:val="0"/>
          <w:sz w:val="32"/>
          <w:szCs w:val="32"/>
        </w:rPr>
        <w:t>③</w:t>
      </w:r>
      <w:r>
        <w:rPr>
          <w:rFonts w:hint="eastAsia" w:ascii="仿宋_GB2312" w:hAnsi="CESI_FS_GB2312" w:eastAsia="仿宋_GB2312" w:cs="宋体"/>
          <w:color w:val="000000"/>
          <w:kern w:val="0"/>
          <w:sz w:val="32"/>
          <w:szCs w:val="32"/>
        </w:rPr>
        <w:t>航运航空</w:t>
      </w:r>
      <w:r>
        <w:rPr>
          <w:rFonts w:hint="eastAsia" w:ascii="仿宋_GB2312" w:hAnsi="宋体" w:eastAsia="仿宋_GB2312" w:cs="宋体"/>
          <w:color w:val="000000"/>
          <w:kern w:val="0"/>
          <w:sz w:val="32"/>
          <w:szCs w:val="32"/>
        </w:rPr>
        <w:t>④</w:t>
      </w:r>
      <w:r>
        <w:rPr>
          <w:rFonts w:hint="eastAsia" w:ascii="仿宋_GB2312" w:hAnsi="CESI_FS_GB2312" w:eastAsia="仿宋_GB2312" w:cs="宋体"/>
          <w:color w:val="000000"/>
          <w:kern w:val="0"/>
          <w:sz w:val="32"/>
          <w:szCs w:val="32"/>
        </w:rPr>
        <w:t>创新科技</w:t>
      </w:r>
      <w:r>
        <w:rPr>
          <w:rFonts w:hint="eastAsia" w:ascii="仿宋_GB2312" w:hAnsi="宋体" w:eastAsia="仿宋_GB2312" w:cs="宋体"/>
          <w:color w:val="000000"/>
          <w:kern w:val="0"/>
          <w:sz w:val="32"/>
          <w:szCs w:val="32"/>
        </w:rPr>
        <w:t>⑤</w:t>
      </w:r>
      <w:r>
        <w:rPr>
          <w:rFonts w:hint="eastAsia" w:ascii="仿宋_GB2312" w:hAnsi="CESI_FS_GB2312" w:eastAsia="仿宋_GB2312" w:cs="宋体"/>
          <w:color w:val="000000"/>
          <w:kern w:val="0"/>
          <w:sz w:val="32"/>
          <w:szCs w:val="32"/>
        </w:rPr>
        <w:t>文化旅游"</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w:t>
      </w:r>
      <w:r>
        <w:rPr>
          <w:rFonts w:hint="eastAsia" w:ascii="仿宋_GB2312" w:hAnsi="宋体" w:eastAsia="仿宋_GB2312" w:cs="宋体"/>
          <w:color w:val="000000"/>
          <w:kern w:val="0"/>
          <w:sz w:val="32"/>
          <w:szCs w:val="32"/>
        </w:rPr>
        <w:t>①②④⑤</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w:t>
      </w:r>
      <w:r>
        <w:rPr>
          <w:rFonts w:hint="eastAsia" w:ascii="仿宋_GB2312" w:hAnsi="宋体" w:eastAsia="仿宋_GB2312" w:cs="宋体"/>
          <w:color w:val="000000"/>
          <w:kern w:val="0"/>
          <w:sz w:val="32"/>
          <w:szCs w:val="32"/>
        </w:rPr>
        <w:t>②③④⑤</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w:t>
      </w:r>
      <w:r>
        <w:rPr>
          <w:rFonts w:hint="eastAsia" w:ascii="仿宋_GB2312" w:hAnsi="宋体" w:eastAsia="仿宋_GB2312" w:cs="宋体"/>
          <w:color w:val="000000"/>
          <w:kern w:val="0"/>
          <w:sz w:val="32"/>
          <w:szCs w:val="32"/>
        </w:rPr>
        <w:t>①②③④⑤</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w:t>
      </w:r>
      <w:r>
        <w:rPr>
          <w:rFonts w:hint="eastAsia" w:ascii="仿宋_GB2312" w:hAnsi="宋体" w:eastAsia="仿宋_GB2312" w:cs="宋体"/>
          <w:color w:val="000000"/>
          <w:kern w:val="0"/>
          <w:sz w:val="32"/>
          <w:szCs w:val="32"/>
        </w:rPr>
        <w:t>①②③④</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发挥香港、澳门优势和特点，巩固提升香港、澳门在国际金融、贸易、航运航空、创新科技、文化旅游等领域的地位，深化香港、澳门同各国各地区更加开放、更加密切的交往合作。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77</w:t>
      </w:r>
      <w:r>
        <w:rPr>
          <w:rFonts w:hint="eastAsia" w:ascii="仿宋_GB2312" w:hAnsi="CESI_FS_GB2312" w:eastAsia="仿宋_GB2312" w:cs="宋体"/>
          <w:color w:val="000000"/>
          <w:kern w:val="0"/>
          <w:sz w:val="32"/>
          <w:szCs w:val="32"/>
        </w:rPr>
        <w:t>）2022年10月16日，习近平在中国共产党第二十次全国代表大会上的报告指出，坚持贯彻新时代党解决台湾问题的总体方略，牢牢把握两岸关系（），坚定不移推进祖国统一大业。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A.领导权和主动权</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B.主导权和主动权</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C.主导权和解释权</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D.主导权和管理权</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2022年10月16日，习近平在中国共产党第二十次全国代表大会上的报告指出，坚持贯彻新时代党解决台湾问题的总体方略，牢牢把握两岸关系主导权和主动权，坚定不移推进祖国统一大业。因此本题选B。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78</w:t>
      </w:r>
      <w:r>
        <w:rPr>
          <w:rFonts w:hint="eastAsia" w:ascii="仿宋_GB2312" w:hAnsi="CESI_FS_GB2312" w:eastAsia="仿宋_GB2312" w:cs="宋体"/>
          <w:color w:val="000000"/>
          <w:kern w:val="0"/>
          <w:sz w:val="32"/>
          <w:szCs w:val="32"/>
        </w:rPr>
        <w:t>）2022年10月16日，习近平在中国共产党第二十次全国代表大会上的报告指出，（）永远是所有爱国统一力量的坚强后盾。</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A.伟大祖国</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B.一个中国</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C.九二共识</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D.国家强盛</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2022年10月16日，习近平在中国共产党第二十次全国代表大会上的报告指出，伟大祖国永远是所有爱国统一力量的坚强后盾。因此本题选A。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79</w:t>
      </w:r>
      <w:r>
        <w:rPr>
          <w:rFonts w:hint="eastAsia" w:ascii="仿宋_GB2312" w:hAnsi="CESI_FS_GB2312" w:eastAsia="仿宋_GB2312" w:cs="宋体"/>
          <w:color w:val="000000"/>
          <w:kern w:val="0"/>
          <w:sz w:val="32"/>
          <w:szCs w:val="32"/>
        </w:rPr>
        <w:t>）2022年10月16日，习近平在中国共产党第二十次全国代表大会上的报告指出，（）的历史潮流不可阻挡，人心所向、大势所趋决定了人类前途终归光明。</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A.和平、发展、合作、共赢</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B.民主、和平、合作、共赢</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C.独立、发展、自主、和平</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D.改革、发展、独立、和平</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2022年10月16日，习近平在中国共产党第二十次全国代表大会上的报告指出，和平、发展、合作、共赢的历史潮流不可阻挡，人心所向、大势所趋决定了人类前途终归光明。因此本题选A。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80</w:t>
      </w:r>
      <w:r>
        <w:rPr>
          <w:rFonts w:hint="eastAsia" w:ascii="仿宋_GB2312" w:hAnsi="CESI_FS_GB2312" w:eastAsia="仿宋_GB2312" w:cs="宋体"/>
          <w:color w:val="000000"/>
          <w:kern w:val="0"/>
          <w:sz w:val="32"/>
          <w:szCs w:val="32"/>
        </w:rPr>
        <w:t>）2022年10月16日，习近平在中国共产党第二十次全国代表大会上的报告指出，中国始终坚持维护世界和平、促进共同发展的外交政策宗旨，致力于（）。</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A.推动构建人类命运共同体</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B.维护和践行多边主义</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C.构建一超多强的世界新格局</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D.有选择的多边主义和独立自主</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2022年10月16日，习近平在中国共产党第二十次全国代表大会上的报告指出，中国始终坚持维护世界和平、促进共同发展的外交政策宗旨，致力于推动构建人类命运共同体。因此本题选A。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8</w:t>
      </w:r>
      <w:r>
        <w:rPr>
          <w:rFonts w:hint="eastAsia" w:ascii="仿宋_GB2312" w:hAnsi="CESI_FS_GB2312" w:eastAsia="仿宋_GB2312" w:cs="宋体"/>
          <w:color w:val="000000"/>
          <w:kern w:val="0"/>
          <w:sz w:val="32"/>
          <w:szCs w:val="32"/>
        </w:rPr>
        <w:t>1）2022年10月16日，习近平在中国共产党第二十次全国代表大会上的报告指出，中国坚定奉行独立自主的和平外交政策，始终根据（）决定自己的立场和政策。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A.国家关系</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B.事情本身的是非曲直</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C.利益</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D.国际形势</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2022年10月16日，习近平在中国共产党第二十次全国代表大会上的报告指出，中国坚定奉行独立自主的和平外交政策，始终根据事情本身的是非曲直决定自己的立场和政策。因此本题选B。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82</w:t>
      </w:r>
      <w:r>
        <w:rPr>
          <w:rFonts w:hint="eastAsia" w:ascii="仿宋_GB2312" w:hAnsi="CESI_FS_GB2312" w:eastAsia="仿宋_GB2312" w:cs="宋体"/>
          <w:color w:val="000000"/>
          <w:kern w:val="0"/>
          <w:sz w:val="32"/>
          <w:szCs w:val="32"/>
        </w:rPr>
        <w:t>）2022年10月16日，习近平在中国共产党第二十次全国代表大会上的报告指出，中国的发展是世界和平力量的增长，无论发展到什么程度，中国（）。</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A.永远不称霸，永远不使用暴力</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B.永远不搞扩张，永远做维护世界和平的领导力量</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C.永远不称霸、永远不搞扩张</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D.永远不称霸，永远做维护世界和平的领导力量</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2022年10月16日，习近平在中国共产党第二十次全国代表大会上的报告指出，中国的发展是世界和平力量的增长，无论发展到什么程度，中国永远不称霸、永远不搞扩张。因此本题选C。</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83</w:t>
      </w:r>
      <w:r>
        <w:rPr>
          <w:rFonts w:hint="eastAsia" w:ascii="仿宋_GB2312" w:hAnsi="CESI_FS_GB2312" w:eastAsia="仿宋_GB2312" w:cs="宋体"/>
          <w:color w:val="000000"/>
          <w:kern w:val="0"/>
          <w:sz w:val="32"/>
          <w:szCs w:val="32"/>
        </w:rPr>
        <w:t>）2022年10月16日，习近平在中国共产党第二十次全国代表大会上的报告指出，中国坚持在和平共处五项原则基础上同各国发展友好合作，推动构建新型国际关系，深化拓展（）的全球伙伴关系，致力于扩大同各国利益的汇合点。</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A.开放、合作、共赢</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B.平等、开放、合作</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C.平等、开放、透明</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D.平等、创新、合作</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中国坚持在和平共处五项原则基础上同各国发展友好合作，推动构建新型国际关系，深化拓展平等、开放、合作的全球伙伴关系，致力于扩大同各国利益的汇合点。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84</w:t>
      </w:r>
      <w:r>
        <w:rPr>
          <w:rFonts w:hint="eastAsia" w:ascii="仿宋_GB2312" w:hAnsi="CESI_FS_GB2312" w:eastAsia="仿宋_GB2312" w:cs="宋体"/>
          <w:color w:val="000000"/>
          <w:kern w:val="0"/>
          <w:sz w:val="32"/>
          <w:szCs w:val="32"/>
        </w:rPr>
        <w:t>）2022年10月16日，习近平在中国共产党第二十次全国代表大会上的报告指出，中国坚持经济全球化正确方向，推动（），推进双边、区域和多边合作。</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A.制度创新</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B.贸易和投资自由化便利化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C.风险防控</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D.制度集成创新</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2022年10月16日，习近平在中国共产党第二十次全国代表大会上的报告指出，中国坚持经济全球化正确方向，推动贸易和投资自由化便利化，推进双边、区域和多边合作。因此本题选B。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85</w:t>
      </w:r>
      <w:r>
        <w:rPr>
          <w:rFonts w:hint="eastAsia" w:ascii="仿宋_GB2312" w:hAnsi="CESI_FS_GB2312" w:eastAsia="仿宋_GB2312" w:cs="宋体"/>
          <w:color w:val="000000"/>
          <w:kern w:val="0"/>
          <w:sz w:val="32"/>
          <w:szCs w:val="32"/>
        </w:rPr>
        <w:t>）2022年10月16日，习近平在中国共产党第二十次全国代表大会上的报告指出，坚持真正的多边主义，推进国际关系民主化，推动全球治理朝着更加（）的方向发展。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A.公正合理</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B.互利共赢</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C.公平平等</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D.互谅互让</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2022年10月16日，习近平在中国共产党第二十次全国代表大会上的报告指出，坚持真正的多边主义，推进国际关系民主化，推动全球治理朝着更加公正合理的方向发展。因此本题选A。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86</w:t>
      </w:r>
      <w:r>
        <w:rPr>
          <w:rFonts w:hint="eastAsia" w:ascii="仿宋_GB2312" w:hAnsi="CESI_FS_GB2312" w:eastAsia="仿宋_GB2312" w:cs="宋体"/>
          <w:color w:val="000000"/>
          <w:kern w:val="0"/>
          <w:sz w:val="32"/>
          <w:szCs w:val="32"/>
        </w:rPr>
        <w:t>）党的二十大报告指出，十年来，我们深入推进（），坚持打铁必须自身硬，从制定和落实中央八项规定开局破题，提出和落实新时代党的建设总要求。</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A.全面深化改革</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B.全面从严治党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C.全面加强党的建设</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D.全面依法治国</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2022年10月16日，习近平在中国共产党第二十次全国代表大会上的报告指出，我们深入推进全面从严治党，坚持打铁必须自身硬，从制定和落实中央八项规定开局破题，提出和落实新时代党的建设总要求。</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87</w:t>
      </w:r>
      <w:r>
        <w:rPr>
          <w:rFonts w:hint="eastAsia" w:ascii="仿宋_GB2312" w:hAnsi="CESI_FS_GB2312" w:eastAsia="仿宋_GB2312" w:cs="宋体"/>
          <w:color w:val="000000"/>
          <w:kern w:val="0"/>
          <w:sz w:val="32"/>
          <w:szCs w:val="32"/>
        </w:rPr>
        <w:t>）2022年10月16日，习近平在中国共产党第二十次全国代表大会上的报告指出，我们确立党在新时代的强军目标，坚持党对人民军队的绝对领导，统筹加强（）军事斗争。</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A.各层次各环节</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B.各方向各环节</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C.各方向各环节</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D.各方向各领域</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2022年10月16日，习近平在中国共产党第二十次全国代表大会上的报告指出，我们确立党在新时代的强军目标，坚持党对人民军队的绝对领导，统筹加强各方向各领域军事斗争。因此本题选D。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88</w:t>
      </w:r>
      <w:r>
        <w:rPr>
          <w:rFonts w:hint="eastAsia" w:ascii="仿宋_GB2312" w:hAnsi="CESI_FS_GB2312" w:eastAsia="仿宋_GB2312" w:cs="宋体"/>
          <w:color w:val="000000"/>
          <w:kern w:val="0"/>
          <w:sz w:val="32"/>
          <w:szCs w:val="32"/>
        </w:rPr>
        <w:t>）2022年10月16日，习近平在中国共产党第二十次全国代表大会上的报告指出，我们推动构建新型国际关系，积极参与（）。</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A.全球治理体系改革和建设</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B.全球经济治理体系改革</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C.国家治理体系改革和建设</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D.全球现代化治理体系改革和建设</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2022年10月16日，习近平在中国共产党第二十次全国代表大会上的报告指出，我们推动构建新型国际关系，积极参与全球治理体系改革和建设。因此本题选A。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89</w:t>
      </w:r>
      <w:r>
        <w:rPr>
          <w:rFonts w:hint="eastAsia" w:ascii="仿宋_GB2312" w:hAnsi="CESI_FS_GB2312" w:eastAsia="仿宋_GB2312" w:cs="宋体"/>
          <w:color w:val="000000"/>
          <w:kern w:val="0"/>
          <w:sz w:val="32"/>
          <w:szCs w:val="32"/>
        </w:rPr>
        <w:t>）2022年10月16日，习近平在中国共产党第二十次全国代表大会上的报告指出，我们以（）精神纠治“四风”，反对特权思想和特权现象。</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A.延安</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B.钉钉子</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C.三牛</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D.建党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2022年10月16日，习近平在中国共产党第二十次全国代表大会上的报告指出，我们以钉钉子精神纠治“四风”，反对特权思想和特权现象。因此本题选B。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90</w:t>
      </w:r>
      <w:r>
        <w:rPr>
          <w:rFonts w:hint="eastAsia" w:ascii="仿宋_GB2312" w:hAnsi="CESI_FS_GB2312" w:eastAsia="仿宋_GB2312" w:cs="宋体"/>
          <w:color w:val="000000"/>
          <w:kern w:val="0"/>
          <w:sz w:val="32"/>
          <w:szCs w:val="32"/>
        </w:rPr>
        <w:t>）2022年10月16日，习近平在中国共产党第二十次全国代表大会上的报告指出，走过百年奋斗历程的中国共产党在（）锻造中更加坚强有力在坚持和发展中国特色社会主义的历史进程中始终成为坚强领导核心。</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A.革命性</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B.实践性</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C.服务性</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D.创造性</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走过百年奋斗历程的中国共产党在革命性锻造中更加坚强有力，在坚持和发展中国特色社会主义的历史进程中始终成为坚强领导核心。因此本题选A。</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91</w:t>
      </w:r>
      <w:r>
        <w:rPr>
          <w:rFonts w:hint="eastAsia" w:ascii="仿宋_GB2312" w:hAnsi="CESI_FS_GB2312" w:eastAsia="仿宋_GB2312" w:cs="宋体"/>
          <w:color w:val="000000"/>
          <w:kern w:val="0"/>
          <w:sz w:val="32"/>
          <w:szCs w:val="32"/>
        </w:rPr>
        <w:t>）2022年10月16日，习近平在中国共产党第二十次全国代表大会上的报告指出，全面发展协商民主，推进协商民主（）发展。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A.广泛多层法制化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B.广泛多层现代化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C.广泛多层专业化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D.广泛多层制度化</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2022年10月16日，习近平在中国共产党第二十次全国代表大会上的报告指出，全面发展协商民主，推进协商民主广泛多层制度化发展。因此本题选D。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9</w:t>
      </w:r>
      <w:r>
        <w:rPr>
          <w:rFonts w:hint="eastAsia" w:ascii="仿宋_GB2312" w:hAnsi="CESI_FS_GB2312" w:eastAsia="仿宋_GB2312" w:cs="宋体"/>
          <w:color w:val="000000"/>
          <w:kern w:val="0"/>
          <w:sz w:val="32"/>
          <w:szCs w:val="32"/>
        </w:rPr>
        <w:t>2）2022年10月16日，习近平在中国共产党第二十次全国代表大会上的报告指出，推进（）建设，支持香港、澳门更好融入国家发展大局，为实现中华民族伟大复兴更好发挥作用。</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A.长江经济带</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B.港珠澳大桥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C.皖江城市带承接产业转移</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D.粤港澳大湾区</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2022年10月16日，习近平在中国共产党第二十次全国代表大会上的报告指出，推进粤港澳大湾区建设，支持香港、澳门更好融入国家发展大局，为实现中华民族伟大复兴更好发挥作用。因此本题选D。</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93</w:t>
      </w:r>
      <w:r>
        <w:rPr>
          <w:rFonts w:hint="eastAsia" w:ascii="仿宋_GB2312" w:hAnsi="CESI_FS_GB2312" w:eastAsia="仿宋_GB2312" w:cs="宋体"/>
          <w:color w:val="000000"/>
          <w:kern w:val="0"/>
          <w:sz w:val="32"/>
          <w:szCs w:val="32"/>
        </w:rPr>
        <w:t>）2022年10月16日，习近平在中国共产党第二十次全国代表大会上的报告指出，全面推进乡村振兴，坚持农业农村优先发展，巩固拓展脱贫攻坚成果，加快建设（）。</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A.文化强国</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B.农业强国</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C.教育强国</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D.经济强国</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2022年10月16日，习近平在中国共产党第二十次全国代表大会上的报告指出，全面推进乡村振兴，坚持农业农村优先发展，巩固拓展脱贫攻坚成果，加快建设农业强国。因此本题选B。</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94</w:t>
      </w:r>
      <w:r>
        <w:rPr>
          <w:rFonts w:hint="eastAsia" w:ascii="仿宋_GB2312" w:hAnsi="CESI_FS_GB2312" w:eastAsia="仿宋_GB2312" w:cs="宋体"/>
          <w:color w:val="000000"/>
          <w:kern w:val="0"/>
          <w:sz w:val="32"/>
          <w:szCs w:val="32"/>
        </w:rPr>
        <w:t>）2022年10月16日，习近平在中国共产党第二十次全国代表大会上的报告指出，必须坚持（）是第一生产力、（）是第一资源、（）是第一动力。</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A.科技；教育；创新</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B.科技；人才；创新</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C.改革；人才；创新</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D.科技；人才；发展</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B</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2022年10月16日，习近平在中国共产党第二十次全国代表大会上的报告指出，必须坚持科技是第一生产力、人才是第一资源、创新是第一动力。因此本题选B。</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95</w:t>
      </w:r>
      <w:r>
        <w:rPr>
          <w:rFonts w:hint="eastAsia" w:ascii="仿宋_GB2312" w:hAnsi="CESI_FS_GB2312" w:eastAsia="仿宋_GB2312" w:cs="宋体"/>
          <w:color w:val="auto"/>
          <w:kern w:val="0"/>
          <w:sz w:val="32"/>
          <w:szCs w:val="32"/>
        </w:rPr>
        <w:t>）2022年10月16日，习近平在中国共产党第二十次全国代表大会上的报告指出，中国坚持（）的基本国策，坚定奉行（）的开放战略，不断以中国新发展为世界提供新机遇，推动建设开放型世界经济，更好惠及各国人民。</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A.对外开放；互利共赢</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B.互利共赢；对外开放</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C.自力更生；互利共赢</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D.互利共赢；自力更生</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A</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中国坚持对外开放的基本国策，坚定奉行互利共赢的开放战略，不断以中国新发展为世界提供新机遇，推动建设开放型世界经济，更好惠及各国人民。因此本题选A。</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96</w:t>
      </w:r>
      <w:r>
        <w:rPr>
          <w:rFonts w:hint="eastAsia" w:ascii="仿宋_GB2312" w:hAnsi="CESI_FS_GB2312" w:eastAsia="仿宋_GB2312" w:cs="宋体"/>
          <w:color w:val="auto"/>
          <w:kern w:val="0"/>
          <w:sz w:val="32"/>
          <w:szCs w:val="32"/>
        </w:rPr>
        <w:t>）2022年10月16日，习近平在中国共产党第二十次全国代表大会上的报告指出，中国始终坚持（）的外交政策宗旨。</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A.打造人类命运共同体</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B.维护国家核心利益</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C.构建多极秩序，促进南南合作</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D.维护世界和平、促进共同发展</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2022年10月16日，习近平在中国共产党第二十次全国代表大会上的报告指出，中国始终坚持维护世界和平、促进共同发展的外交政策宗旨。因此本题选D。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97</w:t>
      </w:r>
      <w:r>
        <w:rPr>
          <w:rFonts w:hint="eastAsia" w:ascii="仿宋_GB2312" w:hAnsi="CESI_FS_GB2312" w:eastAsia="仿宋_GB2312" w:cs="宋体"/>
          <w:color w:val="auto"/>
          <w:kern w:val="0"/>
          <w:sz w:val="32"/>
          <w:szCs w:val="32"/>
        </w:rPr>
        <w:t>）2022年10月16日，习近平在中国共产党第二十次全国代表大会上的报告指出，我们要坚持以推动高质量发展为主题，着力推进城乡融合和区域协调发展，推动经济实现（）。</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A.量的有效提升和质的合理增长</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B.质的有效提升和量的合理增长</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C.效率的有效提升和量的合理增长</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D.质的有效提升和结构的合理增长</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B</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2022年10月16日，习近平在中国共产党第二十次全国代表大会上的报告指出，我们要坚持以推动高质量发展为主题，着力推进城乡融合和区域协调发展，推动经济实现质的有效提升和量的合理增长。因此本题选B。</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98</w:t>
      </w:r>
      <w:r>
        <w:rPr>
          <w:rFonts w:hint="eastAsia" w:ascii="仿宋_GB2312" w:hAnsi="CESI_FS_GB2312" w:eastAsia="仿宋_GB2312" w:cs="宋体"/>
          <w:color w:val="auto"/>
          <w:kern w:val="0"/>
          <w:sz w:val="32"/>
          <w:szCs w:val="32"/>
        </w:rPr>
        <w:t>）2022年10月16日，习近平在中国共产党第二十次全国代表大会上的报告指出，全面建设社会主义现代化国家，任重道远。前进道路上，要增强全党全国各族人民的（）。</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A.义气、骨气、底气</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B.志气、骨气、运气</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C.志气、硬气、底气</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D.志气、骨气、底气</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2022年10月16日，习近平在中国共产党第二十次全国代表大会上的报告指出，全面建设社会主义现代化国家，任重道远。前进道路上，要增强全党全国各族人民的志气、骨气、底气。因此本题选D。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99</w:t>
      </w:r>
      <w:r>
        <w:rPr>
          <w:rFonts w:hint="eastAsia" w:ascii="仿宋_GB2312" w:hAnsi="CESI_FS_GB2312" w:eastAsia="仿宋_GB2312" w:cs="宋体"/>
          <w:color w:val="auto"/>
          <w:kern w:val="0"/>
          <w:sz w:val="32"/>
          <w:szCs w:val="32"/>
        </w:rPr>
        <w:t>）2022年10月16日，习近平在中国共产党第二十次全国代表大会上的报告指出，中国式现代化的本质要求是：发展（）人民民主。</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A.全过程</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B.全方位</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C.新时代</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D.新时期</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A</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2022年10月16日，习近平在中国共产党第二十次全国代表大会上的报告指出，中国式现代化的本质要求是：发展全过程人民民主。因此本题选A。</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100</w:t>
      </w:r>
      <w:r>
        <w:rPr>
          <w:rFonts w:hint="eastAsia" w:ascii="仿宋_GB2312" w:hAnsi="CESI_FS_GB2312" w:eastAsia="仿宋_GB2312" w:cs="宋体"/>
          <w:color w:val="auto"/>
          <w:kern w:val="0"/>
          <w:sz w:val="32"/>
          <w:szCs w:val="32"/>
        </w:rPr>
        <w:t>）2022年10月16日，习近平在中国共产党第二十次全国代表大会上的报告指出，严格公正司法，深化（）综合配套改革，全面准确落实司法责任制。</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A.政法体制</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B.司法体制</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C.监察体制</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D.督查体制</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B</w:t>
      </w:r>
    </w:p>
    <w:p>
      <w:pPr>
        <w:ind w:firstLine="640" w:firstLineChars="200"/>
        <w:rPr>
          <w:color w:val="auto"/>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2022年10月16日，习近平在中国共产党第二十次全国代表大会上的报告指出，严格公正司法，深化司法体制综合配套改革，全面准确落实司法责任制。因此本题选B。</w:t>
      </w:r>
    </w:p>
    <w:p>
      <w:pPr>
        <w:pStyle w:val="3"/>
        <w:bidi w:val="0"/>
        <w:rPr>
          <w:rFonts w:hint="eastAsia"/>
          <w:lang w:eastAsia="zh-CN"/>
        </w:rPr>
      </w:pPr>
      <w:bookmarkStart w:id="25" w:name="_Toc10181_WPSOffice_Level2"/>
      <w:bookmarkStart w:id="26" w:name="_Toc19355"/>
      <w:bookmarkStart w:id="27" w:name="_Toc24687"/>
      <w:bookmarkStart w:id="28" w:name="_Toc7594_WPSOffice_Level2"/>
      <w:r>
        <w:rPr>
          <w:rFonts w:hint="eastAsia"/>
          <w:lang w:eastAsia="zh-CN"/>
        </w:rPr>
        <w:t>二</w:t>
      </w:r>
      <w:r>
        <w:rPr>
          <w:rFonts w:hint="eastAsia"/>
        </w:rPr>
        <w:t>、判断题</w:t>
      </w:r>
      <w:bookmarkEnd w:id="25"/>
      <w:r>
        <w:rPr>
          <w:rFonts w:hint="eastAsia"/>
          <w:lang w:eastAsia="zh-CN"/>
        </w:rPr>
        <w:t>（</w:t>
      </w:r>
      <w:r>
        <w:rPr>
          <w:rFonts w:hint="eastAsia"/>
          <w:lang w:val="en-US" w:eastAsia="zh-CN"/>
        </w:rPr>
        <w:t>60题</w:t>
      </w:r>
      <w:r>
        <w:rPr>
          <w:rFonts w:hint="eastAsia"/>
          <w:lang w:eastAsia="zh-CN"/>
        </w:rPr>
        <w:t>）</w:t>
      </w:r>
      <w:bookmarkEnd w:id="26"/>
      <w:bookmarkEnd w:id="27"/>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w:t>
      </w:r>
      <w:r>
        <w:rPr>
          <w:rFonts w:hint="eastAsia" w:ascii="仿宋_GB2312" w:hAnsi="CESI_FS_GB2312" w:eastAsia="仿宋_GB2312" w:cs="宋体"/>
          <w:color w:val="000000"/>
          <w:kern w:val="0"/>
          <w:sz w:val="32"/>
          <w:szCs w:val="32"/>
        </w:rPr>
        <w:t>）民主集中制是中国特色社会主义最本质的特征，是中国特色社会主义制度的最大优势，党是最高政治领导力量。</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民主集中制应为中国共产党的领导</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w:t>
      </w:r>
      <w:r>
        <w:rPr>
          <w:rFonts w:hint="eastAsia" w:ascii="仿宋_GB2312" w:hAnsi="CESI_FS_GB2312" w:eastAsia="仿宋_GB2312" w:cs="宋体"/>
          <w:color w:val="000000"/>
          <w:kern w:val="0"/>
          <w:sz w:val="32"/>
          <w:szCs w:val="32"/>
        </w:rPr>
        <w:t>）党员的党龄从递交入党志愿书之日算起。</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递交入党志愿书应为预备期满转为正式党员</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w:t>
      </w:r>
      <w:r>
        <w:rPr>
          <w:rFonts w:hint="eastAsia" w:ascii="仿宋_GB2312" w:hAnsi="CESI_FS_GB2312" w:eastAsia="仿宋_GB2312" w:cs="宋体"/>
          <w:color w:val="000000"/>
          <w:kern w:val="0"/>
          <w:sz w:val="32"/>
          <w:szCs w:val="32"/>
        </w:rPr>
        <w:t>）中国共产党领导人民发展社会主义民主政治。广开言路，建立健全民主选举、民主测评、民主决策、民主管理、民主监督的制度和程序。</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民主测评应为民主协商</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w:t>
      </w:r>
      <w:r>
        <w:rPr>
          <w:rFonts w:hint="eastAsia" w:ascii="仿宋_GB2312" w:hAnsi="CESI_FS_GB2312" w:eastAsia="仿宋_GB2312" w:cs="宋体"/>
          <w:color w:val="000000"/>
          <w:kern w:val="0"/>
          <w:sz w:val="32"/>
          <w:szCs w:val="32"/>
        </w:rPr>
        <w:t>）党的基层委员会、总支部委员会、支部委员会每届任期两年至三年。</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两年至三年应为三年至五年</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w:t>
      </w:r>
      <w:r>
        <w:rPr>
          <w:rFonts w:hint="eastAsia" w:ascii="仿宋_GB2312" w:hAnsi="CESI_FS_GB2312" w:eastAsia="仿宋_GB2312" w:cs="宋体"/>
          <w:color w:val="000000"/>
          <w:kern w:val="0"/>
          <w:sz w:val="32"/>
          <w:szCs w:val="32"/>
        </w:rPr>
        <w:t>）党的中央和地方各级委员会可以派出代表机关。</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lang w:val="en-US" w:eastAsia="zh-CN"/>
        </w:rPr>
        <w:t>（6</w:t>
      </w:r>
      <w:r>
        <w:rPr>
          <w:rFonts w:hint="eastAsia" w:ascii="仿宋_GB2312" w:hAnsi="CESI_FS_GB2312" w:eastAsia="仿宋_GB2312" w:cs="宋体"/>
          <w:color w:val="000000"/>
          <w:kern w:val="0"/>
          <w:sz w:val="32"/>
          <w:szCs w:val="32"/>
        </w:rPr>
        <w:t>）牢牢掌握意识形态工作领导权，不断巩固社会主义核心价值观在意识形态领域的指导地位，巩固全党全国人民团结奋斗的共同动力来源。</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lang w:val="en-US" w:eastAsia="zh-CN"/>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7</w:t>
      </w:r>
      <w:r>
        <w:rPr>
          <w:rFonts w:hint="eastAsia" w:ascii="仿宋_GB2312" w:hAnsi="CESI_FS_GB2312" w:eastAsia="仿宋_GB2312" w:cs="宋体"/>
          <w:color w:val="000000"/>
          <w:kern w:val="0"/>
          <w:sz w:val="32"/>
          <w:szCs w:val="32"/>
        </w:rPr>
        <w:t>）在特殊情况下，党的中央委员会可以直接接收党员</w:t>
      </w:r>
      <w:r>
        <w:rPr>
          <w:rFonts w:hint="eastAsia" w:ascii="仿宋_GB2312" w:hAnsi="CESI_FS_GB2312" w:eastAsia="仿宋_GB2312" w:cs="宋体"/>
          <w:color w:val="000000"/>
          <w:kern w:val="0"/>
          <w:sz w:val="32"/>
          <w:szCs w:val="32"/>
          <w:lang w:eastAsia="zh-CN"/>
        </w:rPr>
        <w:t>。</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8</w:t>
      </w:r>
      <w:r>
        <w:rPr>
          <w:rFonts w:hint="eastAsia" w:ascii="仿宋_GB2312" w:hAnsi="CESI_FS_GB2312" w:eastAsia="仿宋_GB2312" w:cs="宋体"/>
          <w:color w:val="000000"/>
          <w:kern w:val="0"/>
          <w:sz w:val="32"/>
          <w:szCs w:val="32"/>
        </w:rPr>
        <w:t>）提高拒腐防变和抵御风险的能力，不断增强自我净化、自我完善、自我革新、自我提高能力，不断增强党的阶级基础和扩大党的群众基础。</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9</w:t>
      </w:r>
      <w:r>
        <w:rPr>
          <w:rFonts w:hint="eastAsia" w:ascii="仿宋_GB2312" w:hAnsi="CESI_FS_GB2312" w:eastAsia="仿宋_GB2312" w:cs="宋体"/>
          <w:color w:val="000000"/>
          <w:kern w:val="0"/>
          <w:sz w:val="32"/>
          <w:szCs w:val="32"/>
        </w:rPr>
        <w:t>）党的全国代表大会的职权包括听取和审查中央纪律检查委员会的报告。</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10</w:t>
      </w:r>
      <w:r>
        <w:rPr>
          <w:rFonts w:hint="eastAsia" w:ascii="仿宋_GB2312" w:hAnsi="CESI_FS_GB2312" w:eastAsia="仿宋_GB2312" w:cs="宋体"/>
          <w:color w:val="000000"/>
          <w:kern w:val="0"/>
          <w:sz w:val="32"/>
          <w:szCs w:val="32"/>
        </w:rPr>
        <w:t>）中国共产党党员是中国工人阶级的有共产主义觉悟的先锋战士。</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11</w:t>
      </w:r>
      <w:r>
        <w:rPr>
          <w:rFonts w:hint="eastAsia" w:ascii="仿宋_GB2312" w:hAnsi="CESI_FS_GB2312" w:eastAsia="仿宋_GB2312" w:cs="宋体"/>
          <w:color w:val="000000"/>
          <w:kern w:val="0"/>
          <w:sz w:val="32"/>
          <w:szCs w:val="32"/>
        </w:rPr>
        <w:t>）党的全国代表会议调整和增选中央委员及候补中央委员的数额，不得超过党的全国代表大会选出的中央委员及候补中央委员各自总数的1/5。</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12</w:t>
      </w:r>
      <w:r>
        <w:rPr>
          <w:rFonts w:hint="eastAsia" w:ascii="仿宋_GB2312" w:hAnsi="CESI_FS_GB2312" w:eastAsia="仿宋_GB2312" w:cs="宋体"/>
          <w:color w:val="000000"/>
          <w:kern w:val="0"/>
          <w:sz w:val="32"/>
          <w:szCs w:val="32"/>
        </w:rPr>
        <w:t>）党章规定，党员必须履行的义务有8项。</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lang w:eastAsia="zh-CN"/>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13</w:t>
      </w:r>
      <w:r>
        <w:rPr>
          <w:rFonts w:hint="eastAsia" w:ascii="仿宋_GB2312" w:hAnsi="CESI_FS_GB2312" w:eastAsia="仿宋_GB2312" w:cs="宋体"/>
          <w:color w:val="000000"/>
          <w:kern w:val="0"/>
          <w:sz w:val="32"/>
          <w:szCs w:val="32"/>
        </w:rPr>
        <w:t>）对于严重违犯党的纪律、本身又不能纠正的党组织，上一级党的委员会在查明核实后，应根据情节严重的程度，作出进行改组或予以解散的决定</w:t>
      </w:r>
      <w:r>
        <w:rPr>
          <w:rFonts w:hint="eastAsia" w:ascii="仿宋_GB2312" w:hAnsi="CESI_FS_GB2312" w:eastAsia="仿宋_GB2312" w:cs="宋体"/>
          <w:color w:val="000000"/>
          <w:kern w:val="0"/>
          <w:sz w:val="32"/>
          <w:szCs w:val="32"/>
          <w:lang w:eastAsia="zh-CN"/>
        </w:rPr>
        <w:t>。</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14</w:t>
      </w:r>
      <w:r>
        <w:rPr>
          <w:rFonts w:hint="eastAsia" w:ascii="仿宋_GB2312" w:hAnsi="CESI_FS_GB2312" w:eastAsia="仿宋_GB2312" w:cs="宋体"/>
          <w:color w:val="000000"/>
          <w:kern w:val="0"/>
          <w:sz w:val="32"/>
          <w:szCs w:val="32"/>
        </w:rPr>
        <w:t>）党组织如果在维护党的纪律方面失职，必须问责。</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15</w:t>
      </w:r>
      <w:r>
        <w:rPr>
          <w:rFonts w:hint="eastAsia" w:ascii="仿宋_GB2312" w:hAnsi="CESI_FS_GB2312" w:eastAsia="仿宋_GB2312" w:cs="宋体"/>
          <w:color w:val="000000"/>
          <w:kern w:val="0"/>
          <w:sz w:val="32"/>
          <w:szCs w:val="32"/>
        </w:rPr>
        <w:t>）深入推进反腐败斗争，全面提高党的建设科学化水平，以伟大政治革命引领伟大社会革命。</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政治革命应为自我革命</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16</w:t>
      </w:r>
      <w:r>
        <w:rPr>
          <w:rFonts w:hint="eastAsia" w:ascii="仿宋_GB2312" w:hAnsi="CESI_FS_GB2312" w:eastAsia="仿宋_GB2312" w:cs="宋体"/>
          <w:color w:val="000000"/>
          <w:kern w:val="0"/>
          <w:sz w:val="32"/>
          <w:szCs w:val="32"/>
        </w:rPr>
        <w:t>）党必须保证国家的立法、司法、行政、公安机关，经济、文化组织和人民团体积极主动地、独立负责地、协调一致地工作。</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公安应为监察</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17</w:t>
      </w:r>
      <w:r>
        <w:rPr>
          <w:rFonts w:hint="eastAsia" w:ascii="仿宋_GB2312" w:hAnsi="CESI_FS_GB2312" w:eastAsia="仿宋_GB2312" w:cs="宋体"/>
          <w:color w:val="000000"/>
          <w:kern w:val="0"/>
          <w:sz w:val="32"/>
          <w:szCs w:val="32"/>
        </w:rPr>
        <w:t>）邓小平理论是马克思列宁主义的基本原理同当代中国改革和建设特征相结合的产物，是毛泽东思想在新的历史条件下的继承和发展，是马克思主义在中国发展的新阶段，是当代中国的马克思主义，是中国共产党集体智慧的结晶，引导着我国社会主义现代化事业不断前进。</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改革和建设应为实践和时代</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18</w:t>
      </w:r>
      <w:r>
        <w:rPr>
          <w:rFonts w:hint="eastAsia" w:ascii="仿宋_GB2312" w:hAnsi="CESI_FS_GB2312" w:eastAsia="仿宋_GB2312" w:cs="宋体"/>
          <w:color w:val="000000"/>
          <w:kern w:val="0"/>
          <w:sz w:val="32"/>
          <w:szCs w:val="32"/>
        </w:rPr>
        <w:t>）党的地方各级代表大会如提前或延期举行，由它选举的委员会的人数相应地改变。</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人数应为任期</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19</w:t>
      </w:r>
      <w:r>
        <w:rPr>
          <w:rFonts w:hint="eastAsia" w:ascii="仿宋_GB2312" w:hAnsi="CESI_FS_GB2312" w:eastAsia="仿宋_GB2312" w:cs="宋体"/>
          <w:color w:val="000000"/>
          <w:kern w:val="0"/>
          <w:sz w:val="32"/>
          <w:szCs w:val="32"/>
        </w:rPr>
        <w:t>）党的地方各级委员会的委员和候补委员的名额，分别由上一级委员会决定。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lang w:val="en-US" w:eastAsia="zh-CN"/>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20</w:t>
      </w:r>
      <w:r>
        <w:rPr>
          <w:rFonts w:hint="eastAsia" w:ascii="仿宋_GB2312" w:hAnsi="CESI_FS_GB2312" w:eastAsia="仿宋_GB2312" w:cs="宋体"/>
          <w:color w:val="000000"/>
          <w:kern w:val="0"/>
          <w:sz w:val="32"/>
          <w:szCs w:val="32"/>
        </w:rPr>
        <w:t>）中央书记处是中央政治局和它的常务委员会的办事机构</w:t>
      </w:r>
      <w:r>
        <w:rPr>
          <w:rFonts w:hint="eastAsia" w:ascii="仿宋_GB2312" w:hAnsi="CESI_FS_GB2312" w:eastAsia="仿宋_GB2312" w:cs="宋体"/>
          <w:color w:val="000000"/>
          <w:kern w:val="0"/>
          <w:sz w:val="32"/>
          <w:szCs w:val="32"/>
          <w:lang w:eastAsia="zh-CN"/>
        </w:rPr>
        <w:t>。</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21</w:t>
      </w:r>
      <w:r>
        <w:rPr>
          <w:rFonts w:hint="eastAsia" w:ascii="仿宋_GB2312" w:hAnsi="CESI_FS_GB2312" w:eastAsia="仿宋_GB2312" w:cs="宋体"/>
          <w:color w:val="000000"/>
          <w:kern w:val="0"/>
          <w:sz w:val="32"/>
          <w:szCs w:val="32"/>
        </w:rPr>
        <w:t>）对党的中央委员会委员、候补委员，给以警告、严重警告处分，由中央纪律检查委员会常务委员会审议后，报全国人大批准。</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全国人大应为党中央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22</w:t>
      </w:r>
      <w:r>
        <w:rPr>
          <w:rFonts w:hint="eastAsia" w:ascii="仿宋_GB2312" w:hAnsi="CESI_FS_GB2312" w:eastAsia="仿宋_GB2312" w:cs="宋体"/>
          <w:color w:val="000000"/>
          <w:kern w:val="0"/>
          <w:sz w:val="32"/>
          <w:szCs w:val="32"/>
        </w:rPr>
        <w:t>）在新世纪新时代，经济和社会发展的战略目标是，到建党一百年时，巩固和发展已经初步达到的小康水平；到新中国成立一百年时，全面建成社会主义现代化强国。</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巩固和发展已经初步达到的小康水平应为全面建成小康社会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23</w:t>
      </w:r>
      <w:r>
        <w:rPr>
          <w:rFonts w:hint="eastAsia" w:ascii="仿宋_GB2312" w:hAnsi="CESI_FS_GB2312" w:eastAsia="仿宋_GB2312" w:cs="宋体"/>
          <w:color w:val="000000"/>
          <w:kern w:val="0"/>
          <w:sz w:val="32"/>
          <w:szCs w:val="32"/>
        </w:rPr>
        <w:t>）在习近平新时代中国特色社会主义思想指导下，中国共产党领导全国各族人民，统揽伟大斗争、伟大工程、伟大事业、伟大梦想，推动中国特色社会主义进入了新征程。</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新征程应为新时代</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24</w:t>
      </w:r>
      <w:r>
        <w:rPr>
          <w:rFonts w:hint="eastAsia" w:ascii="仿宋_GB2312" w:hAnsi="CESI_FS_GB2312" w:eastAsia="仿宋_GB2312" w:cs="宋体"/>
          <w:color w:val="000000"/>
          <w:kern w:val="0"/>
          <w:sz w:val="32"/>
          <w:szCs w:val="32"/>
        </w:rPr>
        <w:t>）铸牢中华民族共同体意识，实现各民族共同团结奋斗、共同繁荣发展。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25</w:t>
      </w:r>
      <w:r>
        <w:rPr>
          <w:rFonts w:hint="eastAsia" w:ascii="仿宋_GB2312" w:hAnsi="CESI_FS_GB2312" w:eastAsia="仿宋_GB2312" w:cs="宋体"/>
          <w:color w:val="000000"/>
          <w:kern w:val="0"/>
          <w:sz w:val="32"/>
          <w:szCs w:val="32"/>
        </w:rPr>
        <w:t>）党的纪律主要包括思想纪律、组织纪律、廉洁纪律、群众纪律、工作纪律、生活纪律。</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思想纪律应为政治纪律</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26</w:t>
      </w:r>
      <w:r>
        <w:rPr>
          <w:rFonts w:hint="eastAsia" w:ascii="仿宋_GB2312" w:hAnsi="CESI_FS_GB2312" w:eastAsia="仿宋_GB2312" w:cs="宋体"/>
          <w:color w:val="000000"/>
          <w:kern w:val="0"/>
          <w:sz w:val="32"/>
          <w:szCs w:val="32"/>
        </w:rPr>
        <w:t>）预备党员必须面向国旗进行入党宣誓。</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国旗应为党旗</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27</w:t>
      </w:r>
      <w:r>
        <w:rPr>
          <w:rFonts w:hint="eastAsia" w:ascii="仿宋_GB2312" w:hAnsi="CESI_FS_GB2312" w:eastAsia="仿宋_GB2312" w:cs="宋体"/>
          <w:color w:val="000000"/>
          <w:kern w:val="0"/>
          <w:sz w:val="32"/>
          <w:szCs w:val="32"/>
        </w:rPr>
        <w:t>）党员必须坚持党和人民的利益高于一切，个人利益服从党和人民的利益，吃苦在前，享受在后，克己奉公，多做贡献。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28</w:t>
      </w:r>
      <w:r>
        <w:rPr>
          <w:rFonts w:hint="eastAsia" w:ascii="仿宋_GB2312" w:hAnsi="CESI_FS_GB2312" w:eastAsia="仿宋_GB2312" w:cs="宋体"/>
          <w:color w:val="000000"/>
          <w:kern w:val="0"/>
          <w:sz w:val="32"/>
          <w:szCs w:val="32"/>
        </w:rPr>
        <w:t>）中国共产党维护和发展平等团结互助和谐的社会主义民族关系。</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29</w:t>
      </w:r>
      <w:r>
        <w:rPr>
          <w:rFonts w:hint="eastAsia" w:ascii="仿宋_GB2312" w:hAnsi="CESI_FS_GB2312" w:eastAsia="仿宋_GB2312" w:cs="宋体"/>
          <w:color w:val="000000"/>
          <w:kern w:val="0"/>
          <w:sz w:val="32"/>
          <w:szCs w:val="32"/>
        </w:rPr>
        <w:t>）非公有制经济组织中党的基层组织，贯彻党的方针政策，引导和监督企业遵守国家的法律法规。</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30</w:t>
      </w:r>
      <w:r>
        <w:rPr>
          <w:rFonts w:hint="eastAsia" w:ascii="仿宋_GB2312" w:hAnsi="CESI_FS_GB2312" w:eastAsia="仿宋_GB2312" w:cs="宋体"/>
          <w:color w:val="000000"/>
          <w:kern w:val="0"/>
          <w:sz w:val="32"/>
          <w:szCs w:val="32"/>
        </w:rPr>
        <w:t>）党的干部坚持和维护党的民主集中制，有民主作风，有全局观念，善于团结同志。</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31</w:t>
      </w:r>
      <w:r>
        <w:rPr>
          <w:rFonts w:hint="eastAsia" w:ascii="仿宋_GB2312" w:hAnsi="CESI_FS_GB2312" w:eastAsia="仿宋_GB2312" w:cs="宋体"/>
          <w:color w:val="000000"/>
          <w:kern w:val="0"/>
          <w:sz w:val="32"/>
          <w:szCs w:val="32"/>
        </w:rPr>
        <w:t>）中央委员会总书记必须从中央纪律检查委员会中产生。</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中央纪律检查委员会应为中央政治局常务委员会委员</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32</w:t>
      </w:r>
      <w:r>
        <w:rPr>
          <w:rFonts w:hint="eastAsia" w:ascii="仿宋_GB2312" w:hAnsi="CESI_FS_GB2312" w:eastAsia="仿宋_GB2312" w:cs="宋体"/>
          <w:color w:val="000000"/>
          <w:kern w:val="0"/>
          <w:sz w:val="32"/>
          <w:szCs w:val="32"/>
        </w:rPr>
        <w:t>）中国共产党坚持对人民解放军和其他人民武装力量的思想引领。</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思想引领应为绝对领导</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33</w:t>
      </w:r>
      <w:r>
        <w:rPr>
          <w:rFonts w:hint="eastAsia" w:ascii="仿宋_GB2312" w:hAnsi="CESI_FS_GB2312" w:eastAsia="仿宋_GB2312" w:cs="宋体"/>
          <w:color w:val="000000"/>
          <w:kern w:val="0"/>
          <w:sz w:val="32"/>
          <w:szCs w:val="32"/>
        </w:rPr>
        <w:t>）着力建设资源节约型、环境友好型社会，实行适度宽松的生态环境保护制度。</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适度宽松应为最严格</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34</w:t>
      </w:r>
      <w:r>
        <w:rPr>
          <w:rFonts w:hint="eastAsia" w:ascii="仿宋_GB2312" w:hAnsi="CESI_FS_GB2312" w:eastAsia="仿宋_GB2312" w:cs="宋体"/>
          <w:color w:val="000000"/>
          <w:kern w:val="0"/>
          <w:sz w:val="32"/>
          <w:szCs w:val="32"/>
        </w:rPr>
        <w:t>）预备党员预备期满，需要继续考察和教育的，可以延长预备期，不能超过2年。</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2年应为1年</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35</w:t>
      </w:r>
      <w:r>
        <w:rPr>
          <w:rFonts w:hint="eastAsia" w:ascii="仿宋_GB2312" w:hAnsi="CESI_FS_GB2312" w:eastAsia="仿宋_GB2312" w:cs="宋体"/>
          <w:color w:val="000000"/>
          <w:kern w:val="0"/>
          <w:sz w:val="32"/>
          <w:szCs w:val="32"/>
        </w:rPr>
        <w:t>）预备党员的权力，除了没有控告权、选举权和被选举权以外，也同正式党员一样。</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控告权应为表决权</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36</w:t>
      </w:r>
      <w:r>
        <w:rPr>
          <w:rFonts w:hint="eastAsia" w:ascii="仿宋_GB2312" w:hAnsi="CESI_FS_GB2312" w:eastAsia="仿宋_GB2312" w:cs="宋体"/>
          <w:color w:val="000000"/>
          <w:kern w:val="0"/>
          <w:sz w:val="32"/>
          <w:szCs w:val="32"/>
        </w:rPr>
        <w:t>）在党的纪律面前人人平等。</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37</w:t>
      </w:r>
      <w:r>
        <w:rPr>
          <w:rFonts w:hint="eastAsia" w:ascii="仿宋_GB2312" w:hAnsi="CESI_FS_GB2312" w:eastAsia="仿宋_GB2312" w:cs="宋体"/>
          <w:color w:val="000000"/>
          <w:kern w:val="0"/>
          <w:sz w:val="32"/>
          <w:szCs w:val="32"/>
        </w:rPr>
        <w:t>）十一届三中全会以来，以邓小平同志为主要代表的中国共产党人，总结新中国成立以来正反两方面的经验，解放思想，实事求是，实现全党工作中心向经济建设的转移。</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38</w:t>
      </w:r>
      <w:r>
        <w:rPr>
          <w:rFonts w:hint="eastAsia" w:ascii="仿宋_GB2312" w:hAnsi="CESI_FS_GB2312" w:eastAsia="仿宋_GB2312" w:cs="宋体"/>
          <w:color w:val="000000"/>
          <w:kern w:val="0"/>
          <w:sz w:val="32"/>
          <w:szCs w:val="32"/>
        </w:rPr>
        <w:t>）改革是我们党执政兴国的第一要务。</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改革应为发展</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39</w:t>
      </w:r>
      <w:r>
        <w:rPr>
          <w:rFonts w:hint="eastAsia" w:ascii="仿宋_GB2312" w:hAnsi="CESI_FS_GB2312" w:eastAsia="仿宋_GB2312" w:cs="宋体"/>
          <w:color w:val="000000"/>
          <w:kern w:val="0"/>
          <w:sz w:val="32"/>
          <w:szCs w:val="32"/>
        </w:rPr>
        <w:t>）党的地方各级委员会全体会议，选举常务委员会和书记、副书记，并报上级党的委员会批准。</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40</w:t>
      </w:r>
      <w:r>
        <w:rPr>
          <w:rFonts w:hint="eastAsia" w:ascii="仿宋_GB2312" w:hAnsi="CESI_FS_GB2312" w:eastAsia="仿宋_GB2312" w:cs="宋体"/>
          <w:color w:val="000000"/>
          <w:kern w:val="0"/>
          <w:sz w:val="32"/>
          <w:szCs w:val="32"/>
        </w:rPr>
        <w:t>）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41</w:t>
      </w:r>
      <w:r>
        <w:rPr>
          <w:rFonts w:hint="eastAsia" w:ascii="仿宋_GB2312" w:hAnsi="CESI_FS_GB2312" w:eastAsia="仿宋_GB2312" w:cs="宋体"/>
          <w:color w:val="000000"/>
          <w:kern w:val="0"/>
          <w:sz w:val="32"/>
          <w:szCs w:val="32"/>
        </w:rPr>
        <w:t>）对地方各级委员会委员和候补委员，给以撤销党内职务、留党察看或开除党籍的处分，必须经过省级纪律检查委员会常务委员会审议，由这一级纪律检查委员会报同级党的委员会批准。</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省级应为上级</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42</w:t>
      </w:r>
      <w:r>
        <w:rPr>
          <w:rFonts w:hint="eastAsia" w:ascii="仿宋_GB2312" w:hAnsi="CESI_FS_GB2312" w:eastAsia="仿宋_GB2312" w:cs="宋体"/>
          <w:color w:val="000000"/>
          <w:kern w:val="0"/>
          <w:sz w:val="32"/>
          <w:szCs w:val="32"/>
        </w:rPr>
        <w:t>）各级党和国家机关中党的基层组织，不领导本单位的联系群众工作。</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联系群众工作应为业务工作</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43</w:t>
      </w:r>
      <w:r>
        <w:rPr>
          <w:rFonts w:hint="eastAsia" w:ascii="仿宋_GB2312" w:hAnsi="CESI_FS_GB2312" w:eastAsia="仿宋_GB2312" w:cs="宋体"/>
          <w:color w:val="000000"/>
          <w:kern w:val="0"/>
          <w:sz w:val="32"/>
          <w:szCs w:val="32"/>
        </w:rPr>
        <w:t>）当党员对党的决议和政策有不同意见时，在坚决执行的前提下.可以声明保留，并且可以把自己的意见向党的上级组织直至中央提出。</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44</w:t>
      </w:r>
      <w:r>
        <w:rPr>
          <w:rFonts w:hint="eastAsia" w:ascii="仿宋_GB2312" w:hAnsi="CESI_FS_GB2312" w:eastAsia="仿宋_GB2312" w:cs="宋体"/>
          <w:color w:val="000000"/>
          <w:kern w:val="0"/>
          <w:sz w:val="32"/>
          <w:szCs w:val="32"/>
        </w:rPr>
        <w:t>）党员自觉遵守党的纪律，首先是党的政治原则，模范遵守国家的法律法规，严格保守党和国家的秘密，执行党的决定，服从组织分配，积极完成党的任务。</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党的政治原则应为党的政治纪律和政治规矩</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45</w:t>
      </w:r>
      <w:r>
        <w:rPr>
          <w:rFonts w:hint="eastAsia" w:ascii="仿宋_GB2312" w:hAnsi="CESI_FS_GB2312" w:eastAsia="仿宋_GB2312" w:cs="宋体"/>
          <w:color w:val="000000"/>
          <w:kern w:val="0"/>
          <w:sz w:val="32"/>
          <w:szCs w:val="32"/>
        </w:rPr>
        <w:t>）党的地方各级纪律检查委员会全体会议，选举常务委员会和书记、副书记，报上级党的委员会备案。</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备案应为批准</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46</w:t>
      </w:r>
      <w:r>
        <w:rPr>
          <w:rFonts w:hint="eastAsia" w:ascii="仿宋_GB2312" w:hAnsi="CESI_FS_GB2312" w:eastAsia="仿宋_GB2312" w:cs="宋体"/>
          <w:color w:val="000000"/>
          <w:kern w:val="0"/>
          <w:sz w:val="32"/>
          <w:szCs w:val="32"/>
        </w:rPr>
        <w:t>）中国共产党领导人民发展社会主义民主政治。坚持党的领导、人民当家作主、依法治国有机统一，走中国特色社会主义政治发展道路。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47</w:t>
      </w:r>
      <w:r>
        <w:rPr>
          <w:rFonts w:hint="eastAsia" w:ascii="仿宋_GB2312" w:hAnsi="CESI_FS_GB2312" w:eastAsia="仿宋_GB2312" w:cs="宋体"/>
          <w:color w:val="000000"/>
          <w:kern w:val="0"/>
          <w:sz w:val="32"/>
          <w:szCs w:val="32"/>
        </w:rPr>
        <w:t>）党的干部是党的事业的骨干，是人民的公仆，要做到正直干净担当。</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正直应为忠诚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48</w:t>
      </w:r>
      <w:r>
        <w:rPr>
          <w:rFonts w:hint="eastAsia" w:ascii="仿宋_GB2312" w:hAnsi="CESI_FS_GB2312" w:eastAsia="仿宋_GB2312" w:cs="宋体"/>
          <w:color w:val="000000"/>
          <w:kern w:val="0"/>
          <w:sz w:val="32"/>
          <w:szCs w:val="32"/>
        </w:rPr>
        <w:t>）习近平强军思想是马克思主义军事理论中国化的最新成果，这一成果被写入了党章。</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49</w:t>
      </w:r>
      <w:r>
        <w:rPr>
          <w:rFonts w:hint="eastAsia" w:ascii="仿宋_GB2312" w:hAnsi="CESI_FS_GB2312" w:eastAsia="仿宋_GB2312" w:cs="宋体"/>
          <w:color w:val="000000"/>
          <w:kern w:val="0"/>
          <w:sz w:val="32"/>
          <w:szCs w:val="32"/>
        </w:rPr>
        <w:t>）党员如果没有正当理由，连续3个月不参加党的组织生活，或不交党费，或不做党所分配的工作，就被认为是自行脱党。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3个月应为6个月</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50</w:t>
      </w:r>
      <w:r>
        <w:rPr>
          <w:rFonts w:hint="eastAsia" w:ascii="仿宋_GB2312" w:hAnsi="CESI_FS_GB2312" w:eastAsia="仿宋_GB2312" w:cs="宋体"/>
          <w:color w:val="000000"/>
          <w:kern w:val="0"/>
          <w:sz w:val="32"/>
          <w:szCs w:val="32"/>
        </w:rPr>
        <w:t>）党的地方各级纪律检查委员会全体会议，选举常务委员会和书记、副书记，并由同级党的委员会批准。</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批准应为通过</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51</w:t>
      </w:r>
      <w:r>
        <w:rPr>
          <w:rFonts w:hint="eastAsia" w:ascii="仿宋_GB2312" w:hAnsi="CESI_FS_GB2312" w:eastAsia="仿宋_GB2312" w:cs="宋体"/>
          <w:color w:val="000000"/>
          <w:kern w:val="0"/>
          <w:sz w:val="32"/>
          <w:szCs w:val="32"/>
        </w:rPr>
        <w:t>）党的各级领导干部必须自强不息、为民服务、勤政务实、敢于担当、清正廉洁。</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自强不息应为信念坚定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52</w:t>
      </w:r>
      <w:r>
        <w:rPr>
          <w:rFonts w:hint="eastAsia" w:ascii="仿宋_GB2312" w:hAnsi="CESI_FS_GB2312" w:eastAsia="仿宋_GB2312" w:cs="宋体"/>
          <w:color w:val="000000"/>
          <w:kern w:val="0"/>
          <w:sz w:val="32"/>
          <w:szCs w:val="32"/>
        </w:rPr>
        <w:t>）各级党和国家机关中党的基层组织，协助行政负责人完成任务，改进工作。</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53</w:t>
      </w:r>
      <w:r>
        <w:rPr>
          <w:rFonts w:hint="eastAsia" w:ascii="仿宋_GB2312" w:hAnsi="CESI_FS_GB2312" w:eastAsia="仿宋_GB2312" w:cs="宋体"/>
          <w:color w:val="000000"/>
          <w:kern w:val="0"/>
          <w:sz w:val="32"/>
          <w:szCs w:val="32"/>
        </w:rPr>
        <w:t>）党的省、自治区、直辖市的代表大会，每三年举行一次。</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三年应为五年</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54</w:t>
      </w:r>
      <w:r>
        <w:rPr>
          <w:rFonts w:hint="eastAsia" w:ascii="仿宋_GB2312" w:hAnsi="CESI_FS_GB2312" w:eastAsia="仿宋_GB2312" w:cs="宋体"/>
          <w:color w:val="000000"/>
          <w:kern w:val="0"/>
          <w:sz w:val="32"/>
          <w:szCs w:val="32"/>
        </w:rPr>
        <w:t>）中央军事委员会负责军队中党的工作和政治工作，对军队中党的组织体制和机构作出规定。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55</w:t>
      </w:r>
      <w:r>
        <w:rPr>
          <w:rFonts w:hint="eastAsia" w:ascii="仿宋_GB2312" w:hAnsi="CESI_FS_GB2312" w:eastAsia="仿宋_GB2312" w:cs="宋体"/>
          <w:color w:val="000000"/>
          <w:kern w:val="0"/>
          <w:sz w:val="32"/>
          <w:szCs w:val="32"/>
        </w:rPr>
        <w:t>）运用监督执纪“四种形态”，让“红红脸、出出汗”成为常态，党纪处分、组织调整成为管党治党的重要手段，严重违纪、严重触犯刑律的党员必须开除党籍。</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56</w:t>
      </w:r>
      <w:r>
        <w:rPr>
          <w:rFonts w:hint="eastAsia" w:ascii="仿宋_GB2312" w:hAnsi="CESI_FS_GB2312" w:eastAsia="仿宋_GB2312" w:cs="宋体"/>
          <w:color w:val="000000"/>
          <w:kern w:val="0"/>
          <w:sz w:val="32"/>
          <w:szCs w:val="32"/>
        </w:rPr>
        <w:t>）党的地方各级纪律检查委员会和基层纪律检查委员会要同时向上级纪律检查委员会报告。</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57</w:t>
      </w:r>
      <w:r>
        <w:rPr>
          <w:rFonts w:hint="eastAsia" w:ascii="仿宋_GB2312" w:hAnsi="CESI_FS_GB2312" w:eastAsia="仿宋_GB2312" w:cs="宋体"/>
          <w:color w:val="000000"/>
          <w:kern w:val="0"/>
          <w:sz w:val="32"/>
          <w:szCs w:val="32"/>
        </w:rPr>
        <w:t>）我们党的最大政治优势是批评与自我批评。</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批评与自我批评应为密切联系群众</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58</w:t>
      </w:r>
      <w:r>
        <w:rPr>
          <w:rFonts w:hint="eastAsia" w:ascii="仿宋_GB2312" w:hAnsi="CESI_FS_GB2312" w:eastAsia="仿宋_GB2312" w:cs="宋体"/>
          <w:color w:val="000000"/>
          <w:kern w:val="0"/>
          <w:sz w:val="32"/>
          <w:szCs w:val="32"/>
        </w:rPr>
        <w:t>）对党员的纪律处分，如果涉及的问题比较重要或复杂，或给党员以开除党籍的处分，应分别不同情况，报县级或县级以上党的纪律检查委员会审查批准。</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正确</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略</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59</w:t>
      </w:r>
      <w:r>
        <w:rPr>
          <w:rFonts w:hint="eastAsia" w:ascii="仿宋_GB2312" w:hAnsi="CESI_FS_GB2312" w:eastAsia="仿宋_GB2312" w:cs="宋体"/>
          <w:color w:val="000000"/>
          <w:kern w:val="0"/>
          <w:sz w:val="32"/>
          <w:szCs w:val="32"/>
        </w:rPr>
        <w:t>）留党察看是党内的最高处分。</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留党察看应为开除党籍</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仿宋_GB2312" w:cs="宋体"/>
          <w:color w:val="000000"/>
          <w:kern w:val="0"/>
          <w:sz w:val="32"/>
          <w:szCs w:val="32"/>
        </w:rPr>
        <w:t>（</w:t>
      </w:r>
      <w:r>
        <w:rPr>
          <w:rFonts w:hint="eastAsia" w:ascii="仿宋_GB2312" w:hAnsi="CESI_FS_GB2312" w:eastAsia="仿宋_GB2312" w:cs="宋体"/>
          <w:color w:val="000000"/>
          <w:kern w:val="0"/>
          <w:sz w:val="32"/>
          <w:szCs w:val="32"/>
          <w:lang w:val="en-US" w:eastAsia="zh-CN"/>
        </w:rPr>
        <w:t>60</w:t>
      </w:r>
      <w:r>
        <w:rPr>
          <w:rFonts w:hint="eastAsia" w:ascii="仿宋_GB2312" w:hAnsi="CESI_FS_GB2312" w:eastAsia="仿宋_GB2312" w:cs="宋体"/>
          <w:color w:val="000000"/>
          <w:kern w:val="0"/>
          <w:sz w:val="32"/>
          <w:szCs w:val="32"/>
        </w:rPr>
        <w:t>）党章规定，党的最高领导机关是党的中央代表大会。</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参考答案：</w:t>
      </w:r>
      <w:r>
        <w:rPr>
          <w:rFonts w:hint="eastAsia" w:ascii="仿宋_GB2312" w:hAnsi="CESI_FS_GB2312" w:eastAsia="仿宋_GB2312" w:cs="宋体"/>
          <w:color w:val="000000"/>
          <w:kern w:val="0"/>
          <w:sz w:val="32"/>
          <w:szCs w:val="32"/>
        </w:rPr>
        <w:t>错误</w:t>
      </w:r>
    </w:p>
    <w:p>
      <w:pPr>
        <w:spacing w:line="560" w:lineRule="exact"/>
        <w:ind w:firstLine="640" w:firstLineChars="200"/>
        <w:rPr>
          <w:rFonts w:hint="eastAsia" w:ascii="仿宋_GB2312" w:hAnsi="CESI_FS_GB2312" w:eastAsia="仿宋_GB2312" w:cs="宋体"/>
          <w:color w:val="000000"/>
          <w:kern w:val="0"/>
          <w:sz w:val="32"/>
          <w:szCs w:val="32"/>
        </w:rPr>
      </w:pPr>
      <w:r>
        <w:rPr>
          <w:rFonts w:hint="eastAsia" w:ascii="仿宋_GB2312" w:hAnsi="CESI_FS_GB2312" w:eastAsia="黑体" w:cs="宋体"/>
          <w:color w:val="000000"/>
          <w:kern w:val="0"/>
          <w:sz w:val="32"/>
          <w:szCs w:val="32"/>
          <w:lang w:eastAsia="zh-CN"/>
        </w:rPr>
        <w:t>解析：</w:t>
      </w:r>
      <w:r>
        <w:rPr>
          <w:rFonts w:hint="eastAsia" w:ascii="仿宋_GB2312" w:hAnsi="CESI_FS_GB2312" w:eastAsia="仿宋_GB2312" w:cs="宋体"/>
          <w:color w:val="000000"/>
          <w:kern w:val="0"/>
          <w:sz w:val="32"/>
          <w:szCs w:val="32"/>
        </w:rPr>
        <w:t>党的中央代表大会应为党的全国代表大会</w:t>
      </w:r>
    </w:p>
    <w:p>
      <w:pPr>
        <w:spacing w:line="60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黑体" w:hAnsi="黑体" w:eastAsia="黑体" w:cs="宋体"/>
          <w:color w:val="auto"/>
          <w:kern w:val="0"/>
          <w:sz w:val="32"/>
          <w:szCs w:val="32"/>
        </w:rPr>
      </w:pPr>
    </w:p>
    <w:p>
      <w:pPr>
        <w:pStyle w:val="3"/>
        <w:bidi w:val="0"/>
        <w:rPr>
          <w:rFonts w:hint="eastAsia"/>
          <w:color w:val="auto"/>
          <w:lang w:eastAsia="zh-CN"/>
        </w:rPr>
      </w:pPr>
      <w:bookmarkStart w:id="29" w:name="_Toc21494"/>
      <w:bookmarkStart w:id="30" w:name="_Toc2945"/>
      <w:r>
        <w:rPr>
          <w:rFonts w:hint="eastAsia"/>
          <w:color w:val="auto"/>
        </w:rPr>
        <w:t>二、多选题</w:t>
      </w:r>
      <w:bookmarkEnd w:id="28"/>
      <w:r>
        <w:rPr>
          <w:rFonts w:hint="eastAsia"/>
          <w:color w:val="auto"/>
          <w:lang w:eastAsia="zh-CN"/>
        </w:rPr>
        <w:t>（</w:t>
      </w:r>
      <w:r>
        <w:rPr>
          <w:rFonts w:hint="eastAsia"/>
          <w:color w:val="auto"/>
          <w:lang w:val="en-US" w:eastAsia="zh-CN"/>
        </w:rPr>
        <w:t>20题</w:t>
      </w:r>
      <w:r>
        <w:rPr>
          <w:rFonts w:hint="eastAsia"/>
          <w:color w:val="auto"/>
          <w:lang w:eastAsia="zh-CN"/>
        </w:rPr>
        <w:t>）</w:t>
      </w:r>
      <w:bookmarkEnd w:id="29"/>
      <w:bookmarkEnd w:id="30"/>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（1）2022年10月16日，习近平在中国共产党第二十次全国代表大会上的报告指出，深入实施人才强国战略，坚持尊重（）。</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A.劳动</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B.知识</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C.人才</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D.创造</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ABCD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2022年10月16日，习近平在中国共产党第二十次全国代表大会上的报告指出，深入实施人才强国战略，坚持尊重劳动、尊重知识、尊重人才、尊重创造。因此本题选ABCD。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2</w:t>
      </w:r>
      <w:r>
        <w:rPr>
          <w:rFonts w:hint="eastAsia" w:ascii="仿宋_GB2312" w:hAnsi="CESI_FS_GB2312" w:eastAsia="仿宋_GB2312" w:cs="宋体"/>
          <w:color w:val="auto"/>
          <w:kern w:val="0"/>
          <w:sz w:val="32"/>
          <w:szCs w:val="32"/>
        </w:rPr>
        <w:t>）2022年10月16日，习近平在中国共产党第二十次全国代表大会上的报告指出，全面推进（），全面推进国家各方面工作法治化。</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A.科学立法</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B.严格执法</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C.公正司法</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D.全民守法</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ABCD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2022年10月16日，习近平在中国共产党第二十次全国代表大会上的报告指出，全面推进科学立法、严格执法、公正司法、全民守法，全面推进国家各方面工作法治化。因此本题选ABCD。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3</w:t>
      </w:r>
      <w:r>
        <w:rPr>
          <w:rFonts w:hint="eastAsia" w:ascii="仿宋_GB2312" w:hAnsi="CESI_FS_GB2312" w:eastAsia="仿宋_GB2312" w:cs="宋体"/>
          <w:color w:val="auto"/>
          <w:kern w:val="0"/>
          <w:sz w:val="32"/>
          <w:szCs w:val="32"/>
        </w:rPr>
        <w:t>）2022年10月16日，习近平在中国共产党第二十次全国代表大会上的报告指出，引导全体人民做社会主义法治的忠实崇尚者、自觉遵守者、坚定捍卫者，努力使（）在全社会蔚然成风。</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A.尊法</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B.学法</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C.守法</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D.用法</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ABCD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2022年10月16日，习近平在中国共产党第二十次全国代表大会上的报告指出，引导全体人民做社会主义法治的忠实崇尚者、自觉遵守者、坚定捍卫者，努力使尊法学法守法用法在全社会蔚然成风。因此本题选ABCD。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4</w:t>
      </w:r>
      <w:r>
        <w:rPr>
          <w:rFonts w:hint="eastAsia" w:ascii="仿宋_GB2312" w:hAnsi="CESI_FS_GB2312" w:eastAsia="仿宋_GB2312" w:cs="宋体"/>
          <w:color w:val="auto"/>
          <w:kern w:val="0"/>
          <w:sz w:val="32"/>
          <w:szCs w:val="32"/>
        </w:rPr>
        <w:t>）2022年10月16日，习近平在中国共产党第二十次全国代表大会上的报告指出，采取更多惠民生、暖民心举措，着力解决好人民群众（）问题，健全基本公共服务体系。</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A.急</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B.难</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C.愁</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D.盼</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ABCD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2022年10月16日，习近平在中国共产党第二十次全国代表大会上的报告指出，采取更多惠民生、暖民心举措，着力解决好人民群众急难愁盼问题，健全基本公共服务体系。因此本题选ABCD。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5</w:t>
      </w:r>
      <w:r>
        <w:rPr>
          <w:rFonts w:hint="eastAsia" w:ascii="仿宋_GB2312" w:hAnsi="CESI_FS_GB2312" w:eastAsia="仿宋_GB2312" w:cs="宋体"/>
          <w:color w:val="auto"/>
          <w:kern w:val="0"/>
          <w:sz w:val="32"/>
          <w:szCs w:val="32"/>
        </w:rPr>
        <w:t>）2022年10月16日，习近平在中国共产党第二十次全国代表大会上的报告指出，我们确立党在新时代的强军目标，大刀阔斧深化国防和军队改革，人民军队（）。</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A.体制一新</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B.结构一新</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C.格局一新</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D.面貌一新</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ABCD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2022年10月16日，习近平在中国共产党第二十次全国代表大会上的报告指出，我们确立党在新时代的强军目标，大刀阔斧深化国防和军队改革，人民军队体制一新、结构一新、格局一新、面貌一新。因此本题选ABCD。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6</w:t>
      </w:r>
      <w:r>
        <w:rPr>
          <w:rFonts w:hint="eastAsia" w:ascii="仿宋_GB2312" w:hAnsi="CESI_FS_GB2312" w:eastAsia="仿宋_GB2312" w:cs="宋体"/>
          <w:color w:val="auto"/>
          <w:kern w:val="0"/>
          <w:sz w:val="32"/>
          <w:szCs w:val="32"/>
        </w:rPr>
        <w:t>）2022年10月16日，习近平在中国共产党第二十次全国代表大会上的报告指出，必须坚定不移走中国特色社会主义政治发展道路，坚持（）有机统一。</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A.政府的领导</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B.党的领导</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C.人民当家作主</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D.依法治国</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2022年10月16日，习近平在中国共产党第二十次全国代表大会上的报告指出，必须坚定不移走中国特色社会主义政治发展道路，坚持党的领导、人民当家作主、依法治国有机统一。因此本题选BCD。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7</w:t>
      </w:r>
      <w:r>
        <w:rPr>
          <w:rFonts w:hint="eastAsia" w:ascii="仿宋_GB2312" w:hAnsi="CESI_FS_GB2312" w:eastAsia="仿宋_GB2312" w:cs="宋体"/>
          <w:color w:val="auto"/>
          <w:kern w:val="0"/>
          <w:sz w:val="32"/>
          <w:szCs w:val="32"/>
        </w:rPr>
        <w:t>）2022年10月16日，习近平在中国共产党第二十次全国代表大会上的报告指出，我们要健全人民当家作主制度体系，扩大人民有序政治参与发挥人民群众（）。</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A.创新性</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B.积极性</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C.主动性</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D.创造性</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2022年10月16日，习近平在中国共产党第二十次全国代表大会上的报告指出，我们要健全人民当家作主制度体系，扩大人民有序政治参与发挥人民群众积极性、主动性、创造性。因此本题选BCD。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8</w:t>
      </w:r>
      <w:r>
        <w:rPr>
          <w:rFonts w:hint="eastAsia" w:ascii="仿宋_GB2312" w:hAnsi="CESI_FS_GB2312" w:eastAsia="仿宋_GB2312" w:cs="宋体"/>
          <w:color w:val="auto"/>
          <w:kern w:val="0"/>
          <w:sz w:val="32"/>
          <w:szCs w:val="32"/>
        </w:rPr>
        <w:t>）2022年10月16日，习近平在中国共产党第二十次全国代表大会上的报告指出，全面依法治国是国家治理的一场深刻革命，关系（）。</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A.社会和谐稳定</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B.党执政兴国</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C.人民幸福安康</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D.党和国家长治久安</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2022年10月16日，习近平在中国共产党第二十次全国代表大会上的报告指出，全面依法治国是国家治理的一场深刻革命，关系党执政兴国，关系人民幸福安康，关系党和国家长治久安。因此本题选BCD。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9</w:t>
      </w:r>
      <w:r>
        <w:rPr>
          <w:rFonts w:hint="eastAsia" w:ascii="仿宋_GB2312" w:hAnsi="CESI_FS_GB2312" w:eastAsia="仿宋_GB2312" w:cs="宋体"/>
          <w:color w:val="auto"/>
          <w:kern w:val="0"/>
          <w:sz w:val="32"/>
          <w:szCs w:val="32"/>
        </w:rPr>
        <w:t>）2022年10月16日，习近平在中国共产党第二十次全国代表大会上的报告指出，围绕保障和促进社会公平正义，坚持（）共同推进。</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A.依法治理</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B.依法治国</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C.依法执政</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D.依法行政</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2022年10月16日，习近平在中国共产党第二十次全国代表大会上的报告指出，围绕保障和促进社会公平正义，坚持依法治国、依法执政、依法行政共同推进。因此本题选BCD。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10</w:t>
      </w:r>
      <w:r>
        <w:rPr>
          <w:rFonts w:hint="eastAsia" w:ascii="仿宋_GB2312" w:hAnsi="CESI_FS_GB2312" w:eastAsia="仿宋_GB2312" w:cs="宋体"/>
          <w:color w:val="auto"/>
          <w:kern w:val="0"/>
          <w:sz w:val="32"/>
          <w:szCs w:val="32"/>
        </w:rPr>
        <w:t>）2022年10月16日，习近平在中国共产党第二十次全国代表大会上的报告指出，我们要完善以宪法为核心的中国特色社会主义法律体系，加强宪法实施和监督，加强（）立法。</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A.所有领域</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B.重点领域</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C.新兴领域</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D.涉外领域</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我们要完善以宪法为核心的中国特色社会主义法律体系，加强宪法实施和监督，加强重点领域、新兴领域、涉外领域立法。因此本题选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11</w:t>
      </w:r>
      <w:r>
        <w:rPr>
          <w:rFonts w:hint="eastAsia" w:ascii="仿宋_GB2312" w:hAnsi="CESI_FS_GB2312" w:eastAsia="仿宋_GB2312" w:cs="宋体"/>
          <w:color w:val="auto"/>
          <w:kern w:val="0"/>
          <w:sz w:val="32"/>
          <w:szCs w:val="32"/>
        </w:rPr>
        <w:t>）2022年10月16日，习近平在中国共产党第二十次全国代表大会上的报告指出，发展面向（）的，民族的科学的大众的社会主义文化。</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A.人民生命健康</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B.现代化</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C.世界</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D.未来</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2022年10月16日，习近平在中国共产党第二十次全国代表大会上的报告指出，发展面向现代化、面向世界、面向未来的，民族的科学的大众的社会主义文化。因此本题选BCD。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12</w:t>
      </w:r>
      <w:r>
        <w:rPr>
          <w:rFonts w:hint="eastAsia" w:ascii="仿宋_GB2312" w:hAnsi="CESI_FS_GB2312" w:eastAsia="仿宋_GB2312" w:cs="宋体"/>
          <w:color w:val="auto"/>
          <w:kern w:val="0"/>
          <w:sz w:val="32"/>
          <w:szCs w:val="32"/>
        </w:rPr>
        <w:t>）2022年10月16日，习近平在中国共产党第二十次全国代表大会上的报告指出，我们要坚持马克思主义在意识形态领域指导地位的根本制度，坚持（）。</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A.突出本来、防范外来、面向未来</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B.为人民服务、为社会主义服务</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C.百花齐放、百家争鸣</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D.创造性转化、创新性发展</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我们要坚持马克思主义在意识形态领域指导地位的根本制度，坚持为人民服务、为社会主义服务，坚持百花齐放、百家争鸣，坚持创造性转化、创新性发展。因此本题选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13</w:t>
      </w:r>
      <w:r>
        <w:rPr>
          <w:rFonts w:hint="eastAsia" w:ascii="仿宋_GB2312" w:hAnsi="CESI_FS_GB2312" w:eastAsia="仿宋_GB2312" w:cs="宋体"/>
          <w:color w:val="auto"/>
          <w:kern w:val="0"/>
          <w:sz w:val="32"/>
          <w:szCs w:val="32"/>
        </w:rPr>
        <w:t>）2022年10月16日，习近平在中国共产党第二十次全国代表大会上的报告指出，以社会主义核心价值观为引领，（），巩固全党全国各族人民团结奋斗的共同思想基础。</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A.发展创新文化</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B.发展社会主义先进文化</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C.弘扬革命文化</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D.传承中华优秀传统文化</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以社会主义核心价值观为引领，发展社会主义先进文化，弘扬革命文化，传承中华优秀传统文化，巩固全党全国各族人民团结奋斗的共同思想基础。因此本题选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14</w:t>
      </w:r>
      <w:r>
        <w:rPr>
          <w:rFonts w:hint="eastAsia" w:ascii="仿宋_GB2312" w:hAnsi="CESI_FS_GB2312" w:eastAsia="仿宋_GB2312" w:cs="宋体"/>
          <w:color w:val="auto"/>
          <w:kern w:val="0"/>
          <w:sz w:val="32"/>
          <w:szCs w:val="32"/>
        </w:rPr>
        <w:t>）2022年10月16日，习近平在中国共产党第二十次全国代表大会上的报告指出，我们要（）最广大人民根本利益。</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A.拓展</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B.实现好</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C.维护好</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D.发展好</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2022年10月16日，习近平在中国共产党第二十次全国代表大会上的报告指出，我们要实现好、维护好、发展好最广大人民根本利益。因此本题选BCD。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15</w:t>
      </w:r>
      <w:r>
        <w:rPr>
          <w:rFonts w:hint="eastAsia" w:ascii="仿宋_GB2312" w:hAnsi="CESI_FS_GB2312" w:eastAsia="仿宋_GB2312" w:cs="宋体"/>
          <w:color w:val="auto"/>
          <w:kern w:val="0"/>
          <w:sz w:val="32"/>
          <w:szCs w:val="32"/>
        </w:rPr>
        <w:t>）2022年10月16日，习近平在中国共产党第二十次全国代表大会上的报告指出，我们开展了史无前例的反腐败斗争，以“得罪千百人、不负十四亿”的使命担当祛疴治乱，消除了（）内部存在的严重隐患。</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A.政府</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B.党</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C.国家</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D.军队</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我们开展了史无前例的反腐败斗争，以“得罪千百人、不负十四亿”的使命担当祛疴治乱，消除了党、国家、军队内部存在的严重隐患。因此本题选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16</w:t>
      </w:r>
      <w:r>
        <w:rPr>
          <w:rFonts w:hint="eastAsia" w:ascii="仿宋_GB2312" w:hAnsi="CESI_FS_GB2312" w:eastAsia="仿宋_GB2312" w:cs="宋体"/>
          <w:color w:val="auto"/>
          <w:kern w:val="0"/>
          <w:sz w:val="32"/>
          <w:szCs w:val="32"/>
        </w:rPr>
        <w:t>）2022年10月16日，习近平在中国共产党第二十次全国代表大会上的报告指出，新时代的伟大成就是党和人民一道（）的！</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A.探索出来</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B.拼出来</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C.干出来</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D.奋斗出来</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2022年10月16日，习近平在中国共产党第二十次全国代表大会上的报告指出，新时代的伟大成就是党和人民一道拼出来、干出来、奋斗出来的！因此本题选BCD。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17</w:t>
      </w:r>
      <w:r>
        <w:rPr>
          <w:rFonts w:hint="eastAsia" w:ascii="仿宋_GB2312" w:hAnsi="CESI_FS_GB2312" w:eastAsia="仿宋_GB2312" w:cs="宋体"/>
          <w:color w:val="auto"/>
          <w:kern w:val="0"/>
          <w:sz w:val="32"/>
          <w:szCs w:val="32"/>
        </w:rPr>
        <w:t>）2022年10月16日，习近平在中国共产党第二十次全国代表大会上的报告指出，中国共产党和中国人民为解决人类面临的共同问题提供更多更好的（）。</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A.中国精神</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B.中国智慧</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C.中国方案</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D.中国力量</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2022年10月16日，习近平在中国共产党第二十次全国代表大会上的报告指出，中国共产党和中国人民为解决人类面临的共同问题提供更多更好的中国智慧、中国方案、中国力量。因此本题选BCD。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18</w:t>
      </w:r>
      <w:r>
        <w:rPr>
          <w:rFonts w:hint="eastAsia" w:ascii="仿宋_GB2312" w:hAnsi="CESI_FS_GB2312" w:eastAsia="仿宋_GB2312" w:cs="宋体"/>
          <w:color w:val="auto"/>
          <w:kern w:val="0"/>
          <w:sz w:val="32"/>
          <w:szCs w:val="32"/>
        </w:rPr>
        <w:t>）2022年10月16日，习近平在中国共产党第二十次全国代表大会上的报告指出，十八大以来，我们党取得重大理论创新成果，集中体现为新时代中国特色社会主义思想。十九大、十九届六中全会提出的（）概括了这一思想的主要内容，必须长期坚持并不断丰富发展。</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A.“四个自信”</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B.“十个明确”</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C.“十四个坚持”</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D.“十三个方面成就”</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十八大以来，我们党取得重大理论创新成果，集中体现为新时代中国特色社会主义思想。十九大、十九届六中全会提出的“十个明确”、“十四个坚持”、“十三个方面成就”概括了这一思想的主要内容，必须长期坚持并不断丰富发展。因此本题选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19</w:t>
      </w:r>
      <w:r>
        <w:rPr>
          <w:rFonts w:hint="eastAsia" w:ascii="仿宋_GB2312" w:hAnsi="CESI_FS_GB2312" w:eastAsia="仿宋_GB2312" w:cs="宋体"/>
          <w:color w:val="auto"/>
          <w:kern w:val="0"/>
          <w:sz w:val="32"/>
          <w:szCs w:val="32"/>
        </w:rPr>
        <w:t>）2022年10月16日，习近平在中国共产党第二十次全国代表大会上的报告指出，我们要推进美丽中国建设，坚持山水林田湖草沙一体化保护和系统治理，协同推进降碳、减污、扩绿、增长，推进（）发展。</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A.经济优先</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B.生态优先</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C.节约集约</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D.绿色低碳</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我们要推进美丽中国建设，坚持山水林田湖草沙一体化保护和系统治理，协同推进降碳、减污、扩绿、增长，推进生态优先、节约集约、绿色低碳发展。因此本题选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w:t>
      </w:r>
      <w:r>
        <w:rPr>
          <w:rFonts w:hint="eastAsia" w:ascii="仿宋_GB2312" w:hAnsi="CESI_FS_GB2312" w:eastAsia="仿宋_GB2312" w:cs="宋体"/>
          <w:color w:val="auto"/>
          <w:kern w:val="0"/>
          <w:sz w:val="32"/>
          <w:szCs w:val="32"/>
          <w:lang w:val="en-US" w:eastAsia="zh-CN"/>
        </w:rPr>
        <w:t>20</w:t>
      </w:r>
      <w:r>
        <w:rPr>
          <w:rFonts w:hint="eastAsia" w:ascii="仿宋_GB2312" w:hAnsi="CESI_FS_GB2312" w:eastAsia="仿宋_GB2312" w:cs="宋体"/>
          <w:color w:val="auto"/>
          <w:kern w:val="0"/>
          <w:sz w:val="32"/>
          <w:szCs w:val="32"/>
        </w:rPr>
        <w:t>）2022年10月16日，习近平在中国共产党第二十次全国代表大会上的报告指出，深入推进环境污染防治。坚持（）。</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A.快速治污</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B.精准治污</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C.科学治污</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仿宋_GB2312" w:cs="宋体"/>
          <w:color w:val="auto"/>
          <w:kern w:val="0"/>
          <w:sz w:val="32"/>
          <w:szCs w:val="32"/>
        </w:rPr>
        <w:t>D.依法治污</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参考答案：</w:t>
      </w:r>
      <w:r>
        <w:rPr>
          <w:rFonts w:hint="eastAsia" w:ascii="仿宋_GB2312" w:hAnsi="CESI_FS_GB2312" w:eastAsia="仿宋_GB2312" w:cs="宋体"/>
          <w:color w:val="auto"/>
          <w:kern w:val="0"/>
          <w:sz w:val="32"/>
          <w:szCs w:val="32"/>
        </w:rPr>
        <w:t>BCD</w:t>
      </w:r>
    </w:p>
    <w:p>
      <w:pPr>
        <w:spacing w:line="560" w:lineRule="exact"/>
        <w:ind w:firstLine="640" w:firstLineChars="200"/>
        <w:rPr>
          <w:rFonts w:hint="eastAsia" w:ascii="仿宋_GB2312" w:hAnsi="CESI_FS_GB2312" w:eastAsia="仿宋_GB2312" w:cs="宋体"/>
          <w:color w:val="auto"/>
          <w:kern w:val="0"/>
          <w:sz w:val="32"/>
          <w:szCs w:val="32"/>
        </w:rPr>
      </w:pPr>
      <w:r>
        <w:rPr>
          <w:rFonts w:hint="eastAsia" w:ascii="仿宋_GB2312" w:hAnsi="CESI_FS_GB2312" w:eastAsia="黑体" w:cs="宋体"/>
          <w:color w:val="auto"/>
          <w:kern w:val="0"/>
          <w:sz w:val="32"/>
          <w:szCs w:val="32"/>
          <w:lang w:eastAsia="zh-CN"/>
        </w:rPr>
        <w:t>解析：</w:t>
      </w:r>
      <w:r>
        <w:rPr>
          <w:rFonts w:hint="eastAsia" w:ascii="仿宋_GB2312" w:hAnsi="CESI_FS_GB2312" w:eastAsia="仿宋_GB2312" w:cs="宋体"/>
          <w:color w:val="auto"/>
          <w:kern w:val="0"/>
          <w:sz w:val="32"/>
          <w:szCs w:val="32"/>
        </w:rPr>
        <w:t>2022年10月16日，习近平在中国共产党第二十次全国代表大会上的报告指出，深入推进环境污染防治。坚持精准治污、科学治污、依法治污。因此本题选BCD。</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ESI_FS_GB2312">
    <w:altName w:val="Times New Roman"/>
    <w:panose1 w:val="00000000000000000000"/>
    <w:charset w:val="00"/>
    <w:family w:val="roman"/>
    <w:pitch w:val="default"/>
    <w:sig w:usb0="00000000" w:usb1="00000000" w:usb2="00000000" w:usb3="00000000" w:csb0="00040001" w:csb1="00000000"/>
  </w:font>
  <w:font w:name="FZSongS-Extended">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D77DE"/>
    <w:rsid w:val="2127683B"/>
    <w:rsid w:val="4FB740EE"/>
    <w:rsid w:val="74B6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39"/>
    <w:pPr>
      <w:tabs>
        <w:tab w:val="right" w:leader="dot" w:pos="8296"/>
      </w:tabs>
      <w:spacing w:before="312" w:beforeLines="100" w:line="720" w:lineRule="auto"/>
    </w:pPr>
  </w:style>
  <w:style w:type="paragraph" w:styleId="7">
    <w:name w:val="toc 2"/>
    <w:basedOn w:val="1"/>
    <w:next w:val="1"/>
    <w:qFormat/>
    <w:uiPriority w:val="39"/>
    <w:pPr>
      <w:ind w:left="420" w:leftChars="200"/>
    </w:pPr>
  </w:style>
  <w:style w:type="paragraph" w:styleId="10">
    <w:name w:val="No Spacing"/>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179</Pages>
  <Words>67798</Words>
  <Characters>69894</Characters>
  <Lines>0</Lines>
  <Paragraphs>0</Paragraphs>
  <TotalTime>1</TotalTime>
  <ScaleCrop>false</ScaleCrop>
  <LinksUpToDate>false</LinksUpToDate>
  <CharactersWithSpaces>69896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2023-12-09T02:54:56Z</dcterms:created>
  <dc:creator>Administrator</dc:creator>
  <cp:lastModifiedBy>Administrator</cp:lastModifiedBy>
  <cp:lastPrinted>2023-12-09T03:19:45Z</cp:lastPrinted>
  <dcterms:modified xsi:type="dcterms:W3CDTF">2023-12-09T03:31:49Z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9307E78B0DE545239872A4984CEB3432</vt:lpwstr>
  </property>
</Properties>
</file>