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50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 xml:space="preserve"> 韩家园林业局</w:t>
      </w: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订单式培养专业</w:t>
      </w:r>
      <w:r>
        <w:rPr>
          <w:rFonts w:hint="eastAsia" w:ascii="方正小标宋简体" w:hAnsi="方正小标宋简体" w:eastAsia="方正小标宋简体" w:cs="方正小标宋简体"/>
          <w:b w:val="0"/>
          <w:bCs w:val="0"/>
          <w:sz w:val="44"/>
          <w:szCs w:val="44"/>
          <w:lang w:eastAsia="zh-CN"/>
        </w:rPr>
        <w:t>扑火队员</w:t>
      </w:r>
      <w:r>
        <w:rPr>
          <w:rFonts w:hint="eastAsia" w:ascii="方正小标宋简体" w:hAnsi="方正小标宋简体" w:eastAsia="方正小标宋简体" w:cs="方正小标宋简体"/>
          <w:b w:val="0"/>
          <w:bCs w:val="0"/>
          <w:sz w:val="44"/>
          <w:szCs w:val="44"/>
        </w:rPr>
        <w:t>“三方”协议书</w:t>
      </w: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eastAsia" w:ascii="黑体" w:hAnsi="黑体" w:eastAsia="黑体"/>
          <w:b/>
          <w:bCs/>
          <w:sz w:val="44"/>
          <w:szCs w:val="44"/>
        </w:rPr>
      </w:pPr>
      <w:r>
        <w:rPr>
          <w:rFonts w:hint="eastAsia" w:ascii="黑体" w:hAnsi="黑体" w:eastAsia="黑体"/>
          <w:b/>
          <w:bCs/>
          <w:sz w:val="44"/>
          <w:szCs w:val="44"/>
        </w:rPr>
        <w:t xml:space="preserve"> </w:t>
      </w:r>
    </w:p>
    <w:p>
      <w:pPr>
        <w:keepNext w:val="0"/>
        <w:keepLines w:val="0"/>
        <w:pageBreakBefore w:val="0"/>
        <w:widowControl w:val="0"/>
        <w:kinsoku/>
        <w:wordWrap/>
        <w:overflowPunct/>
        <w:topLinePunct w:val="0"/>
        <w:autoSpaceDE w:val="0"/>
        <w:autoSpaceDN/>
        <w:bidi w:val="0"/>
        <w:adjustRightInd/>
        <w:snapToGrid/>
        <w:spacing w:line="5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甲方：____________  （用人单位） </w:t>
      </w:r>
    </w:p>
    <w:p>
      <w:pPr>
        <w:keepNext w:val="0"/>
        <w:keepLines w:val="0"/>
        <w:pageBreakBefore w:val="0"/>
        <w:widowControl w:val="0"/>
        <w:kinsoku/>
        <w:wordWrap/>
        <w:overflowPunct/>
        <w:topLinePunct w:val="0"/>
        <w:autoSpaceDE w:val="0"/>
        <w:autoSpaceDN/>
        <w:bidi w:val="0"/>
        <w:adjustRightInd/>
        <w:snapToGrid/>
        <w:spacing w:line="5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乙方：大兴安岭技师学院</w:t>
      </w:r>
    </w:p>
    <w:p>
      <w:pPr>
        <w:keepNext w:val="0"/>
        <w:keepLines w:val="0"/>
        <w:pageBreakBefore w:val="0"/>
        <w:widowControl w:val="0"/>
        <w:kinsoku/>
        <w:wordWrap/>
        <w:overflowPunct/>
        <w:topLinePunct w:val="0"/>
        <w:autoSpaceDE w:val="0"/>
        <w:autoSpaceDN/>
        <w:bidi w:val="0"/>
        <w:adjustRightInd/>
        <w:snapToGrid/>
        <w:spacing w:line="5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丙方：____________  （</w:t>
      </w:r>
      <w:r>
        <w:rPr>
          <w:rFonts w:hint="eastAsia" w:ascii="仿宋_GB2312" w:hAnsi="仿宋_GB2312" w:eastAsia="仿宋_GB2312" w:cs="仿宋_GB2312"/>
          <w:sz w:val="30"/>
          <w:szCs w:val="30"/>
          <w:lang w:eastAsia="zh-CN"/>
        </w:rPr>
        <w:t>学员</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val="0"/>
        <w:autoSpaceDN/>
        <w:bidi w:val="0"/>
        <w:adjustRightInd/>
        <w:snapToGrid/>
        <w:spacing w:line="5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经三方协商，达成如下协议：</w:t>
      </w:r>
    </w:p>
    <w:p>
      <w:pPr>
        <w:keepNext w:val="0"/>
        <w:keepLines w:val="0"/>
        <w:pageBreakBefore w:val="0"/>
        <w:widowControl w:val="0"/>
        <w:kinsoku/>
        <w:wordWrap/>
        <w:overflowPunct/>
        <w:topLinePunct w:val="0"/>
        <w:autoSpaceDE w:val="0"/>
        <w:autoSpaceDN/>
        <w:bidi w:val="0"/>
        <w:adjustRightInd/>
        <w:snapToGrid/>
        <w:spacing w:line="5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eastAsia="zh-CN"/>
        </w:rPr>
        <w:t>大兴安岭</w:t>
      </w:r>
      <w:r>
        <w:rPr>
          <w:rFonts w:hint="eastAsia" w:ascii="仿宋_GB2312" w:hAnsi="仿宋_GB2312" w:eastAsia="仿宋_GB2312" w:cs="仿宋_GB2312"/>
          <w:sz w:val="30"/>
          <w:szCs w:val="30"/>
        </w:rPr>
        <w:t>技师学院（乙方）录取________（丙方）为_________   （甲方）培养的_________专业的学生。</w:t>
      </w:r>
    </w:p>
    <w:p>
      <w:pPr>
        <w:keepNext w:val="0"/>
        <w:keepLines w:val="0"/>
        <w:pageBreakBefore w:val="0"/>
        <w:widowControl w:val="0"/>
        <w:kinsoku/>
        <w:wordWrap/>
        <w:overflowPunct/>
        <w:topLinePunct w:val="0"/>
        <w:autoSpaceDE w:val="0"/>
        <w:autoSpaceDN/>
        <w:bidi w:val="0"/>
        <w:adjustRightInd/>
        <w:snapToGrid/>
        <w:spacing w:line="540" w:lineRule="exact"/>
        <w:ind w:firstLine="600" w:firstLineChars="200"/>
        <w:textAlignment w:val="auto"/>
        <w:rPr>
          <w:rFonts w:hint="eastAsia" w:ascii="黑体" w:hAnsi="黑体" w:eastAsia="黑体"/>
          <w:sz w:val="30"/>
          <w:szCs w:val="30"/>
        </w:rPr>
      </w:pPr>
      <w:r>
        <w:rPr>
          <w:rFonts w:hint="eastAsia" w:ascii="黑体" w:hAnsi="黑体" w:eastAsia="黑体"/>
          <w:sz w:val="30"/>
          <w:szCs w:val="30"/>
        </w:rPr>
        <w:t>一、甲方的职责</w:t>
      </w:r>
    </w:p>
    <w:p>
      <w:pPr>
        <w:keepNext w:val="0"/>
        <w:keepLines w:val="0"/>
        <w:pageBreakBefore w:val="0"/>
        <w:widowControl w:val="0"/>
        <w:kinsoku/>
        <w:wordWrap/>
        <w:overflowPunct/>
        <w:topLinePunct w:val="0"/>
        <w:autoSpaceDE w:val="0"/>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与乙方共同商定个性化人才培养目标及具体标准，定期了解丙方在学院学习生活情况，与乙方共同督促丙方完成学业。</w:t>
      </w:r>
    </w:p>
    <w:p>
      <w:pPr>
        <w:keepNext w:val="0"/>
        <w:keepLines w:val="0"/>
        <w:pageBreakBefore w:val="0"/>
        <w:widowControl w:val="0"/>
        <w:kinsoku/>
        <w:wordWrap/>
        <w:overflowPunct/>
        <w:topLinePunct w:val="0"/>
        <w:autoSpaceDE w:val="0"/>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与乙方共同商定学生顶岗实习期间的管理办法及实施细则，负责丙方顶岗实习期间教育管理，并组织丙方填写顶岗实习相关档案材料</w:t>
      </w:r>
      <w:r>
        <w:rPr>
          <w:rFonts w:hint="eastAsia" w:ascii="仿宋_GB2312" w:hAnsi="仿宋_GB2312" w:eastAsia="仿宋_GB2312" w:cs="仿宋_GB2312"/>
          <w:sz w:val="30"/>
          <w:szCs w:val="30"/>
          <w:lang w:eastAsia="zh-CN"/>
        </w:rPr>
        <w:t>，丙方顶岗实习期为</w:t>
      </w:r>
      <w:r>
        <w:rPr>
          <w:rFonts w:hint="eastAsia" w:ascii="仿宋_GB2312" w:hAnsi="仿宋_GB2312" w:eastAsia="仿宋_GB2312" w:cs="仿宋_GB2312"/>
          <w:sz w:val="30"/>
          <w:szCs w:val="30"/>
          <w:lang w:val="en-US" w:eastAsia="zh-CN"/>
        </w:rPr>
        <w:t>1年，顶岗实习期内相关待遇由甲方承担</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val="0"/>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负责向乙方反馈丙方顶岗实习期间的工作生活表现，做好丙方顶岗实习鉴定，对丙方顶岗实习期间发生违规违纪问题提出初步处理意见。</w:t>
      </w:r>
    </w:p>
    <w:p>
      <w:pPr>
        <w:keepNext w:val="0"/>
        <w:keepLines w:val="0"/>
        <w:pageBreakBefore w:val="0"/>
        <w:widowControl w:val="0"/>
        <w:kinsoku/>
        <w:wordWrap/>
        <w:overflowPunct/>
        <w:topLinePunct w:val="0"/>
        <w:autoSpaceDE w:val="0"/>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根据现行法律，丙方顶岗实习期间与甲方不构成劳动关系，甲方无法为丙方参加各类社会保险。丙方顶岗实习期间发生事故伤害的，甲方应依法按人身损害赔偿的标准支付丙方相关待遇</w:t>
      </w:r>
      <w:r>
        <w:rPr>
          <w:rFonts w:hint="eastAsia" w:ascii="仿宋_GB2312" w:hAnsi="仿宋_GB2312" w:eastAsia="仿宋_GB2312" w:cs="仿宋_GB2312"/>
          <w:sz w:val="30"/>
          <w:szCs w:val="30"/>
          <w:u w:val="none"/>
        </w:rPr>
        <w:t>。顶岗实习期间，甲方也可以为丙方办理人身损害保险，丙方发生事故伤害后，从保险人处获得的保险金可用于减抵甲方的义务。</w:t>
      </w:r>
    </w:p>
    <w:p>
      <w:pPr>
        <w:keepNext w:val="0"/>
        <w:keepLines w:val="0"/>
        <w:pageBreakBefore w:val="0"/>
        <w:widowControl w:val="0"/>
        <w:kinsoku/>
        <w:wordWrap/>
        <w:overflowPunct/>
        <w:topLinePunct w:val="0"/>
        <w:autoSpaceDE w:val="0"/>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u w:val="none"/>
        </w:rPr>
      </w:pPr>
      <w:r>
        <w:rPr>
          <w:rFonts w:hint="eastAsia" w:ascii="仿宋_GB2312" w:hAnsi="仿宋_GB2312" w:eastAsia="仿宋_GB2312" w:cs="仿宋_GB2312"/>
          <w:sz w:val="30"/>
          <w:szCs w:val="30"/>
          <w:u w:val="none"/>
        </w:rPr>
        <w:t>5</w:t>
      </w:r>
      <w:r>
        <w:rPr>
          <w:rFonts w:hint="eastAsia" w:ascii="仿宋_GB2312" w:hAnsi="仿宋_GB2312" w:eastAsia="仿宋_GB2312" w:cs="仿宋_GB2312"/>
          <w:sz w:val="30"/>
          <w:szCs w:val="30"/>
          <w:u w:val="none"/>
          <w:lang w:val="en-US" w:eastAsia="zh-CN"/>
        </w:rPr>
        <w:t>.</w:t>
      </w:r>
      <w:r>
        <w:rPr>
          <w:rFonts w:hint="eastAsia" w:ascii="仿宋_GB2312" w:hAnsi="仿宋_GB2312" w:eastAsia="仿宋_GB2312" w:cs="仿宋_GB2312"/>
          <w:sz w:val="30"/>
          <w:szCs w:val="30"/>
          <w:u w:val="none"/>
        </w:rPr>
        <w:t>甲方按规定接收符合培养标准的丙方，</w:t>
      </w:r>
      <w:r>
        <w:rPr>
          <w:rFonts w:hint="eastAsia" w:ascii="仿宋_GB2312" w:hAnsi="仿宋_GB2312" w:eastAsia="仿宋_GB2312" w:cs="仿宋_GB2312"/>
          <w:sz w:val="30"/>
          <w:szCs w:val="30"/>
          <w:u w:val="none"/>
          <w:lang w:eastAsia="zh-CN"/>
        </w:rPr>
        <w:t>签订劳动合同</w:t>
      </w:r>
      <w:r>
        <w:rPr>
          <w:rFonts w:hint="eastAsia" w:ascii="仿宋_GB2312" w:hAnsi="仿宋_GB2312" w:eastAsia="仿宋_GB2312" w:cs="仿宋_GB2312"/>
          <w:sz w:val="30"/>
          <w:szCs w:val="30"/>
          <w:u w:val="none"/>
        </w:rPr>
        <w:t>，享受</w:t>
      </w:r>
      <w:r>
        <w:rPr>
          <w:rFonts w:hint="eastAsia" w:ascii="仿宋_GB2312" w:hAnsi="仿宋_GB2312" w:eastAsia="仿宋_GB2312" w:cs="仿宋_GB2312"/>
          <w:sz w:val="30"/>
          <w:szCs w:val="30"/>
          <w:u w:val="none"/>
          <w:lang w:val="en-US" w:eastAsia="zh-CN"/>
        </w:rPr>
        <w:t>正式</w:t>
      </w:r>
      <w:r>
        <w:rPr>
          <w:rFonts w:hint="eastAsia" w:ascii="仿宋_GB2312" w:hAnsi="仿宋_GB2312" w:eastAsia="仿宋_GB2312" w:cs="仿宋_GB2312"/>
          <w:sz w:val="30"/>
          <w:szCs w:val="30"/>
          <w:u w:val="none"/>
        </w:rPr>
        <w:t>职工待遇。不接收不符合培养标准的丙方。</w:t>
      </w:r>
    </w:p>
    <w:p>
      <w:pPr>
        <w:keepNext w:val="0"/>
        <w:keepLines w:val="0"/>
        <w:pageBreakBefore w:val="0"/>
        <w:widowControl w:val="0"/>
        <w:kinsoku/>
        <w:wordWrap/>
        <w:overflowPunct/>
        <w:topLinePunct w:val="0"/>
        <w:autoSpaceDE w:val="0"/>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u w:val="none"/>
        </w:rPr>
      </w:pPr>
      <w:r>
        <w:rPr>
          <w:rFonts w:hint="eastAsia" w:ascii="仿宋_GB2312" w:hAnsi="仿宋_GB2312" w:eastAsia="仿宋_GB2312" w:cs="仿宋_GB2312"/>
          <w:sz w:val="30"/>
          <w:szCs w:val="30"/>
          <w:u w:val="none"/>
        </w:rPr>
        <w:t>6</w:t>
      </w:r>
      <w:r>
        <w:rPr>
          <w:rFonts w:hint="eastAsia" w:ascii="仿宋_GB2312" w:hAnsi="仿宋_GB2312" w:eastAsia="仿宋_GB2312" w:cs="仿宋_GB2312"/>
          <w:sz w:val="30"/>
          <w:szCs w:val="30"/>
          <w:u w:val="none"/>
          <w:lang w:val="en-US" w:eastAsia="zh-CN"/>
        </w:rPr>
        <w:t>.</w:t>
      </w:r>
      <w:r>
        <w:rPr>
          <w:rFonts w:hint="eastAsia" w:ascii="仿宋_GB2312" w:hAnsi="仿宋_GB2312" w:eastAsia="仿宋_GB2312" w:cs="仿宋_GB2312"/>
          <w:sz w:val="30"/>
          <w:szCs w:val="30"/>
          <w:u w:val="none"/>
        </w:rPr>
        <w:t>甲方拒收符合培养标准的丙方，由此引发的纠纷及法律问题，由甲方负责，与乙方无关。</w:t>
      </w:r>
    </w:p>
    <w:p>
      <w:pPr>
        <w:keepNext w:val="0"/>
        <w:keepLines w:val="0"/>
        <w:pageBreakBefore w:val="0"/>
        <w:widowControl w:val="0"/>
        <w:kinsoku/>
        <w:wordWrap/>
        <w:overflowPunct/>
        <w:topLinePunct w:val="0"/>
        <w:autoSpaceDE w:val="0"/>
        <w:autoSpaceDN/>
        <w:bidi w:val="0"/>
        <w:adjustRightInd/>
        <w:snapToGrid/>
        <w:spacing w:line="540" w:lineRule="exact"/>
        <w:ind w:firstLine="600" w:firstLineChars="200"/>
        <w:textAlignment w:val="auto"/>
        <w:rPr>
          <w:rFonts w:hint="eastAsia" w:ascii="黑体" w:hAnsi="黑体" w:eastAsia="黑体"/>
          <w:sz w:val="30"/>
          <w:szCs w:val="30"/>
          <w:u w:val="none"/>
        </w:rPr>
      </w:pPr>
      <w:r>
        <w:rPr>
          <w:rFonts w:hint="eastAsia" w:ascii="黑体" w:hAnsi="黑体" w:eastAsia="黑体"/>
          <w:sz w:val="30"/>
          <w:szCs w:val="30"/>
          <w:u w:val="none"/>
        </w:rPr>
        <w:t>二、乙方的职责</w:t>
      </w:r>
    </w:p>
    <w:p>
      <w:pPr>
        <w:keepNext w:val="0"/>
        <w:keepLines w:val="0"/>
        <w:pageBreakBefore w:val="0"/>
        <w:widowControl w:val="0"/>
        <w:kinsoku/>
        <w:wordWrap/>
        <w:overflowPunct/>
        <w:topLinePunct w:val="0"/>
        <w:autoSpaceDE w:val="0"/>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u w:val="none"/>
        </w:rPr>
      </w:pPr>
      <w:r>
        <w:rPr>
          <w:rFonts w:hint="eastAsia" w:ascii="仿宋_GB2312" w:hAnsi="仿宋_GB2312" w:eastAsia="仿宋_GB2312" w:cs="仿宋_GB2312"/>
          <w:sz w:val="30"/>
          <w:szCs w:val="30"/>
          <w:u w:val="none"/>
        </w:rPr>
        <w:t>1</w:t>
      </w:r>
      <w:r>
        <w:rPr>
          <w:rFonts w:hint="eastAsia" w:ascii="仿宋_GB2312" w:hAnsi="仿宋_GB2312" w:eastAsia="仿宋_GB2312" w:cs="仿宋_GB2312"/>
          <w:sz w:val="30"/>
          <w:szCs w:val="30"/>
          <w:u w:val="none"/>
          <w:lang w:val="en-US" w:eastAsia="zh-CN"/>
        </w:rPr>
        <w:t>.</w:t>
      </w:r>
      <w:r>
        <w:rPr>
          <w:rFonts w:hint="eastAsia" w:ascii="仿宋_GB2312" w:hAnsi="仿宋_GB2312" w:eastAsia="仿宋_GB2312" w:cs="仿宋_GB2312"/>
          <w:sz w:val="30"/>
          <w:szCs w:val="30"/>
          <w:u w:val="none"/>
        </w:rPr>
        <w:t>按照有关规定，负责对丙方</w:t>
      </w:r>
      <w:r>
        <w:rPr>
          <w:rFonts w:hint="eastAsia" w:ascii="仿宋_GB2312" w:hAnsi="仿宋_GB2312" w:eastAsia="仿宋_GB2312" w:cs="仿宋_GB2312"/>
          <w:sz w:val="30"/>
          <w:szCs w:val="30"/>
          <w:u w:val="none"/>
          <w:lang w:eastAsia="zh-CN"/>
        </w:rPr>
        <w:t>建立学籍并</w:t>
      </w:r>
      <w:r>
        <w:rPr>
          <w:rFonts w:hint="eastAsia" w:ascii="仿宋_GB2312" w:hAnsi="仿宋_GB2312" w:eastAsia="仿宋_GB2312" w:cs="仿宋_GB2312"/>
          <w:sz w:val="30"/>
          <w:szCs w:val="30"/>
          <w:u w:val="none"/>
        </w:rPr>
        <w:t>进行教育培养，督促丙方按计划完成学业，使其达到教育培养标准。</w:t>
      </w:r>
    </w:p>
    <w:p>
      <w:pPr>
        <w:keepNext w:val="0"/>
        <w:keepLines w:val="0"/>
        <w:pageBreakBefore w:val="0"/>
        <w:widowControl w:val="0"/>
        <w:kinsoku/>
        <w:wordWrap/>
        <w:overflowPunct/>
        <w:topLinePunct w:val="0"/>
        <w:autoSpaceDE w:val="0"/>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u w:val="none"/>
        </w:rPr>
      </w:pPr>
      <w:r>
        <w:rPr>
          <w:rFonts w:hint="eastAsia" w:ascii="仿宋_GB2312" w:hAnsi="仿宋_GB2312" w:eastAsia="仿宋_GB2312" w:cs="仿宋_GB2312"/>
          <w:sz w:val="30"/>
          <w:szCs w:val="30"/>
          <w:u w:val="none"/>
          <w:lang w:val="en-US" w:eastAsia="zh-CN"/>
        </w:rPr>
        <w:t>2</w:t>
      </w:r>
      <w:r>
        <w:rPr>
          <w:rFonts w:hint="eastAsia" w:ascii="仿宋_GB2312" w:hAnsi="仿宋_GB2312" w:eastAsia="仿宋_GB2312" w:cs="仿宋_GB2312"/>
          <w:sz w:val="30"/>
          <w:szCs w:val="30"/>
          <w:u w:val="none"/>
        </w:rPr>
        <w:t>.按学生管理规定处置丙方在乙方学习及在甲方顶岗实习期间违规违纪行为。</w:t>
      </w:r>
    </w:p>
    <w:p>
      <w:pPr>
        <w:keepNext w:val="0"/>
        <w:keepLines w:val="0"/>
        <w:pageBreakBefore w:val="0"/>
        <w:widowControl w:val="0"/>
        <w:kinsoku/>
        <w:wordWrap/>
        <w:overflowPunct/>
        <w:topLinePunct w:val="0"/>
        <w:autoSpaceDE w:val="0"/>
        <w:autoSpaceDN/>
        <w:bidi w:val="0"/>
        <w:adjustRightInd/>
        <w:snapToGrid/>
        <w:spacing w:line="540" w:lineRule="exact"/>
        <w:ind w:firstLine="600" w:firstLineChars="200"/>
        <w:textAlignment w:val="auto"/>
        <w:rPr>
          <w:rFonts w:hint="eastAsia" w:ascii="黑体" w:hAnsi="黑体" w:eastAsia="黑体"/>
          <w:sz w:val="30"/>
          <w:szCs w:val="30"/>
          <w:u w:val="none"/>
        </w:rPr>
      </w:pPr>
      <w:r>
        <w:rPr>
          <w:rFonts w:hint="eastAsia" w:ascii="黑体" w:hAnsi="黑体" w:eastAsia="黑体"/>
          <w:sz w:val="30"/>
          <w:szCs w:val="30"/>
          <w:u w:val="none"/>
        </w:rPr>
        <w:t>三、丙方的职责</w:t>
      </w:r>
    </w:p>
    <w:p>
      <w:pPr>
        <w:keepNext w:val="0"/>
        <w:keepLines w:val="0"/>
        <w:pageBreakBefore w:val="0"/>
        <w:widowControl w:val="0"/>
        <w:kinsoku/>
        <w:wordWrap/>
        <w:overflowPunct/>
        <w:topLinePunct w:val="0"/>
        <w:autoSpaceDE w:val="0"/>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u w:val="none"/>
        </w:rPr>
      </w:pPr>
      <w:r>
        <w:rPr>
          <w:rFonts w:hint="eastAsia" w:ascii="仿宋_GB2312" w:hAnsi="仿宋_GB2312" w:eastAsia="仿宋_GB2312" w:cs="仿宋_GB2312"/>
          <w:sz w:val="30"/>
          <w:szCs w:val="30"/>
          <w:u w:val="none"/>
        </w:rPr>
        <w:t>1</w:t>
      </w:r>
      <w:r>
        <w:rPr>
          <w:rFonts w:hint="eastAsia" w:ascii="仿宋_GB2312" w:hAnsi="仿宋_GB2312" w:eastAsia="仿宋_GB2312" w:cs="仿宋_GB2312"/>
          <w:sz w:val="30"/>
          <w:szCs w:val="30"/>
          <w:u w:val="none"/>
          <w:lang w:val="en-US" w:eastAsia="zh-CN"/>
        </w:rPr>
        <w:t>.</w:t>
      </w:r>
      <w:r>
        <w:rPr>
          <w:rFonts w:hint="eastAsia" w:ascii="仿宋_GB2312" w:hAnsi="仿宋_GB2312" w:eastAsia="仿宋_GB2312" w:cs="仿宋_GB2312"/>
          <w:sz w:val="30"/>
          <w:szCs w:val="30"/>
          <w:u w:val="none"/>
        </w:rPr>
        <w:t>在乙方学习期间，遵守乙方各项规章制度，按培养计划完成学业。</w:t>
      </w:r>
    </w:p>
    <w:p>
      <w:pPr>
        <w:keepNext w:val="0"/>
        <w:keepLines w:val="0"/>
        <w:pageBreakBefore w:val="0"/>
        <w:widowControl w:val="0"/>
        <w:kinsoku/>
        <w:wordWrap/>
        <w:overflowPunct/>
        <w:topLinePunct w:val="0"/>
        <w:autoSpaceDE w:val="0"/>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u w:val="none"/>
        </w:rPr>
      </w:pPr>
      <w:r>
        <w:rPr>
          <w:rFonts w:hint="eastAsia" w:ascii="仿宋_GB2312" w:hAnsi="仿宋_GB2312" w:eastAsia="仿宋_GB2312" w:cs="仿宋_GB2312"/>
          <w:sz w:val="30"/>
          <w:szCs w:val="30"/>
          <w:u w:val="none"/>
        </w:rPr>
        <w:t>2</w:t>
      </w:r>
      <w:r>
        <w:rPr>
          <w:rFonts w:hint="eastAsia" w:ascii="仿宋_GB2312" w:hAnsi="仿宋_GB2312" w:eastAsia="仿宋_GB2312" w:cs="仿宋_GB2312"/>
          <w:sz w:val="30"/>
          <w:szCs w:val="30"/>
          <w:u w:val="none"/>
          <w:lang w:val="en-US" w:eastAsia="zh-CN"/>
        </w:rPr>
        <w:t>.</w:t>
      </w:r>
      <w:r>
        <w:rPr>
          <w:rFonts w:hint="eastAsia" w:ascii="仿宋_GB2312" w:hAnsi="仿宋_GB2312" w:eastAsia="仿宋_GB2312" w:cs="仿宋_GB2312"/>
          <w:sz w:val="30"/>
          <w:szCs w:val="30"/>
          <w:u w:val="none"/>
        </w:rPr>
        <w:t>在甲方顶岗实习期间，遵守甲方的各项规章制度，按要求完成顶岗实习任务。</w:t>
      </w:r>
    </w:p>
    <w:p>
      <w:pPr>
        <w:keepNext w:val="0"/>
        <w:keepLines w:val="0"/>
        <w:pageBreakBefore w:val="0"/>
        <w:widowControl w:val="0"/>
        <w:kinsoku/>
        <w:wordWrap/>
        <w:overflowPunct/>
        <w:topLinePunct w:val="0"/>
        <w:autoSpaceDE w:val="0"/>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u w:val="none"/>
        </w:rPr>
      </w:pPr>
      <w:r>
        <w:rPr>
          <w:rFonts w:hint="eastAsia" w:ascii="仿宋_GB2312" w:hAnsi="仿宋_GB2312" w:eastAsia="仿宋_GB2312" w:cs="仿宋_GB2312"/>
          <w:sz w:val="30"/>
          <w:szCs w:val="30"/>
          <w:u w:val="none"/>
        </w:rPr>
        <w:t>3</w:t>
      </w:r>
      <w:r>
        <w:rPr>
          <w:rFonts w:hint="eastAsia" w:ascii="仿宋_GB2312" w:hAnsi="仿宋_GB2312" w:eastAsia="仿宋_GB2312" w:cs="仿宋_GB2312"/>
          <w:sz w:val="30"/>
          <w:szCs w:val="30"/>
          <w:u w:val="none"/>
          <w:lang w:val="en-US" w:eastAsia="zh-CN"/>
        </w:rPr>
        <w:t>.</w:t>
      </w:r>
      <w:r>
        <w:rPr>
          <w:rFonts w:hint="eastAsia" w:ascii="仿宋_GB2312" w:hAnsi="仿宋_GB2312" w:eastAsia="仿宋_GB2312" w:cs="仿宋_GB2312"/>
          <w:sz w:val="30"/>
          <w:szCs w:val="30"/>
          <w:u w:val="none"/>
        </w:rPr>
        <w:t>丙方在乙方就读期间及在甲方顶岗实习期间，如甲乙双方发现录取及学籍注册材料作假或者严重违反学习和实习纪律，取消学籍，由此发生的纠纷及法律问题，责任由丙方自负。</w:t>
      </w:r>
    </w:p>
    <w:p>
      <w:pPr>
        <w:keepNext w:val="0"/>
        <w:keepLines w:val="0"/>
        <w:pageBreakBefore w:val="0"/>
        <w:widowControl w:val="0"/>
        <w:kinsoku/>
        <w:wordWrap/>
        <w:overflowPunct/>
        <w:topLinePunct w:val="0"/>
        <w:autoSpaceDE w:val="0"/>
        <w:autoSpaceDN/>
        <w:bidi w:val="0"/>
        <w:adjustRightInd/>
        <w:snapToGrid/>
        <w:spacing w:line="540" w:lineRule="exact"/>
        <w:ind w:firstLine="600" w:firstLineChars="200"/>
        <w:textAlignment w:val="auto"/>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rPr>
        <w:t>4</w:t>
      </w:r>
      <w:r>
        <w:rPr>
          <w:rFonts w:hint="eastAsia" w:ascii="仿宋_GB2312" w:hAnsi="仿宋_GB2312" w:eastAsia="仿宋_GB2312" w:cs="仿宋_GB2312"/>
          <w:sz w:val="30"/>
          <w:szCs w:val="30"/>
          <w:u w:val="none"/>
          <w:lang w:val="en-US" w:eastAsia="zh-CN"/>
        </w:rPr>
        <w:t>.</w:t>
      </w:r>
      <w:r>
        <w:rPr>
          <w:rFonts w:hint="eastAsia" w:ascii="仿宋_GB2312" w:hAnsi="仿宋_GB2312" w:eastAsia="仿宋_GB2312" w:cs="仿宋_GB2312"/>
          <w:sz w:val="30"/>
          <w:szCs w:val="30"/>
          <w:u w:val="none"/>
          <w:lang w:eastAsia="zh-CN"/>
        </w:rPr>
        <w:t>签订“三方协议”后</w:t>
      </w:r>
      <w:r>
        <w:rPr>
          <w:rFonts w:hint="eastAsia" w:ascii="仿宋_GB2312" w:hAnsi="仿宋_GB2312" w:eastAsia="仿宋_GB2312" w:cs="仿宋_GB2312"/>
          <w:sz w:val="30"/>
          <w:szCs w:val="30"/>
          <w:u w:val="none"/>
        </w:rPr>
        <w:t>丙方</w:t>
      </w:r>
      <w:r>
        <w:rPr>
          <w:rFonts w:hint="eastAsia" w:ascii="仿宋_GB2312" w:hAnsi="仿宋_GB2312" w:eastAsia="仿宋_GB2312" w:cs="仿宋_GB2312"/>
          <w:sz w:val="30"/>
          <w:szCs w:val="30"/>
          <w:u w:val="none"/>
          <w:lang w:eastAsia="zh-CN"/>
        </w:rPr>
        <w:t>不参加乙方在校学习或在甲方工作不满</w:t>
      </w:r>
      <w:r>
        <w:rPr>
          <w:rFonts w:hint="eastAsia" w:ascii="仿宋_GB2312" w:hAnsi="仿宋_GB2312" w:eastAsia="仿宋_GB2312" w:cs="仿宋_GB2312"/>
          <w:sz w:val="30"/>
          <w:szCs w:val="30"/>
          <w:u w:val="none"/>
          <w:lang w:val="en-US" w:eastAsia="zh-CN"/>
        </w:rPr>
        <w:t>5年，需支付违约金4000元。</w:t>
      </w:r>
    </w:p>
    <w:p>
      <w:pPr>
        <w:keepNext w:val="0"/>
        <w:keepLines w:val="0"/>
        <w:pageBreakBefore w:val="0"/>
        <w:widowControl w:val="0"/>
        <w:kinsoku/>
        <w:wordWrap/>
        <w:overflowPunct/>
        <w:topLinePunct w:val="0"/>
        <w:autoSpaceDE w:val="0"/>
        <w:autoSpaceDN/>
        <w:bidi w:val="0"/>
        <w:adjustRightInd/>
        <w:snapToGrid/>
        <w:spacing w:line="540" w:lineRule="exact"/>
        <w:ind w:firstLine="600" w:firstLineChars="200"/>
        <w:textAlignment w:val="auto"/>
        <w:rPr>
          <w:rFonts w:hint="eastAsia" w:ascii="黑体" w:hAnsi="黑体" w:eastAsia="黑体"/>
          <w:sz w:val="30"/>
          <w:szCs w:val="30"/>
          <w:u w:val="none"/>
        </w:rPr>
      </w:pPr>
      <w:r>
        <w:rPr>
          <w:rFonts w:hint="eastAsia" w:ascii="黑体" w:hAnsi="黑体" w:eastAsia="黑体"/>
          <w:sz w:val="30"/>
          <w:szCs w:val="30"/>
          <w:u w:val="none"/>
        </w:rPr>
        <w:t>四、共同条款</w:t>
      </w:r>
    </w:p>
    <w:p>
      <w:pPr>
        <w:keepNext w:val="0"/>
        <w:keepLines w:val="0"/>
        <w:pageBreakBefore w:val="0"/>
        <w:widowControl w:val="0"/>
        <w:kinsoku/>
        <w:wordWrap/>
        <w:overflowPunct/>
        <w:topLinePunct w:val="0"/>
        <w:autoSpaceDE w:val="0"/>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丙方毕业时，乙方将丙方订单式培养相关材料转至甲方。由甲方负责安排工作。</w:t>
      </w:r>
    </w:p>
    <w:p>
      <w:pPr>
        <w:keepNext w:val="0"/>
        <w:keepLines w:val="0"/>
        <w:pageBreakBefore w:val="0"/>
        <w:widowControl w:val="0"/>
        <w:kinsoku/>
        <w:wordWrap/>
        <w:overflowPunct/>
        <w:topLinePunct w:val="0"/>
        <w:autoSpaceDE w:val="0"/>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u w:val="none"/>
          <w:lang w:eastAsia="zh-CN"/>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订单培养学生进入企业单位工作的，</w:t>
      </w:r>
      <w:r>
        <w:rPr>
          <w:rFonts w:hint="eastAsia" w:ascii="仿宋_GB2312" w:hAnsi="仿宋_GB2312" w:eastAsia="仿宋_GB2312" w:cs="仿宋_GB2312"/>
          <w:sz w:val="30"/>
          <w:szCs w:val="30"/>
          <w:lang w:eastAsia="zh-CN"/>
        </w:rPr>
        <w:t>服务期</w:t>
      </w:r>
      <w:r>
        <w:rPr>
          <w:rFonts w:hint="eastAsia" w:ascii="仿宋_GB2312" w:hAnsi="仿宋_GB2312" w:eastAsia="仿宋_GB2312" w:cs="仿宋_GB2312"/>
          <w:sz w:val="30"/>
          <w:szCs w:val="30"/>
          <w:lang w:val="en-US" w:eastAsia="zh-CN"/>
        </w:rPr>
        <w:t>5年，</w:t>
      </w:r>
      <w:r>
        <w:rPr>
          <w:rFonts w:hint="eastAsia" w:ascii="仿宋_GB2312" w:hAnsi="仿宋_GB2312" w:eastAsia="仿宋_GB2312" w:cs="仿宋_GB2312"/>
          <w:sz w:val="30"/>
          <w:szCs w:val="30"/>
          <w:lang w:eastAsia="zh-CN"/>
        </w:rPr>
        <w:t>服务期内不</w:t>
      </w:r>
      <w:r>
        <w:rPr>
          <w:rFonts w:hint="eastAsia" w:ascii="仿宋_GB2312" w:hAnsi="仿宋_GB2312" w:eastAsia="仿宋_GB2312" w:cs="仿宋_GB2312"/>
          <w:sz w:val="30"/>
          <w:szCs w:val="30"/>
          <w:u w:val="none"/>
          <w:lang w:eastAsia="zh-CN"/>
        </w:rPr>
        <w:t>得调离扑火队员岗位。</w:t>
      </w:r>
    </w:p>
    <w:p>
      <w:pPr>
        <w:keepNext w:val="0"/>
        <w:keepLines w:val="0"/>
        <w:pageBreakBefore w:val="0"/>
        <w:widowControl w:val="0"/>
        <w:kinsoku/>
        <w:wordWrap/>
        <w:overflowPunct/>
        <w:topLinePunct w:val="0"/>
        <w:autoSpaceDE w:val="0"/>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协议有效期内，甲乙丙三方必须严守协议。任何一方或两方不履行或不完全履行协议即为违约。违约方应承担相应的违约责任。</w:t>
      </w:r>
    </w:p>
    <w:p>
      <w:pPr>
        <w:keepNext w:val="0"/>
        <w:keepLines w:val="0"/>
        <w:pageBreakBefore w:val="0"/>
        <w:widowControl w:val="0"/>
        <w:kinsoku/>
        <w:wordWrap/>
        <w:overflowPunct/>
        <w:topLinePunct w:val="0"/>
        <w:autoSpaceDE w:val="0"/>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本协议一式四份，甲乙丙三方各保存一份，人</w:t>
      </w:r>
      <w:r>
        <w:rPr>
          <w:rFonts w:hint="eastAsia" w:ascii="仿宋_GB2312" w:hAnsi="仿宋_GB2312" w:eastAsia="仿宋_GB2312" w:cs="仿宋_GB2312"/>
          <w:sz w:val="30"/>
          <w:szCs w:val="30"/>
          <w:lang w:eastAsia="zh-CN"/>
        </w:rPr>
        <w:t>力资源</w:t>
      </w:r>
      <w:r>
        <w:rPr>
          <w:rFonts w:hint="eastAsia" w:ascii="仿宋_GB2312" w:hAnsi="仿宋_GB2312" w:eastAsia="仿宋_GB2312" w:cs="仿宋_GB2312"/>
          <w:sz w:val="30"/>
          <w:szCs w:val="30"/>
        </w:rPr>
        <w:t>部门备案一份。未尽事宜，经甲乙丙三方协商后，可另外签订补充协议，作为本协议附件，具有同等法律效力。</w:t>
      </w:r>
    </w:p>
    <w:p>
      <w:pPr>
        <w:keepNext w:val="0"/>
        <w:keepLines w:val="0"/>
        <w:pageBreakBefore w:val="0"/>
        <w:widowControl w:val="0"/>
        <w:kinsoku/>
        <w:wordWrap/>
        <w:overflowPunct/>
        <w:topLinePunct w:val="0"/>
        <w:autoSpaceDE w:val="0"/>
        <w:autoSpaceDN/>
        <w:bidi w:val="0"/>
        <w:adjustRightInd/>
        <w:snapToGrid/>
        <w:spacing w:line="5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val="0"/>
        <w:autoSpaceDN/>
        <w:bidi w:val="0"/>
        <w:adjustRightInd/>
        <w:snapToGrid/>
        <w:spacing w:line="54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val="0"/>
        <w:autoSpaceDN/>
        <w:bidi w:val="0"/>
        <w:adjustRightInd/>
        <w:snapToGrid/>
        <w:spacing w:line="540" w:lineRule="exact"/>
        <w:textAlignment w:val="auto"/>
        <w:rPr>
          <w:rFonts w:hint="eastAsia" w:ascii="仿宋_GB2312" w:hAnsi="仿宋_GB2312" w:eastAsia="仿宋_GB2312" w:cs="仿宋_GB2312"/>
          <w:spacing w:val="-20"/>
          <w:sz w:val="30"/>
          <w:szCs w:val="30"/>
        </w:rPr>
      </w:pPr>
      <w:r>
        <w:rPr>
          <w:rFonts w:hint="eastAsia" w:ascii="仿宋_GB2312" w:hAnsi="仿宋_GB2312" w:eastAsia="仿宋_GB2312" w:cs="仿宋_GB2312"/>
          <w:spacing w:val="-20"/>
          <w:sz w:val="30"/>
          <w:szCs w:val="30"/>
        </w:rPr>
        <w:t xml:space="preserve">委托单位（甲方）（盖章）：         </w:t>
      </w:r>
      <w:r>
        <w:rPr>
          <w:rFonts w:hint="eastAsia" w:ascii="仿宋_GB2312" w:hAnsi="仿宋_GB2312" w:eastAsia="仿宋_GB2312" w:cs="仿宋_GB2312"/>
          <w:spacing w:val="-20"/>
          <w:sz w:val="30"/>
          <w:szCs w:val="30"/>
          <w:lang w:val="en-US" w:eastAsia="zh-CN"/>
        </w:rPr>
        <w:t xml:space="preserve">       </w:t>
      </w:r>
      <w:r>
        <w:rPr>
          <w:rFonts w:hint="eastAsia" w:ascii="仿宋_GB2312" w:hAnsi="仿宋_GB2312" w:eastAsia="仿宋_GB2312" w:cs="仿宋_GB2312"/>
          <w:spacing w:val="-20"/>
          <w:sz w:val="30"/>
          <w:szCs w:val="30"/>
        </w:rPr>
        <w:t>培养单位（乙方）（盖章）：</w:t>
      </w:r>
    </w:p>
    <w:p>
      <w:pPr>
        <w:keepNext w:val="0"/>
        <w:keepLines w:val="0"/>
        <w:pageBreakBefore w:val="0"/>
        <w:widowControl w:val="0"/>
        <w:kinsoku/>
        <w:wordWrap/>
        <w:overflowPunct/>
        <w:topLinePunct w:val="0"/>
        <w:autoSpaceDE w:val="0"/>
        <w:autoSpaceDN/>
        <w:bidi w:val="0"/>
        <w:adjustRightInd/>
        <w:snapToGrid/>
        <w:spacing w:line="54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20"/>
          <w:sz w:val="30"/>
          <w:szCs w:val="30"/>
        </w:rPr>
        <w:t>法定代表人</w:t>
      </w:r>
      <w:r>
        <w:rPr>
          <w:rFonts w:hint="eastAsia" w:ascii="仿宋_GB2312" w:hAnsi="仿宋_GB2312" w:eastAsia="仿宋_GB2312" w:cs="仿宋_GB2312"/>
          <w:sz w:val="30"/>
          <w:szCs w:val="30"/>
        </w:rPr>
        <w:t xml:space="preserve">（签字）：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pacing w:val="-20"/>
          <w:sz w:val="30"/>
          <w:szCs w:val="30"/>
        </w:rPr>
        <w:t>法定代表人</w:t>
      </w:r>
      <w:r>
        <w:rPr>
          <w:rFonts w:hint="eastAsia" w:ascii="仿宋_GB2312" w:hAnsi="仿宋_GB2312" w:eastAsia="仿宋_GB2312" w:cs="仿宋_GB2312"/>
          <w:sz w:val="30"/>
          <w:szCs w:val="30"/>
        </w:rPr>
        <w:t>（签字）：</w:t>
      </w:r>
    </w:p>
    <w:p>
      <w:pPr>
        <w:keepNext w:val="0"/>
        <w:keepLines w:val="0"/>
        <w:pageBreakBefore w:val="0"/>
        <w:widowControl w:val="0"/>
        <w:kinsoku/>
        <w:wordWrap/>
        <w:overflowPunct/>
        <w:topLinePunct w:val="0"/>
        <w:autoSpaceDE w:val="0"/>
        <w:autoSpaceDN/>
        <w:bidi w:val="0"/>
        <w:adjustRightInd/>
        <w:snapToGrid/>
        <w:spacing w:line="5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年  月  日</w:t>
      </w:r>
    </w:p>
    <w:p>
      <w:pPr>
        <w:keepNext w:val="0"/>
        <w:keepLines w:val="0"/>
        <w:pageBreakBefore w:val="0"/>
        <w:widowControl w:val="0"/>
        <w:kinsoku/>
        <w:wordWrap/>
        <w:overflowPunct/>
        <w:topLinePunct w:val="0"/>
        <w:autoSpaceDE w:val="0"/>
        <w:autoSpaceDN/>
        <w:bidi w:val="0"/>
        <w:adjustRightInd/>
        <w:snapToGrid/>
        <w:spacing w:line="5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val="0"/>
        <w:autoSpaceDN/>
        <w:bidi w:val="0"/>
        <w:adjustRightInd/>
        <w:snapToGrid/>
        <w:spacing w:line="54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val="0"/>
        <w:autoSpaceDN/>
        <w:bidi w:val="0"/>
        <w:adjustRightInd/>
        <w:snapToGrid/>
        <w:spacing w:line="5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pacing w:val="-20"/>
          <w:sz w:val="30"/>
          <w:szCs w:val="30"/>
        </w:rPr>
        <w:t>委托培养学生（丙方）（签字）：</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人</w:t>
      </w:r>
      <w:r>
        <w:rPr>
          <w:rFonts w:hint="eastAsia" w:ascii="仿宋_GB2312" w:hAnsi="仿宋_GB2312" w:eastAsia="仿宋_GB2312" w:cs="仿宋_GB2312"/>
          <w:sz w:val="30"/>
          <w:szCs w:val="30"/>
          <w:lang w:eastAsia="zh-CN"/>
        </w:rPr>
        <w:t>力资源</w:t>
      </w:r>
      <w:r>
        <w:rPr>
          <w:rFonts w:hint="eastAsia" w:ascii="仿宋_GB2312" w:hAnsi="仿宋_GB2312" w:eastAsia="仿宋_GB2312" w:cs="仿宋_GB2312"/>
          <w:sz w:val="30"/>
          <w:szCs w:val="30"/>
        </w:rPr>
        <w:t>部门备案</w:t>
      </w:r>
      <w:r>
        <w:rPr>
          <w:rFonts w:hint="eastAsia" w:ascii="仿宋_GB2312" w:hAnsi="仿宋_GB2312" w:eastAsia="仿宋_GB2312" w:cs="仿宋_GB2312"/>
          <w:spacing w:val="-20"/>
          <w:sz w:val="30"/>
          <w:szCs w:val="30"/>
        </w:rPr>
        <w:t>（盖章）：</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val="0"/>
        <w:autoSpaceDN/>
        <w:bidi w:val="0"/>
        <w:adjustRightInd/>
        <w:snapToGrid/>
        <w:spacing w:line="5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年  月  日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年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月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日                      </w:t>
      </w:r>
    </w:p>
    <w:p>
      <w:pPr>
        <w:keepNext w:val="0"/>
        <w:keepLines w:val="0"/>
        <w:pageBreakBefore w:val="0"/>
        <w:widowControl w:val="0"/>
        <w:kinsoku/>
        <w:wordWrap/>
        <w:overflowPunct/>
        <w:topLinePunct w:val="0"/>
        <w:autoSpaceDE w:val="0"/>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t xml:space="preserve">签订地点：  </w:t>
      </w:r>
      <w:bookmarkStart w:id="0" w:name="_GoBack"/>
      <w:bookmarkEnd w:id="0"/>
    </w:p>
    <w:p>
      <w:pPr>
        <w:spacing w:line="560" w:lineRule="exact"/>
        <w:ind w:firstLine="1600" w:firstLineChars="500"/>
        <w:rPr>
          <w:rFonts w:hint="eastAsia" w:ascii="仿宋_GB2312" w:hAnsi="仿宋_GB2312" w:eastAsia="仿宋_GB2312" w:cs="仿宋_GB2312"/>
          <w:sz w:val="32"/>
          <w:szCs w:val="32"/>
        </w:rPr>
      </w:pPr>
    </w:p>
    <w:p>
      <w:pPr>
        <w:spacing w:line="560" w:lineRule="exact"/>
        <w:ind w:firstLine="1600" w:firstLineChars="500"/>
        <w:rPr>
          <w:rFonts w:hint="eastAsia" w:ascii="仿宋_GB2312" w:hAnsi="仿宋_GB2312" w:eastAsia="仿宋_GB2312" w:cs="仿宋_GB2312"/>
          <w:sz w:val="32"/>
          <w:szCs w:val="32"/>
        </w:rPr>
      </w:pPr>
    </w:p>
    <w:p>
      <w:pPr>
        <w:spacing w:line="560" w:lineRule="exact"/>
        <w:ind w:firstLine="1600" w:firstLineChars="500"/>
        <w:rPr>
          <w:rFonts w:hint="eastAsia" w:ascii="仿宋_GB2312" w:hAnsi="仿宋_GB2312" w:eastAsia="仿宋_GB2312" w:cs="仿宋_GB2312"/>
          <w:sz w:val="32"/>
          <w:szCs w:val="32"/>
        </w:rPr>
      </w:pPr>
    </w:p>
    <w:p>
      <w:pPr>
        <w:spacing w:line="560" w:lineRule="exact"/>
        <w:ind w:firstLine="1600" w:firstLineChars="500"/>
        <w:rPr>
          <w:rFonts w:hint="eastAsia" w:ascii="仿宋_GB2312" w:hAnsi="仿宋_GB2312" w:eastAsia="仿宋_GB2312" w:cs="仿宋_GB2312"/>
          <w:sz w:val="32"/>
          <w:szCs w:val="32"/>
        </w:rPr>
      </w:pPr>
    </w:p>
    <w:p>
      <w:pPr>
        <w:spacing w:line="560" w:lineRule="exact"/>
        <w:ind w:firstLine="1600" w:firstLineChars="500"/>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0YzFmMjcxODBmOTg1NjgxN2QwZGY0MTlhY2VhNDQifQ=="/>
  </w:docVars>
  <w:rsids>
    <w:rsidRoot w:val="54783CCB"/>
    <w:rsid w:val="54783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2024-03-19T08:35:00Z</dcterms:created>
  <dc:creator>Administrator</dc:creator>
  <cp:lastModifiedBy>Administrator</cp:lastModifiedBy>
  <dcterms:modified xsi:type="dcterms:W3CDTF">2024-03-19T08:37:03Z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2CB66CC340AB45CC87825871B39D954F_11</vt:lpwstr>
  </property>
</Properties>
</file>