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方正宋黑简体" w:hAnsi="宋体" w:eastAsia="方正宋黑简体" w:cs="宋体"/>
          <w:b/>
          <w:bCs/>
          <w:kern w:val="0"/>
          <w:sz w:val="24"/>
          <w:lang w:eastAsia="zh-CN"/>
        </w:rPr>
      </w:pPr>
      <w:r>
        <w:rPr>
          <w:rFonts w:hint="eastAsia" w:ascii="方正宋黑简体" w:hAnsi="宋体" w:eastAsia="方正宋黑简体" w:cs="宋体"/>
          <w:b/>
          <w:bCs/>
          <w:kern w:val="0"/>
          <w:sz w:val="24"/>
        </w:rPr>
        <w:t>附件</w:t>
      </w:r>
      <w:r>
        <w:rPr>
          <w:rFonts w:hint="eastAsia" w:ascii="方正宋黑简体" w:hAnsi="宋体" w:eastAsia="方正宋黑简体" w:cs="宋体"/>
          <w:b/>
          <w:bCs/>
          <w:kern w:val="0"/>
          <w:sz w:val="24"/>
          <w:lang w:val="en-US" w:eastAsia="zh-CN"/>
        </w:rPr>
        <w:t>2</w:t>
      </w:r>
      <w:r>
        <w:rPr>
          <w:rFonts w:hint="eastAsia" w:ascii="方正宋黑简体" w:hAnsi="宋体" w:eastAsia="方正宋黑简体" w:cs="宋体"/>
          <w:b/>
          <w:bCs/>
          <w:kern w:val="0"/>
          <w:sz w:val="24"/>
          <w:lang w:eastAsia="zh-CN"/>
        </w:rPr>
        <w:t>：</w:t>
      </w:r>
    </w:p>
    <w:tbl>
      <w:tblPr>
        <w:tblStyle w:val="4"/>
        <w:tblpPr w:leftFromText="180" w:rightFromText="180" w:vertAnchor="page" w:horzAnchor="page" w:tblpX="1097" w:tblpY="2328"/>
        <w:tblOverlap w:val="never"/>
        <w:tblW w:w="98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215"/>
        <w:gridCol w:w="96"/>
        <w:gridCol w:w="654"/>
        <w:gridCol w:w="1335"/>
        <w:gridCol w:w="351"/>
        <w:gridCol w:w="864"/>
        <w:gridCol w:w="2195"/>
        <w:gridCol w:w="787"/>
        <w:gridCol w:w="10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85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36"/>
                <w:szCs w:val="36"/>
              </w:rPr>
              <w:t>保亭黎族苗族自治县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36"/>
                <w:szCs w:val="36"/>
                <w:lang w:val="en-US" w:eastAsia="zh-CN"/>
              </w:rPr>
              <w:t>人民医院</w:t>
            </w:r>
          </w:p>
          <w:p>
            <w:pPr>
              <w:spacing w:line="520" w:lineRule="exact"/>
              <w:jc w:val="center"/>
              <w:rPr>
                <w:rFonts w:hint="eastAsia" w:ascii="方正宋黑简体" w:hAnsi="宋体" w:eastAsia="方正宋黑简体" w:cs="宋体"/>
                <w:b/>
                <w:bCs/>
                <w:kern w:val="0"/>
                <w:sz w:val="36"/>
                <w:szCs w:val="36"/>
                <w:lang w:eastAsia="zh-CN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36"/>
                <w:szCs w:val="36"/>
              </w:rPr>
              <w:t>2024年公开招聘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36"/>
                <w:szCs w:val="36"/>
                <w:lang w:val="en-US" w:eastAsia="zh-CN"/>
              </w:rPr>
              <w:t>药剂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36"/>
                <w:szCs w:val="36"/>
              </w:rPr>
              <w:t>人员（第1号）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36"/>
                <w:szCs w:val="36"/>
                <w:lang w:val="en-US" w:eastAsia="zh-CN"/>
              </w:rPr>
              <w:t>报名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36"/>
                <w:szCs w:val="36"/>
              </w:rPr>
              <w:t>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贴照片处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(一寸彩色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免冠照片)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民族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籍贯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电话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号码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E-mail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第一学历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及专业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毕业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时间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第二学历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及专业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毕业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时间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现工作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</w:t>
            </w: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住址</w:t>
            </w:r>
          </w:p>
        </w:tc>
        <w:tc>
          <w:tcPr>
            <w:tcW w:w="4036" w:type="dxa"/>
            <w:gridSpan w:val="3"/>
            <w:tcBorders>
              <w:top w:val="nil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报考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单位</w:t>
            </w: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报考岗位</w:t>
            </w:r>
          </w:p>
        </w:tc>
        <w:tc>
          <w:tcPr>
            <w:tcW w:w="4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个人简历</w:t>
            </w:r>
          </w:p>
        </w:tc>
        <w:tc>
          <w:tcPr>
            <w:tcW w:w="855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360"/>
              </w:tabs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成员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与本人关系</w:t>
            </w: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工作单位及职务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rPr>
          <w:trHeight w:val="1170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报考人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承  诺</w:t>
            </w:r>
          </w:p>
        </w:tc>
        <w:tc>
          <w:tcPr>
            <w:tcW w:w="855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本人符合报名条件的要求,所提供的各种相关资料和上述填写内容真实有效。如有不实，本人愿自动放弃本次报考资格，并承担由此引发的一切后果。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报名人签名：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年   月 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snapToGrid w:val="0"/>
        <w:spacing w:line="400" w:lineRule="exact"/>
        <w:jc w:val="left"/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说明：此表为一式两份，所有项目要求如实填写，字迹清楚；因填表不实或联系电话无法联系到本人而造成的一切后果，由填表人承担；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>签名处需手工签字。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134" w:bottom="1134" w:left="1134" w:header="1134" w:footer="992" w:gutter="0"/>
      <w:pgNumType w:fmt="numberInDash" w:start="1"/>
      <w:cols w:space="720" w:num="1"/>
      <w:titlePg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宋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fldChar w:fldCharType="begin"/>
    </w:r>
    <w:r>
      <w:rPr>
        <w:rStyle w:val="6"/>
        <w:rFonts w:hint="eastAsia" w:ascii="仿宋_GB2312" w:eastAsia="仿宋_GB2312"/>
        <w:sz w:val="32"/>
        <w:szCs w:val="32"/>
      </w:rPr>
      <w:instrText xml:space="preserve">PAGE 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Style w:val="6"/>
        <w:rFonts w:ascii="仿宋_GB2312" w:eastAsia="仿宋_GB2312"/>
        <w:sz w:val="32"/>
        <w:szCs w:val="32"/>
      </w:rPr>
      <w:t>- 11 -</w:t>
    </w:r>
    <w:r>
      <w:rPr>
        <w:rFonts w:hint="eastAsia" w:ascii="仿宋_GB2312" w:eastAsia="仿宋_GB2312"/>
        <w:sz w:val="32"/>
        <w:szCs w:val="32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fldChar w:fldCharType="begin"/>
    </w:r>
    <w:r>
      <w:rPr>
        <w:rStyle w:val="6"/>
        <w:rFonts w:hint="eastAsia" w:ascii="仿宋_GB2312" w:eastAsia="仿宋_GB2312"/>
        <w:sz w:val="32"/>
        <w:szCs w:val="32"/>
      </w:rPr>
      <w:instrText xml:space="preserve">PAGE 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Style w:val="6"/>
        <w:rFonts w:ascii="仿宋_GB2312" w:eastAsia="仿宋_GB2312"/>
        <w:sz w:val="32"/>
        <w:szCs w:val="32"/>
      </w:rPr>
      <w:t>- 2 -</w:t>
    </w:r>
    <w:r>
      <w:rPr>
        <w:rFonts w:hint="eastAsia" w:ascii="仿宋_GB2312" w:eastAsia="仿宋_GB2312"/>
        <w:sz w:val="32"/>
        <w:szCs w:val="32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wMGIyZTk1ZjYxZDg5MDczODk4OTY3NjE0NTc0ZjIifQ=="/>
  </w:docVars>
  <w:rsids>
    <w:rsidRoot w:val="48FA69B0"/>
    <w:rsid w:val="48FA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2024-03-01T03:44:00Z</dcterms:created>
  <dc:creator>不若如初</dc:creator>
  <cp:lastModifiedBy>不若如初</cp:lastModifiedBy>
  <dcterms:modified xsi:type="dcterms:W3CDTF">2024-03-01T03:47:44Z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F477BA5EF4BD42699E15520CFA91EA11_11</vt:lpwstr>
  </property>
</Properties>
</file>